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09E39" w14:textId="77777777" w:rsidR="00691DAC" w:rsidRDefault="00691DAC">
      <w:pPr>
        <w:tabs>
          <w:tab w:val="center" w:pos="4320"/>
          <w:tab w:val="right" w:pos="8640"/>
        </w:tabs>
        <w:jc w:val="center"/>
        <w:rPr>
          <w:b/>
          <w:bCs/>
          <w:sz w:val="20"/>
          <w:szCs w:val="20"/>
        </w:rPr>
      </w:pPr>
      <w:r>
        <w:rPr>
          <w:b/>
          <w:bCs/>
          <w:sz w:val="20"/>
          <w:szCs w:val="20"/>
        </w:rPr>
        <w:t>CURRICULUM VITAE</w:t>
      </w:r>
    </w:p>
    <w:p w14:paraId="66A2A215" w14:textId="77777777" w:rsidR="00691DAC" w:rsidRDefault="00691DAC">
      <w:pPr>
        <w:tabs>
          <w:tab w:val="center" w:pos="4320"/>
          <w:tab w:val="right" w:pos="8640"/>
        </w:tabs>
        <w:jc w:val="center"/>
        <w:rPr>
          <w:b/>
          <w:bCs/>
          <w:sz w:val="20"/>
          <w:szCs w:val="20"/>
        </w:rPr>
      </w:pPr>
    </w:p>
    <w:p w14:paraId="0830F45F" w14:textId="77777777" w:rsidR="00691DAC" w:rsidRDefault="00691DAC">
      <w:pPr>
        <w:tabs>
          <w:tab w:val="center" w:pos="4320"/>
          <w:tab w:val="right" w:pos="8640"/>
        </w:tabs>
        <w:jc w:val="center"/>
        <w:rPr>
          <w:sz w:val="20"/>
          <w:szCs w:val="20"/>
        </w:rPr>
      </w:pPr>
      <w:r>
        <w:rPr>
          <w:sz w:val="20"/>
          <w:szCs w:val="20"/>
        </w:rPr>
        <w:t>Ragui Assaad</w:t>
      </w:r>
    </w:p>
    <w:p w14:paraId="591B93D6" w14:textId="77777777" w:rsidR="00691DAC" w:rsidRPr="00C56A98" w:rsidRDefault="00C56A98" w:rsidP="004B3055">
      <w:pPr>
        <w:tabs>
          <w:tab w:val="center" w:pos="4320"/>
          <w:tab w:val="right" w:pos="8640"/>
        </w:tabs>
        <w:jc w:val="center"/>
        <w:rPr>
          <w:sz w:val="20"/>
          <w:szCs w:val="20"/>
        </w:rPr>
      </w:pPr>
      <w:r w:rsidRPr="00C56A98">
        <w:rPr>
          <w:sz w:val="20"/>
          <w:szCs w:val="20"/>
        </w:rPr>
        <w:t xml:space="preserve">Humphrey </w:t>
      </w:r>
      <w:r w:rsidR="004B3055">
        <w:rPr>
          <w:sz w:val="20"/>
          <w:szCs w:val="20"/>
        </w:rPr>
        <w:t>School</w:t>
      </w:r>
      <w:r w:rsidRPr="00C56A98">
        <w:rPr>
          <w:sz w:val="20"/>
          <w:szCs w:val="20"/>
        </w:rPr>
        <w:t xml:space="preserve"> of Public Affairs</w:t>
      </w:r>
    </w:p>
    <w:p w14:paraId="120362D8" w14:textId="77777777" w:rsidR="00C56A98" w:rsidRPr="00C56A98" w:rsidRDefault="00C56A98">
      <w:pPr>
        <w:tabs>
          <w:tab w:val="center" w:pos="4320"/>
          <w:tab w:val="right" w:pos="8640"/>
        </w:tabs>
        <w:jc w:val="center"/>
        <w:rPr>
          <w:sz w:val="20"/>
          <w:szCs w:val="20"/>
        </w:rPr>
      </w:pPr>
      <w:r w:rsidRPr="00C56A98">
        <w:rPr>
          <w:sz w:val="20"/>
          <w:szCs w:val="20"/>
        </w:rPr>
        <w:t>University of Minnesota</w:t>
      </w:r>
    </w:p>
    <w:p w14:paraId="26F3B3BD" w14:textId="77777777" w:rsidR="00C56A98" w:rsidRPr="00C56A98" w:rsidRDefault="00C56A98">
      <w:pPr>
        <w:tabs>
          <w:tab w:val="center" w:pos="4320"/>
          <w:tab w:val="right" w:pos="8640"/>
        </w:tabs>
        <w:jc w:val="center"/>
        <w:rPr>
          <w:sz w:val="20"/>
          <w:szCs w:val="20"/>
        </w:rPr>
      </w:pPr>
      <w:r w:rsidRPr="00C56A98">
        <w:rPr>
          <w:sz w:val="20"/>
          <w:szCs w:val="20"/>
        </w:rPr>
        <w:t>301 19</w:t>
      </w:r>
      <w:r w:rsidRPr="00C56A98">
        <w:rPr>
          <w:sz w:val="20"/>
          <w:szCs w:val="20"/>
          <w:vertAlign w:val="superscript"/>
        </w:rPr>
        <w:t>th</w:t>
      </w:r>
      <w:r w:rsidRPr="00C56A98">
        <w:rPr>
          <w:sz w:val="20"/>
          <w:szCs w:val="20"/>
        </w:rPr>
        <w:t xml:space="preserve"> Ave</w:t>
      </w:r>
      <w:r w:rsidR="003D1395">
        <w:rPr>
          <w:sz w:val="20"/>
          <w:szCs w:val="20"/>
        </w:rPr>
        <w:t>nue</w:t>
      </w:r>
      <w:r w:rsidRPr="00C56A98">
        <w:rPr>
          <w:sz w:val="20"/>
          <w:szCs w:val="20"/>
        </w:rPr>
        <w:t xml:space="preserve"> S</w:t>
      </w:r>
      <w:r w:rsidR="003D1395">
        <w:rPr>
          <w:sz w:val="20"/>
          <w:szCs w:val="20"/>
        </w:rPr>
        <w:t>outh</w:t>
      </w:r>
      <w:r w:rsidRPr="00C56A98">
        <w:rPr>
          <w:sz w:val="20"/>
          <w:szCs w:val="20"/>
        </w:rPr>
        <w:t xml:space="preserve"> </w:t>
      </w:r>
    </w:p>
    <w:p w14:paraId="6E432722" w14:textId="77777777" w:rsidR="00C56A98" w:rsidRPr="00C56A98" w:rsidRDefault="00C56A98">
      <w:pPr>
        <w:tabs>
          <w:tab w:val="center" w:pos="4320"/>
          <w:tab w:val="right" w:pos="8640"/>
        </w:tabs>
        <w:jc w:val="center"/>
        <w:rPr>
          <w:sz w:val="20"/>
          <w:szCs w:val="20"/>
        </w:rPr>
      </w:pPr>
      <w:r w:rsidRPr="00C56A98">
        <w:rPr>
          <w:sz w:val="20"/>
          <w:szCs w:val="20"/>
        </w:rPr>
        <w:t>Minneapolis, MN 55455</w:t>
      </w:r>
    </w:p>
    <w:p w14:paraId="21413C83" w14:textId="77777777" w:rsidR="00C56A98" w:rsidRPr="00C56A98" w:rsidRDefault="00C56A98">
      <w:pPr>
        <w:tabs>
          <w:tab w:val="center" w:pos="4320"/>
          <w:tab w:val="right" w:pos="8640"/>
        </w:tabs>
        <w:jc w:val="center"/>
        <w:rPr>
          <w:sz w:val="20"/>
          <w:szCs w:val="20"/>
        </w:rPr>
      </w:pPr>
      <w:r w:rsidRPr="00C56A98">
        <w:rPr>
          <w:sz w:val="20"/>
          <w:szCs w:val="20"/>
        </w:rPr>
        <w:t>E-mail: assaad@umn.edu</w:t>
      </w:r>
    </w:p>
    <w:p w14:paraId="5EBB3C7D" w14:textId="77777777" w:rsidR="00691DAC" w:rsidRDefault="00691DAC">
      <w:pPr>
        <w:tabs>
          <w:tab w:val="left" w:pos="1440"/>
          <w:tab w:val="left" w:pos="1890"/>
          <w:tab w:val="left" w:pos="4320"/>
          <w:tab w:val="left" w:pos="5040"/>
          <w:tab w:val="left" w:pos="5760"/>
          <w:tab w:val="left" w:pos="6480"/>
          <w:tab w:val="left" w:pos="7200"/>
          <w:tab w:val="left" w:pos="7920"/>
          <w:tab w:val="left" w:pos="8640"/>
        </w:tabs>
        <w:ind w:left="720"/>
        <w:rPr>
          <w:sz w:val="20"/>
          <w:szCs w:val="20"/>
        </w:rPr>
      </w:pPr>
    </w:p>
    <w:p w14:paraId="500C6B84" w14:textId="77777777" w:rsidR="00691DAC" w:rsidRDefault="00691DAC">
      <w:pPr>
        <w:tabs>
          <w:tab w:val="left" w:pos="1008"/>
          <w:tab w:val="left" w:pos="1800"/>
          <w:tab w:val="center" w:pos="2340"/>
          <w:tab w:val="left" w:pos="3168"/>
          <w:tab w:val="left" w:pos="3888"/>
          <w:tab w:val="left" w:pos="4608"/>
          <w:tab w:val="left" w:pos="5328"/>
          <w:tab w:val="left" w:pos="6048"/>
          <w:tab w:val="left" w:pos="6768"/>
          <w:tab w:val="left" w:pos="7488"/>
          <w:tab w:val="left" w:pos="8208"/>
          <w:tab w:val="left" w:pos="8928"/>
        </w:tabs>
        <w:jc w:val="both"/>
        <w:rPr>
          <w:b/>
          <w:bCs/>
          <w:sz w:val="20"/>
          <w:szCs w:val="20"/>
        </w:rPr>
      </w:pPr>
      <w:r>
        <w:rPr>
          <w:b/>
          <w:bCs/>
          <w:sz w:val="20"/>
          <w:szCs w:val="20"/>
        </w:rPr>
        <w:t>PROFESSIONAL EXPERIENCE:</w:t>
      </w:r>
    </w:p>
    <w:p w14:paraId="07857435" w14:textId="77777777" w:rsidR="00691DAC" w:rsidRDefault="00691DAC">
      <w:pPr>
        <w:tabs>
          <w:tab w:val="left" w:pos="1008"/>
          <w:tab w:val="left" w:pos="1800"/>
          <w:tab w:val="center" w:pos="2340"/>
          <w:tab w:val="left" w:pos="3168"/>
          <w:tab w:val="left" w:pos="3888"/>
          <w:tab w:val="left" w:pos="4608"/>
          <w:tab w:val="left" w:pos="5328"/>
          <w:tab w:val="left" w:pos="6048"/>
          <w:tab w:val="left" w:pos="6768"/>
          <w:tab w:val="left" w:pos="7488"/>
          <w:tab w:val="left" w:pos="8208"/>
          <w:tab w:val="left" w:pos="8928"/>
        </w:tabs>
        <w:jc w:val="both"/>
        <w:rPr>
          <w:b/>
          <w:bCs/>
          <w:sz w:val="20"/>
          <w:szCs w:val="20"/>
        </w:rPr>
      </w:pPr>
    </w:p>
    <w:p w14:paraId="25C7D326" w14:textId="77777777" w:rsidR="00691DAC" w:rsidRDefault="00691DAC">
      <w:pPr>
        <w:tabs>
          <w:tab w:val="left" w:pos="1008"/>
          <w:tab w:val="left" w:pos="1800"/>
          <w:tab w:val="center" w:pos="2340"/>
          <w:tab w:val="left" w:pos="3168"/>
          <w:tab w:val="left" w:pos="3888"/>
          <w:tab w:val="left" w:pos="4608"/>
          <w:tab w:val="left" w:pos="5328"/>
          <w:tab w:val="left" w:pos="6048"/>
          <w:tab w:val="left" w:pos="6768"/>
          <w:tab w:val="left" w:pos="7488"/>
          <w:tab w:val="left" w:pos="8208"/>
          <w:tab w:val="left" w:pos="8928"/>
        </w:tabs>
        <w:jc w:val="both"/>
        <w:rPr>
          <w:b/>
          <w:bCs/>
          <w:sz w:val="20"/>
          <w:szCs w:val="20"/>
        </w:rPr>
      </w:pPr>
      <w:r>
        <w:rPr>
          <w:b/>
          <w:bCs/>
          <w:sz w:val="20"/>
          <w:szCs w:val="20"/>
        </w:rPr>
        <w:t>Full-time positions:</w:t>
      </w:r>
    </w:p>
    <w:p w14:paraId="7DFC0DA0" w14:textId="77777777" w:rsidR="00691DAC" w:rsidRDefault="00691DAC">
      <w:pPr>
        <w:tabs>
          <w:tab w:val="left" w:pos="0"/>
          <w:tab w:val="left" w:pos="1080"/>
          <w:tab w:val="center" w:pos="2340"/>
          <w:tab w:val="left" w:pos="3168"/>
          <w:tab w:val="left" w:pos="3888"/>
          <w:tab w:val="left" w:pos="4608"/>
          <w:tab w:val="left" w:pos="5328"/>
          <w:tab w:val="left" w:pos="6768"/>
          <w:tab w:val="left" w:pos="7488"/>
          <w:tab w:val="left" w:pos="8208"/>
          <w:tab w:val="left" w:pos="8928"/>
        </w:tabs>
        <w:spacing w:before="240"/>
        <w:ind w:left="1080" w:hanging="1080"/>
        <w:rPr>
          <w:b/>
          <w:bCs/>
          <w:sz w:val="20"/>
          <w:szCs w:val="20"/>
        </w:rPr>
      </w:pPr>
      <w:r>
        <w:rPr>
          <w:sz w:val="20"/>
          <w:szCs w:val="20"/>
        </w:rPr>
        <w:tab/>
      </w:r>
      <w:r>
        <w:rPr>
          <w:sz w:val="20"/>
          <w:szCs w:val="20"/>
        </w:rPr>
        <w:tab/>
      </w:r>
      <w:r>
        <w:rPr>
          <w:b/>
          <w:bCs/>
          <w:sz w:val="20"/>
          <w:szCs w:val="20"/>
        </w:rPr>
        <w:t xml:space="preserve">Hubert H. Humphrey </w:t>
      </w:r>
      <w:r w:rsidR="00F019FC">
        <w:rPr>
          <w:b/>
          <w:bCs/>
          <w:sz w:val="20"/>
          <w:szCs w:val="20"/>
        </w:rPr>
        <w:t xml:space="preserve">School </w:t>
      </w:r>
      <w:r>
        <w:rPr>
          <w:b/>
          <w:bCs/>
          <w:sz w:val="20"/>
          <w:szCs w:val="20"/>
        </w:rPr>
        <w:t>of Public Affairs, the University of Minnesota</w:t>
      </w:r>
    </w:p>
    <w:p w14:paraId="49A3B580" w14:textId="77777777" w:rsidR="00691DAC" w:rsidRDefault="006D1A50" w:rsidP="00C56A98">
      <w:pPr>
        <w:numPr>
          <w:ilvl w:val="0"/>
          <w:numId w:val="19"/>
        </w:numPr>
        <w:tabs>
          <w:tab w:val="left" w:pos="1080"/>
          <w:tab w:val="center" w:pos="2340"/>
          <w:tab w:val="left" w:pos="3168"/>
          <w:tab w:val="left" w:pos="3888"/>
          <w:tab w:val="left" w:pos="4608"/>
          <w:tab w:val="left" w:pos="5328"/>
          <w:tab w:val="left" w:pos="6048"/>
          <w:tab w:val="left" w:pos="6768"/>
          <w:tab w:val="left" w:pos="7488"/>
          <w:tab w:val="left" w:pos="8208"/>
          <w:tab w:val="left" w:pos="8928"/>
        </w:tabs>
        <w:ind w:left="540"/>
        <w:rPr>
          <w:sz w:val="20"/>
          <w:szCs w:val="20"/>
          <w:u w:val="single"/>
        </w:rPr>
      </w:pPr>
      <w:r w:rsidRPr="006D1A50">
        <w:rPr>
          <w:sz w:val="20"/>
          <w:szCs w:val="20"/>
        </w:rPr>
        <w:t xml:space="preserve"> </w:t>
      </w:r>
      <w:r w:rsidRPr="006D1A50">
        <w:rPr>
          <w:sz w:val="20"/>
          <w:szCs w:val="20"/>
        </w:rPr>
        <w:tab/>
      </w:r>
      <w:r w:rsidR="00691DAC">
        <w:rPr>
          <w:sz w:val="20"/>
          <w:szCs w:val="20"/>
          <w:u w:val="single"/>
        </w:rPr>
        <w:t>Professor of Planning and Public Affairs, with tenure</w:t>
      </w:r>
    </w:p>
    <w:p w14:paraId="2876CB70" w14:textId="77777777" w:rsidR="00691DAC" w:rsidRDefault="00691DAC" w:rsidP="00C56A98">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080"/>
        <w:rPr>
          <w:sz w:val="20"/>
          <w:szCs w:val="20"/>
        </w:rPr>
      </w:pPr>
      <w:r>
        <w:rPr>
          <w:sz w:val="20"/>
          <w:szCs w:val="20"/>
        </w:rPr>
        <w:t>(On leave 2005-200</w:t>
      </w:r>
      <w:r w:rsidR="00C56A98">
        <w:rPr>
          <w:sz w:val="20"/>
          <w:szCs w:val="20"/>
        </w:rPr>
        <w:t>8</w:t>
      </w:r>
      <w:r>
        <w:rPr>
          <w:sz w:val="20"/>
          <w:szCs w:val="20"/>
        </w:rPr>
        <w:t>)</w:t>
      </w:r>
    </w:p>
    <w:p w14:paraId="70675CA7" w14:textId="77777777" w:rsidR="004B3055" w:rsidRDefault="004B3055" w:rsidP="004B3055">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360"/>
        <w:rPr>
          <w:sz w:val="20"/>
          <w:szCs w:val="20"/>
        </w:rPr>
      </w:pPr>
      <w:r>
        <w:rPr>
          <w:sz w:val="20"/>
          <w:szCs w:val="20"/>
        </w:rPr>
        <w:tab/>
        <w:t>Director of Graduate Studies, Master of Development Practice Program (2009-present)</w:t>
      </w:r>
    </w:p>
    <w:p w14:paraId="485A721F" w14:textId="77777777" w:rsidR="006D1A50" w:rsidRDefault="00691DAC" w:rsidP="004B3055">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360"/>
        <w:rPr>
          <w:sz w:val="20"/>
          <w:szCs w:val="20"/>
        </w:rPr>
      </w:pPr>
      <w:r>
        <w:rPr>
          <w:sz w:val="20"/>
          <w:szCs w:val="20"/>
        </w:rPr>
        <w:tab/>
      </w:r>
      <w:r w:rsidR="00B410B6">
        <w:rPr>
          <w:sz w:val="20"/>
          <w:szCs w:val="20"/>
        </w:rPr>
        <w:t xml:space="preserve">Interim </w:t>
      </w:r>
      <w:r w:rsidR="006D1A50">
        <w:rPr>
          <w:sz w:val="20"/>
          <w:szCs w:val="20"/>
        </w:rPr>
        <w:t>Director of Master of Urban and Regional Plann</w:t>
      </w:r>
      <w:r w:rsidR="004B3055">
        <w:rPr>
          <w:sz w:val="20"/>
          <w:szCs w:val="20"/>
        </w:rPr>
        <w:t>ing Program (2009-2010</w:t>
      </w:r>
      <w:r w:rsidR="006D1A50">
        <w:rPr>
          <w:sz w:val="20"/>
          <w:szCs w:val="20"/>
        </w:rPr>
        <w:t>)</w:t>
      </w:r>
    </w:p>
    <w:p w14:paraId="50D8E80D" w14:textId="77777777" w:rsidR="00691DAC" w:rsidRDefault="006D1A50" w:rsidP="004B3055">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360"/>
        <w:rPr>
          <w:sz w:val="20"/>
          <w:szCs w:val="20"/>
        </w:rPr>
      </w:pPr>
      <w:r>
        <w:rPr>
          <w:sz w:val="20"/>
          <w:szCs w:val="20"/>
        </w:rPr>
        <w:tab/>
      </w:r>
      <w:r w:rsidR="00691DAC">
        <w:rPr>
          <w:sz w:val="20"/>
          <w:szCs w:val="20"/>
        </w:rPr>
        <w:t>Faculty Coordinator, International Fellows Programs (2003-2005)</w:t>
      </w:r>
    </w:p>
    <w:p w14:paraId="2C4B1DEE" w14:textId="77777777" w:rsidR="00691DAC" w:rsidRDefault="00C56A98">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360"/>
        <w:rPr>
          <w:sz w:val="20"/>
          <w:szCs w:val="20"/>
        </w:rPr>
      </w:pPr>
      <w:r>
        <w:rPr>
          <w:sz w:val="20"/>
          <w:szCs w:val="20"/>
        </w:rPr>
        <w:tab/>
      </w:r>
    </w:p>
    <w:p w14:paraId="58C7F9D1" w14:textId="77777777" w:rsidR="00C56A98" w:rsidRDefault="00C56A98" w:rsidP="00C56A98">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rPr>
          <w:b/>
          <w:bCs/>
          <w:sz w:val="20"/>
          <w:szCs w:val="20"/>
        </w:rPr>
      </w:pPr>
      <w:r>
        <w:rPr>
          <w:sz w:val="20"/>
          <w:szCs w:val="20"/>
        </w:rPr>
        <w:t xml:space="preserve">2005-2008  </w:t>
      </w:r>
      <w:r>
        <w:rPr>
          <w:sz w:val="20"/>
          <w:szCs w:val="20"/>
        </w:rPr>
        <w:tab/>
      </w:r>
      <w:r>
        <w:rPr>
          <w:b/>
          <w:bCs/>
          <w:sz w:val="20"/>
          <w:szCs w:val="20"/>
        </w:rPr>
        <w:t>The Population Council</w:t>
      </w:r>
    </w:p>
    <w:p w14:paraId="0AC7B646" w14:textId="77777777" w:rsidR="00C56A98" w:rsidRPr="003C4DCB" w:rsidRDefault="00C56A98" w:rsidP="003C4DCB">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1080" w:hanging="1080"/>
        <w:rPr>
          <w:sz w:val="20"/>
          <w:szCs w:val="20"/>
        </w:rPr>
      </w:pPr>
      <w:r>
        <w:rPr>
          <w:b/>
          <w:bCs/>
          <w:sz w:val="20"/>
          <w:szCs w:val="20"/>
        </w:rPr>
        <w:tab/>
      </w:r>
      <w:r>
        <w:rPr>
          <w:sz w:val="20"/>
          <w:szCs w:val="20"/>
          <w:u w:val="single"/>
        </w:rPr>
        <w:t>Regional Director for West Asia and North Africa</w:t>
      </w:r>
      <w:r w:rsidR="00F34C86" w:rsidRPr="00F34C86">
        <w:rPr>
          <w:sz w:val="20"/>
          <w:szCs w:val="20"/>
        </w:rPr>
        <w:t xml:space="preserve">. </w:t>
      </w:r>
      <w:r w:rsidR="003C4DCB">
        <w:rPr>
          <w:sz w:val="20"/>
          <w:szCs w:val="20"/>
        </w:rPr>
        <w:t>Directed regional programs of the Population Council in West Asia and North Africa and headed the regional office in Cairo, Egypt.</w:t>
      </w:r>
    </w:p>
    <w:p w14:paraId="2AA84BC3" w14:textId="77777777" w:rsidR="00C56A98" w:rsidRDefault="00C56A98">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360"/>
        <w:rPr>
          <w:sz w:val="20"/>
          <w:szCs w:val="20"/>
        </w:rPr>
      </w:pPr>
    </w:p>
    <w:p w14:paraId="156F3163" w14:textId="77777777" w:rsidR="00C56A98" w:rsidRPr="00C56A98" w:rsidRDefault="00C56A98">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1080" w:hanging="1080"/>
        <w:rPr>
          <w:b/>
          <w:bCs/>
          <w:sz w:val="20"/>
          <w:szCs w:val="20"/>
        </w:rPr>
      </w:pPr>
      <w:r>
        <w:rPr>
          <w:sz w:val="20"/>
          <w:szCs w:val="20"/>
        </w:rPr>
        <w:tab/>
      </w:r>
      <w:r w:rsidRPr="00C56A98">
        <w:rPr>
          <w:b/>
          <w:bCs/>
          <w:sz w:val="20"/>
          <w:szCs w:val="20"/>
        </w:rPr>
        <w:t xml:space="preserve">Hubert H. Humphrey </w:t>
      </w:r>
      <w:r w:rsidR="00F019FC">
        <w:rPr>
          <w:b/>
          <w:bCs/>
          <w:sz w:val="20"/>
          <w:szCs w:val="20"/>
        </w:rPr>
        <w:t>School</w:t>
      </w:r>
      <w:r w:rsidR="00F019FC" w:rsidRPr="00C56A98">
        <w:rPr>
          <w:b/>
          <w:bCs/>
          <w:sz w:val="20"/>
          <w:szCs w:val="20"/>
        </w:rPr>
        <w:t xml:space="preserve"> </w:t>
      </w:r>
      <w:r w:rsidRPr="00C56A98">
        <w:rPr>
          <w:b/>
          <w:bCs/>
          <w:sz w:val="20"/>
          <w:szCs w:val="20"/>
        </w:rPr>
        <w:t>of Public Affairs</w:t>
      </w:r>
      <w:r>
        <w:rPr>
          <w:b/>
          <w:bCs/>
          <w:sz w:val="20"/>
          <w:szCs w:val="20"/>
        </w:rPr>
        <w:t>, University of Minnesota</w:t>
      </w:r>
    </w:p>
    <w:p w14:paraId="65C6699F" w14:textId="77777777" w:rsidR="00691DAC" w:rsidRDefault="00691DAC">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1997-03</w:t>
      </w:r>
      <w:r>
        <w:rPr>
          <w:b/>
          <w:bCs/>
          <w:sz w:val="20"/>
          <w:szCs w:val="20"/>
        </w:rPr>
        <w:tab/>
      </w:r>
      <w:r>
        <w:rPr>
          <w:sz w:val="20"/>
          <w:szCs w:val="20"/>
          <w:u w:val="single"/>
        </w:rPr>
        <w:t>Associate Professor of Planning and Public Affairs, with tenure</w:t>
      </w:r>
      <w:r>
        <w:rPr>
          <w:sz w:val="20"/>
          <w:szCs w:val="20"/>
        </w:rPr>
        <w:t>.</w:t>
      </w:r>
    </w:p>
    <w:p w14:paraId="07CEDD9E" w14:textId="77777777" w:rsidR="00691DAC" w:rsidRDefault="00691DAC">
      <w:pPr>
        <w:tabs>
          <w:tab w:val="left" w:pos="1080"/>
          <w:tab w:val="left" w:pos="1440"/>
          <w:tab w:val="left" w:pos="1800"/>
          <w:tab w:val="center" w:pos="2340"/>
          <w:tab w:val="left" w:pos="3168"/>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 xml:space="preserve">1990-97  </w:t>
      </w:r>
      <w:r>
        <w:rPr>
          <w:sz w:val="20"/>
          <w:szCs w:val="20"/>
        </w:rPr>
        <w:tab/>
      </w:r>
      <w:r>
        <w:rPr>
          <w:sz w:val="20"/>
          <w:szCs w:val="20"/>
          <w:u w:val="single"/>
        </w:rPr>
        <w:t>Assistant Professor of Planning and Public Affairs</w:t>
      </w:r>
      <w:r>
        <w:rPr>
          <w:sz w:val="20"/>
          <w:szCs w:val="20"/>
        </w:rPr>
        <w:t>.</w:t>
      </w:r>
    </w:p>
    <w:p w14:paraId="2618BC9C" w14:textId="77777777" w:rsidR="00691DAC" w:rsidRDefault="00691DAC">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440" w:hanging="1440"/>
        <w:rPr>
          <w:sz w:val="20"/>
          <w:szCs w:val="20"/>
        </w:rPr>
      </w:pPr>
    </w:p>
    <w:p w14:paraId="1E0867B8" w14:textId="77777777" w:rsidR="00691DAC" w:rsidRDefault="00691DAC">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440" w:hanging="1440"/>
        <w:rPr>
          <w:b/>
          <w:bCs/>
          <w:sz w:val="20"/>
          <w:szCs w:val="20"/>
        </w:rPr>
      </w:pPr>
      <w:r>
        <w:rPr>
          <w:sz w:val="20"/>
          <w:szCs w:val="20"/>
        </w:rPr>
        <w:t>1987-89</w:t>
      </w:r>
      <w:r>
        <w:rPr>
          <w:sz w:val="20"/>
          <w:szCs w:val="20"/>
        </w:rPr>
        <w:tab/>
      </w:r>
      <w:r>
        <w:rPr>
          <w:b/>
          <w:bCs/>
          <w:sz w:val="20"/>
          <w:szCs w:val="20"/>
        </w:rPr>
        <w:t>Central Agency for Public Mobilization and Statistics (CAPMAS), Cairo, Egypt.</w:t>
      </w:r>
    </w:p>
    <w:p w14:paraId="437FB66A" w14:textId="77777777" w:rsidR="00691DAC" w:rsidRDefault="00691DAC">
      <w:pPr>
        <w:tabs>
          <w:tab w:val="left" w:pos="1080"/>
          <w:tab w:val="left" w:pos="1800"/>
          <w:tab w:val="left" w:pos="2160"/>
          <w:tab w:val="center" w:pos="2340"/>
          <w:tab w:val="left" w:pos="2880"/>
          <w:tab w:val="left" w:pos="3600"/>
          <w:tab w:val="left" w:pos="4320"/>
          <w:tab w:val="left" w:pos="5040"/>
          <w:tab w:val="left" w:pos="5760"/>
          <w:tab w:val="left" w:pos="6480"/>
          <w:tab w:val="left" w:pos="7200"/>
          <w:tab w:val="left" w:pos="7920"/>
        </w:tabs>
        <w:ind w:left="1080"/>
        <w:rPr>
          <w:sz w:val="20"/>
          <w:szCs w:val="20"/>
        </w:rPr>
      </w:pPr>
      <w:r>
        <w:rPr>
          <w:sz w:val="20"/>
          <w:szCs w:val="20"/>
          <w:u w:val="single"/>
        </w:rPr>
        <w:t>Principal Investigator</w:t>
      </w:r>
      <w:r>
        <w:rPr>
          <w:sz w:val="20"/>
          <w:szCs w:val="20"/>
        </w:rPr>
        <w:t xml:space="preserve">, Construction Labor Market Study, funded by the Ford Foundation and the International Development Research Center (Canada). </w:t>
      </w:r>
    </w:p>
    <w:p w14:paraId="1585DFAB" w14:textId="77777777" w:rsidR="00691DAC" w:rsidRDefault="00691DAC">
      <w:pPr>
        <w:tabs>
          <w:tab w:val="left" w:pos="1080"/>
          <w:tab w:val="left" w:pos="3600"/>
          <w:tab w:val="left" w:pos="4320"/>
          <w:tab w:val="left" w:pos="5040"/>
          <w:tab w:val="left" w:pos="5760"/>
          <w:tab w:val="left" w:pos="6480"/>
          <w:tab w:val="left" w:pos="7200"/>
          <w:tab w:val="left" w:pos="7920"/>
          <w:tab w:val="left" w:pos="8640"/>
        </w:tabs>
        <w:spacing w:line="144" w:lineRule="atLeast"/>
        <w:ind w:left="1440" w:hanging="1440"/>
        <w:rPr>
          <w:sz w:val="20"/>
          <w:szCs w:val="20"/>
        </w:rPr>
      </w:pPr>
    </w:p>
    <w:p w14:paraId="4BE270D2" w14:textId="77777777" w:rsidR="00691DAC" w:rsidRDefault="00691DAC">
      <w:pPr>
        <w:tabs>
          <w:tab w:val="left" w:pos="1080"/>
          <w:tab w:val="left" w:pos="3600"/>
          <w:tab w:val="left" w:pos="4320"/>
          <w:tab w:val="left" w:pos="5040"/>
          <w:tab w:val="left" w:pos="5760"/>
          <w:tab w:val="left" w:pos="6480"/>
          <w:tab w:val="left" w:pos="7200"/>
          <w:tab w:val="left" w:pos="7920"/>
          <w:tab w:val="left" w:pos="8640"/>
        </w:tabs>
        <w:ind w:left="1440" w:hanging="1440"/>
        <w:rPr>
          <w:b/>
          <w:bCs/>
          <w:sz w:val="20"/>
          <w:szCs w:val="20"/>
        </w:rPr>
      </w:pPr>
      <w:r>
        <w:rPr>
          <w:sz w:val="20"/>
          <w:szCs w:val="20"/>
        </w:rPr>
        <w:t>1982-84</w:t>
      </w:r>
      <w:r>
        <w:rPr>
          <w:sz w:val="20"/>
          <w:szCs w:val="20"/>
        </w:rPr>
        <w:tab/>
      </w:r>
      <w:r>
        <w:rPr>
          <w:b/>
          <w:bCs/>
          <w:sz w:val="20"/>
          <w:szCs w:val="20"/>
        </w:rPr>
        <w:t>Environmental Quality International (EQI), Cairo, Egypt.</w:t>
      </w:r>
    </w:p>
    <w:p w14:paraId="490F0FFD" w14:textId="77777777" w:rsidR="00691DAC" w:rsidRDefault="00691DAC">
      <w:pPr>
        <w:tabs>
          <w:tab w:val="left" w:pos="1080"/>
          <w:tab w:val="left" w:pos="4320"/>
          <w:tab w:val="left" w:pos="5040"/>
          <w:tab w:val="left" w:pos="5760"/>
          <w:tab w:val="left" w:pos="6480"/>
          <w:tab w:val="left" w:pos="7200"/>
          <w:tab w:val="left" w:pos="7920"/>
          <w:tab w:val="left" w:pos="8640"/>
        </w:tabs>
        <w:ind w:left="1080"/>
        <w:rPr>
          <w:sz w:val="20"/>
          <w:szCs w:val="20"/>
        </w:rPr>
      </w:pPr>
      <w:r>
        <w:rPr>
          <w:sz w:val="20"/>
          <w:szCs w:val="20"/>
          <w:u w:val="single"/>
        </w:rPr>
        <w:t>Project Manager</w:t>
      </w:r>
      <w:r w:rsidR="00F34C86" w:rsidRPr="00F34C86">
        <w:rPr>
          <w:sz w:val="20"/>
          <w:szCs w:val="20"/>
        </w:rPr>
        <w:t>,</w:t>
      </w:r>
      <w:r>
        <w:rPr>
          <w:sz w:val="20"/>
          <w:szCs w:val="20"/>
        </w:rPr>
        <w:t xml:space="preserve"> Solid Waste Management Dep</w:t>
      </w:r>
      <w:r w:rsidR="00F019FC">
        <w:rPr>
          <w:sz w:val="20"/>
          <w:szCs w:val="20"/>
        </w:rPr>
        <w:t>ar</w:t>
      </w:r>
      <w:r>
        <w:rPr>
          <w:sz w:val="20"/>
          <w:szCs w:val="20"/>
        </w:rPr>
        <w:t>t</w:t>
      </w:r>
      <w:r w:rsidR="00F019FC">
        <w:rPr>
          <w:sz w:val="20"/>
          <w:szCs w:val="20"/>
        </w:rPr>
        <w:t>ment</w:t>
      </w:r>
      <w:r>
        <w:rPr>
          <w:sz w:val="20"/>
          <w:szCs w:val="20"/>
        </w:rPr>
        <w:t xml:space="preserve">.  Managed a program of institution-building and technical assistance to the association of Cairo's traditional garbage collectors (the </w:t>
      </w:r>
      <w:proofErr w:type="spellStart"/>
      <w:r>
        <w:rPr>
          <w:sz w:val="20"/>
          <w:szCs w:val="20"/>
        </w:rPr>
        <w:t>zabbaleen</w:t>
      </w:r>
      <w:proofErr w:type="spellEnd"/>
      <w:r>
        <w:rPr>
          <w:sz w:val="20"/>
          <w:szCs w:val="20"/>
        </w:rPr>
        <w:t xml:space="preserve">).  </w:t>
      </w:r>
    </w:p>
    <w:p w14:paraId="61E545BC" w14:textId="77777777" w:rsidR="00691DAC" w:rsidRDefault="00691DAC">
      <w:pPr>
        <w:tabs>
          <w:tab w:val="left" w:pos="1080"/>
          <w:tab w:val="left" w:pos="4320"/>
          <w:tab w:val="left" w:pos="5040"/>
          <w:tab w:val="left" w:pos="5760"/>
          <w:tab w:val="left" w:pos="6480"/>
          <w:tab w:val="left" w:pos="7200"/>
          <w:tab w:val="left" w:pos="7920"/>
          <w:tab w:val="left" w:pos="8640"/>
        </w:tabs>
        <w:ind w:left="1080"/>
        <w:rPr>
          <w:sz w:val="20"/>
          <w:szCs w:val="20"/>
          <w:u w:val="single"/>
        </w:rPr>
      </w:pPr>
    </w:p>
    <w:p w14:paraId="33B11B8F" w14:textId="77777777" w:rsidR="00691DAC" w:rsidRDefault="00691DAC">
      <w:pPr>
        <w:tabs>
          <w:tab w:val="left" w:pos="-1710"/>
          <w:tab w:val="left" w:pos="4320"/>
          <w:tab w:val="left" w:pos="5040"/>
          <w:tab w:val="left" w:pos="5760"/>
          <w:tab w:val="left" w:pos="6480"/>
          <w:tab w:val="left" w:pos="7200"/>
          <w:tab w:val="left" w:pos="7920"/>
          <w:tab w:val="left" w:pos="8640"/>
        </w:tabs>
        <w:rPr>
          <w:b/>
          <w:bCs/>
          <w:sz w:val="20"/>
          <w:szCs w:val="20"/>
        </w:rPr>
      </w:pPr>
      <w:r>
        <w:rPr>
          <w:b/>
          <w:bCs/>
          <w:sz w:val="20"/>
          <w:szCs w:val="20"/>
        </w:rPr>
        <w:t>Visiting Positions:</w:t>
      </w:r>
    </w:p>
    <w:p w14:paraId="2C7B03C2" w14:textId="77777777" w:rsidR="00BB24D4" w:rsidRDefault="00BB24D4">
      <w:pPr>
        <w:tabs>
          <w:tab w:val="left" w:pos="-1710"/>
          <w:tab w:val="left" w:pos="4320"/>
          <w:tab w:val="left" w:pos="5040"/>
          <w:tab w:val="left" w:pos="5760"/>
          <w:tab w:val="left" w:pos="6480"/>
          <w:tab w:val="left" w:pos="7200"/>
          <w:tab w:val="left" w:pos="7920"/>
          <w:tab w:val="left" w:pos="8640"/>
        </w:tabs>
        <w:rPr>
          <w:b/>
          <w:bCs/>
          <w:sz w:val="20"/>
          <w:szCs w:val="20"/>
        </w:rPr>
      </w:pPr>
    </w:p>
    <w:p w14:paraId="064BF5E8" w14:textId="77777777" w:rsidR="00BB24D4" w:rsidRDefault="00BB24D4" w:rsidP="00BB24D4">
      <w:pPr>
        <w:tabs>
          <w:tab w:val="left" w:pos="-1710"/>
          <w:tab w:val="left" w:pos="4320"/>
          <w:tab w:val="left" w:pos="5040"/>
          <w:tab w:val="left" w:pos="5760"/>
          <w:tab w:val="left" w:pos="6480"/>
          <w:tab w:val="left" w:pos="7200"/>
          <w:tab w:val="left" w:pos="7920"/>
          <w:tab w:val="left" w:pos="8640"/>
        </w:tabs>
        <w:ind w:left="1080" w:hanging="1080"/>
        <w:rPr>
          <w:b/>
          <w:bCs/>
          <w:sz w:val="20"/>
          <w:szCs w:val="20"/>
        </w:rPr>
      </w:pPr>
      <w:r>
        <w:rPr>
          <w:bCs/>
          <w:sz w:val="20"/>
          <w:szCs w:val="20"/>
        </w:rPr>
        <w:t>2011-12</w:t>
      </w:r>
      <w:r>
        <w:rPr>
          <w:bCs/>
          <w:sz w:val="20"/>
          <w:szCs w:val="20"/>
        </w:rPr>
        <w:tab/>
      </w:r>
      <w:r>
        <w:rPr>
          <w:b/>
          <w:bCs/>
          <w:sz w:val="20"/>
          <w:szCs w:val="20"/>
        </w:rPr>
        <w:t xml:space="preserve">Economic Research Forum, Cairo, Egypt.   </w:t>
      </w:r>
    </w:p>
    <w:p w14:paraId="2B258340" w14:textId="77777777" w:rsidR="00BB24D4" w:rsidRPr="00BB24D4" w:rsidRDefault="00BB24D4" w:rsidP="00BB24D4">
      <w:pPr>
        <w:tabs>
          <w:tab w:val="left" w:pos="-1710"/>
          <w:tab w:val="left" w:pos="4320"/>
          <w:tab w:val="left" w:pos="5040"/>
          <w:tab w:val="left" w:pos="5760"/>
          <w:tab w:val="left" w:pos="6480"/>
          <w:tab w:val="left" w:pos="7200"/>
          <w:tab w:val="left" w:pos="7920"/>
          <w:tab w:val="left" w:pos="8640"/>
        </w:tabs>
        <w:ind w:left="1080" w:hanging="1080"/>
        <w:rPr>
          <w:b/>
          <w:bCs/>
          <w:sz w:val="20"/>
          <w:szCs w:val="20"/>
        </w:rPr>
      </w:pPr>
      <w:r>
        <w:rPr>
          <w:bCs/>
          <w:sz w:val="20"/>
          <w:szCs w:val="20"/>
        </w:rPr>
        <w:tab/>
      </w:r>
      <w:proofErr w:type="gramStart"/>
      <w:r w:rsidRPr="00BB24D4">
        <w:rPr>
          <w:bCs/>
          <w:sz w:val="20"/>
          <w:szCs w:val="20"/>
          <w:u w:val="single"/>
        </w:rPr>
        <w:t>Senior Visiting Scholar</w:t>
      </w:r>
      <w:r>
        <w:rPr>
          <w:bCs/>
          <w:sz w:val="20"/>
          <w:szCs w:val="20"/>
          <w:u w:val="single"/>
        </w:rPr>
        <w:t>.</w:t>
      </w:r>
      <w:proofErr w:type="gramEnd"/>
      <w:r>
        <w:rPr>
          <w:bCs/>
          <w:sz w:val="20"/>
          <w:szCs w:val="20"/>
        </w:rPr>
        <w:t xml:space="preserve"> Thematic leader for Labor and Human Resource Development theme, lead researcher on project on Incentives in Higher Education, and project director for Egypt Labor Market Panel Survey of 2012.</w:t>
      </w:r>
    </w:p>
    <w:p w14:paraId="5928EA0B" w14:textId="77777777" w:rsidR="00691DAC" w:rsidRDefault="00691DAC">
      <w:pPr>
        <w:tabs>
          <w:tab w:val="left" w:pos="-1710"/>
          <w:tab w:val="left" w:pos="4320"/>
          <w:tab w:val="left" w:pos="5040"/>
          <w:tab w:val="left" w:pos="5760"/>
          <w:tab w:val="left" w:pos="6480"/>
          <w:tab w:val="left" w:pos="7200"/>
          <w:tab w:val="left" w:pos="7920"/>
          <w:tab w:val="left" w:pos="8640"/>
        </w:tabs>
        <w:rPr>
          <w:sz w:val="20"/>
          <w:szCs w:val="20"/>
        </w:rPr>
      </w:pPr>
    </w:p>
    <w:p w14:paraId="11A77FE4" w14:textId="77777777" w:rsidR="00691DAC" w:rsidRPr="00BB24D4" w:rsidRDefault="00691DAC" w:rsidP="00BB24D4">
      <w:pPr>
        <w:numPr>
          <w:ilvl w:val="1"/>
          <w:numId w:val="1"/>
        </w:numPr>
        <w:tabs>
          <w:tab w:val="left" w:pos="-1710"/>
          <w:tab w:val="left" w:pos="4320"/>
          <w:tab w:val="left" w:pos="5040"/>
          <w:tab w:val="left" w:pos="5760"/>
          <w:tab w:val="left" w:pos="6480"/>
          <w:tab w:val="left" w:pos="7200"/>
          <w:tab w:val="left" w:pos="7920"/>
          <w:tab w:val="left" w:pos="8640"/>
        </w:tabs>
        <w:ind w:hanging="1080"/>
        <w:rPr>
          <w:b/>
          <w:bCs/>
          <w:sz w:val="20"/>
          <w:szCs w:val="20"/>
        </w:rPr>
      </w:pPr>
      <w:r w:rsidRPr="00BB24D4">
        <w:rPr>
          <w:b/>
          <w:bCs/>
          <w:sz w:val="20"/>
          <w:szCs w:val="20"/>
        </w:rPr>
        <w:t>Economic Research Forum, Cairo, Egypt.</w:t>
      </w:r>
    </w:p>
    <w:p w14:paraId="61E203C6" w14:textId="77777777" w:rsidR="00691DAC" w:rsidRDefault="00691DAC">
      <w:pPr>
        <w:tabs>
          <w:tab w:val="left" w:pos="-1710"/>
          <w:tab w:val="left" w:pos="1080"/>
          <w:tab w:val="left" w:pos="4320"/>
          <w:tab w:val="left" w:pos="5040"/>
          <w:tab w:val="left" w:pos="5760"/>
          <w:tab w:val="left" w:pos="6480"/>
          <w:tab w:val="left" w:pos="7200"/>
          <w:tab w:val="left" w:pos="7920"/>
          <w:tab w:val="left" w:pos="8640"/>
        </w:tabs>
        <w:ind w:left="1080"/>
        <w:rPr>
          <w:sz w:val="20"/>
          <w:szCs w:val="20"/>
        </w:rPr>
      </w:pPr>
      <w:r>
        <w:rPr>
          <w:sz w:val="20"/>
          <w:szCs w:val="20"/>
          <w:u w:val="single"/>
        </w:rPr>
        <w:t>Technical Director,</w:t>
      </w:r>
      <w:r>
        <w:rPr>
          <w:sz w:val="20"/>
          <w:szCs w:val="20"/>
        </w:rPr>
        <w:t xml:space="preserve"> Project on the Labor Market in a Reforming Economy: Egypt in the 1990s.  </w:t>
      </w:r>
    </w:p>
    <w:p w14:paraId="36B7BABE" w14:textId="77777777" w:rsidR="00691DAC" w:rsidRDefault="00691DAC">
      <w:pPr>
        <w:tabs>
          <w:tab w:val="left" w:pos="-1710"/>
          <w:tab w:val="left" w:pos="1080"/>
          <w:tab w:val="left" w:pos="4320"/>
          <w:tab w:val="left" w:pos="5040"/>
          <w:tab w:val="left" w:pos="5760"/>
          <w:tab w:val="left" w:pos="6480"/>
          <w:tab w:val="left" w:pos="7200"/>
          <w:tab w:val="left" w:pos="7920"/>
          <w:tab w:val="left" w:pos="8640"/>
        </w:tabs>
        <w:ind w:left="1080"/>
        <w:rPr>
          <w:sz w:val="20"/>
          <w:szCs w:val="20"/>
        </w:rPr>
      </w:pPr>
      <w:r>
        <w:rPr>
          <w:sz w:val="20"/>
          <w:szCs w:val="20"/>
        </w:rPr>
        <w:t xml:space="preserve">Directed design, implementation, and analysis of the Egypt Labor Market </w:t>
      </w:r>
      <w:r w:rsidR="00F019FC">
        <w:rPr>
          <w:sz w:val="20"/>
          <w:szCs w:val="20"/>
        </w:rPr>
        <w:t>Panel S</w:t>
      </w:r>
      <w:r>
        <w:rPr>
          <w:sz w:val="20"/>
          <w:szCs w:val="20"/>
        </w:rPr>
        <w:t>urvey of 1998.</w:t>
      </w:r>
    </w:p>
    <w:p w14:paraId="4183CF82"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rPr>
          <w:sz w:val="20"/>
          <w:szCs w:val="20"/>
        </w:rPr>
      </w:pPr>
    </w:p>
    <w:p w14:paraId="78BC88D0" w14:textId="77777777" w:rsidR="004B3055" w:rsidRPr="004B3055" w:rsidRDefault="004B3055" w:rsidP="004B3055">
      <w:pPr>
        <w:tabs>
          <w:tab w:val="left" w:pos="-1710"/>
          <w:tab w:val="left" w:pos="1080"/>
          <w:tab w:val="left" w:pos="4320"/>
          <w:tab w:val="left" w:pos="5040"/>
          <w:tab w:val="left" w:pos="5760"/>
          <w:tab w:val="left" w:pos="6480"/>
          <w:tab w:val="left" w:pos="7200"/>
          <w:tab w:val="left" w:pos="7920"/>
          <w:tab w:val="left" w:pos="8640"/>
        </w:tabs>
        <w:rPr>
          <w:b/>
          <w:bCs/>
          <w:sz w:val="20"/>
          <w:szCs w:val="20"/>
        </w:rPr>
      </w:pPr>
      <w:r w:rsidRPr="004B3055">
        <w:rPr>
          <w:b/>
          <w:bCs/>
          <w:sz w:val="20"/>
          <w:szCs w:val="20"/>
        </w:rPr>
        <w:t>Non-Resident Aff</w:t>
      </w:r>
      <w:r>
        <w:rPr>
          <w:b/>
          <w:bCs/>
          <w:sz w:val="20"/>
          <w:szCs w:val="20"/>
        </w:rPr>
        <w:t>il</w:t>
      </w:r>
      <w:r w:rsidRPr="004B3055">
        <w:rPr>
          <w:b/>
          <w:bCs/>
          <w:sz w:val="20"/>
          <w:szCs w:val="20"/>
        </w:rPr>
        <w:t>iations</w:t>
      </w:r>
    </w:p>
    <w:p w14:paraId="73D9848D"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rPr>
          <w:sz w:val="20"/>
          <w:szCs w:val="20"/>
        </w:rPr>
      </w:pPr>
    </w:p>
    <w:p w14:paraId="7ABF1220"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ind w:left="1080" w:hanging="1080"/>
        <w:rPr>
          <w:sz w:val="20"/>
          <w:szCs w:val="20"/>
        </w:rPr>
      </w:pPr>
      <w:r>
        <w:rPr>
          <w:sz w:val="20"/>
          <w:szCs w:val="20"/>
        </w:rPr>
        <w:t>1984-</w:t>
      </w:r>
      <w:r>
        <w:rPr>
          <w:sz w:val="20"/>
          <w:szCs w:val="20"/>
        </w:rPr>
        <w:tab/>
        <w:t xml:space="preserve">Research Fellow, </w:t>
      </w:r>
      <w:r w:rsidRPr="004B3055">
        <w:rPr>
          <w:b/>
          <w:bCs/>
          <w:sz w:val="20"/>
          <w:szCs w:val="20"/>
        </w:rPr>
        <w:t>Economic Research Forum, Cairo, Egypt</w:t>
      </w:r>
      <w:r>
        <w:rPr>
          <w:sz w:val="20"/>
          <w:szCs w:val="20"/>
        </w:rPr>
        <w:t xml:space="preserve">.  </w:t>
      </w:r>
    </w:p>
    <w:p w14:paraId="0F274E0A"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ind w:left="1080" w:hanging="1080"/>
        <w:rPr>
          <w:sz w:val="20"/>
          <w:szCs w:val="20"/>
        </w:rPr>
      </w:pPr>
      <w:r>
        <w:rPr>
          <w:sz w:val="20"/>
          <w:szCs w:val="20"/>
        </w:rPr>
        <w:tab/>
        <w:t>Thematic Leader for Labor Markets, Human Development and Demographics (2011-present)</w:t>
      </w:r>
    </w:p>
    <w:p w14:paraId="26A84F92"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ind w:left="1080" w:hanging="1080"/>
        <w:rPr>
          <w:b/>
          <w:bCs/>
          <w:sz w:val="20"/>
          <w:szCs w:val="20"/>
        </w:rPr>
      </w:pPr>
      <w:r>
        <w:rPr>
          <w:sz w:val="20"/>
          <w:szCs w:val="20"/>
        </w:rPr>
        <w:t>2010-</w:t>
      </w:r>
      <w:r>
        <w:rPr>
          <w:sz w:val="20"/>
          <w:szCs w:val="20"/>
        </w:rPr>
        <w:tab/>
        <w:t xml:space="preserve">Non-resident Senior Fellow, Global Economy and Development Program, </w:t>
      </w:r>
      <w:proofErr w:type="gramStart"/>
      <w:r w:rsidRPr="004B3055">
        <w:rPr>
          <w:b/>
          <w:bCs/>
          <w:sz w:val="20"/>
          <w:szCs w:val="20"/>
        </w:rPr>
        <w:t>The</w:t>
      </w:r>
      <w:proofErr w:type="gramEnd"/>
      <w:r w:rsidRPr="004B3055">
        <w:rPr>
          <w:b/>
          <w:bCs/>
          <w:sz w:val="20"/>
          <w:szCs w:val="20"/>
        </w:rPr>
        <w:t xml:space="preserve"> Brookings Institution, Washington D.C.</w:t>
      </w:r>
    </w:p>
    <w:p w14:paraId="6DF124C8" w14:textId="0D181D01" w:rsidR="00340882" w:rsidRPr="00340882" w:rsidRDefault="00340882" w:rsidP="004B3055">
      <w:pPr>
        <w:tabs>
          <w:tab w:val="left" w:pos="-1710"/>
          <w:tab w:val="left" w:pos="1080"/>
          <w:tab w:val="left" w:pos="4320"/>
          <w:tab w:val="left" w:pos="5040"/>
          <w:tab w:val="left" w:pos="5760"/>
          <w:tab w:val="left" w:pos="6480"/>
          <w:tab w:val="left" w:pos="7200"/>
          <w:tab w:val="left" w:pos="7920"/>
          <w:tab w:val="left" w:pos="8640"/>
        </w:tabs>
        <w:ind w:left="1080" w:hanging="1080"/>
        <w:rPr>
          <w:sz w:val="20"/>
          <w:szCs w:val="20"/>
        </w:rPr>
      </w:pPr>
      <w:r>
        <w:rPr>
          <w:sz w:val="20"/>
          <w:szCs w:val="20"/>
        </w:rPr>
        <w:t>2013-</w:t>
      </w:r>
      <w:r>
        <w:rPr>
          <w:sz w:val="20"/>
          <w:szCs w:val="20"/>
        </w:rPr>
        <w:tab/>
        <w:t xml:space="preserve">Research Fellow, </w:t>
      </w:r>
      <w:r w:rsidRPr="00340882">
        <w:rPr>
          <w:b/>
          <w:bCs/>
          <w:sz w:val="20"/>
          <w:szCs w:val="20"/>
        </w:rPr>
        <w:t>Institute for the Study of Labor (IZA)</w:t>
      </w:r>
      <w:r>
        <w:rPr>
          <w:sz w:val="20"/>
          <w:szCs w:val="20"/>
        </w:rPr>
        <w:t>, Boon, Germany.</w:t>
      </w:r>
    </w:p>
    <w:p w14:paraId="24626609" w14:textId="77777777" w:rsidR="00340882" w:rsidRPr="004B3055" w:rsidRDefault="00340882" w:rsidP="004B3055">
      <w:pPr>
        <w:tabs>
          <w:tab w:val="left" w:pos="-1710"/>
          <w:tab w:val="left" w:pos="1080"/>
          <w:tab w:val="left" w:pos="4320"/>
          <w:tab w:val="left" w:pos="5040"/>
          <w:tab w:val="left" w:pos="5760"/>
          <w:tab w:val="left" w:pos="6480"/>
          <w:tab w:val="left" w:pos="7200"/>
          <w:tab w:val="left" w:pos="7920"/>
          <w:tab w:val="left" w:pos="8640"/>
        </w:tabs>
        <w:ind w:left="1080" w:hanging="1080"/>
        <w:rPr>
          <w:b/>
          <w:bCs/>
          <w:sz w:val="20"/>
          <w:szCs w:val="20"/>
        </w:rPr>
      </w:pPr>
    </w:p>
    <w:p w14:paraId="22015DB2" w14:textId="77777777" w:rsidR="004B3055" w:rsidRDefault="004B3055" w:rsidP="004B3055">
      <w:pPr>
        <w:tabs>
          <w:tab w:val="left" w:pos="-1710"/>
          <w:tab w:val="left" w:pos="1080"/>
          <w:tab w:val="left" w:pos="4320"/>
          <w:tab w:val="left" w:pos="5040"/>
          <w:tab w:val="left" w:pos="5760"/>
          <w:tab w:val="left" w:pos="6480"/>
          <w:tab w:val="left" w:pos="7200"/>
          <w:tab w:val="left" w:pos="7920"/>
          <w:tab w:val="left" w:pos="8640"/>
        </w:tabs>
        <w:rPr>
          <w:sz w:val="20"/>
          <w:szCs w:val="20"/>
        </w:rPr>
      </w:pPr>
    </w:p>
    <w:p w14:paraId="29743E59" w14:textId="77777777" w:rsidR="00691DAC" w:rsidRDefault="00691DAC">
      <w:pPr>
        <w:tabs>
          <w:tab w:val="left" w:pos="-1710"/>
          <w:tab w:val="left" w:pos="1080"/>
          <w:tab w:val="left" w:pos="4320"/>
          <w:tab w:val="left" w:pos="5040"/>
          <w:tab w:val="left" w:pos="5760"/>
          <w:tab w:val="left" w:pos="6480"/>
          <w:tab w:val="left" w:pos="7200"/>
          <w:tab w:val="left" w:pos="7920"/>
          <w:tab w:val="left" w:pos="8640"/>
        </w:tabs>
        <w:ind w:left="1080"/>
        <w:rPr>
          <w:sz w:val="20"/>
          <w:szCs w:val="20"/>
        </w:rPr>
      </w:pPr>
    </w:p>
    <w:p w14:paraId="6B889726" w14:textId="77777777" w:rsidR="00691DAC" w:rsidRDefault="00691DAC" w:rsidP="00BB24D4">
      <w:pPr>
        <w:keepNext/>
        <w:tabs>
          <w:tab w:val="left" w:pos="4320"/>
          <w:tab w:val="left" w:pos="5040"/>
          <w:tab w:val="left" w:pos="5760"/>
          <w:tab w:val="left" w:pos="6480"/>
          <w:tab w:val="left" w:pos="7200"/>
          <w:tab w:val="left" w:pos="7920"/>
          <w:tab w:val="left" w:pos="8640"/>
        </w:tabs>
        <w:ind w:left="1440" w:hanging="1440"/>
        <w:rPr>
          <w:b/>
          <w:bCs/>
          <w:sz w:val="20"/>
          <w:szCs w:val="20"/>
        </w:rPr>
      </w:pPr>
      <w:r>
        <w:rPr>
          <w:b/>
          <w:bCs/>
          <w:sz w:val="20"/>
          <w:szCs w:val="20"/>
        </w:rPr>
        <w:lastRenderedPageBreak/>
        <w:t>Sponsored Research:</w:t>
      </w:r>
    </w:p>
    <w:p w14:paraId="721B7D32" w14:textId="77777777" w:rsidR="006C0D02" w:rsidRDefault="006C0D02" w:rsidP="00BB24D4">
      <w:pPr>
        <w:keepNext/>
        <w:tabs>
          <w:tab w:val="left" w:pos="-990"/>
        </w:tabs>
        <w:ind w:left="-994"/>
        <w:rPr>
          <w:rFonts w:ascii="Arial" w:hAnsi="Arial" w:cs="Arial"/>
          <w:color w:val="FF0000"/>
          <w:sz w:val="22"/>
          <w:szCs w:val="20"/>
        </w:rPr>
      </w:pPr>
    </w:p>
    <w:p w14:paraId="239ED2B0" w14:textId="107C03A1" w:rsidR="00FB27A9" w:rsidRDefault="00FB27A9" w:rsidP="006D1B00">
      <w:pPr>
        <w:tabs>
          <w:tab w:val="left" w:pos="-990"/>
        </w:tabs>
        <w:ind w:left="1080" w:hanging="1080"/>
        <w:rPr>
          <w:sz w:val="20"/>
          <w:szCs w:val="20"/>
        </w:rPr>
      </w:pPr>
      <w:r>
        <w:rPr>
          <w:sz w:val="20"/>
          <w:szCs w:val="20"/>
        </w:rPr>
        <w:t>2011-</w:t>
      </w:r>
      <w:r w:rsidR="007D6EC4">
        <w:rPr>
          <w:sz w:val="20"/>
          <w:szCs w:val="20"/>
        </w:rPr>
        <w:t>2012</w:t>
      </w:r>
      <w:r>
        <w:rPr>
          <w:sz w:val="20"/>
          <w:szCs w:val="20"/>
        </w:rPr>
        <w:tab/>
      </w:r>
      <w:r w:rsidR="007D6EC4">
        <w:rPr>
          <w:sz w:val="20"/>
          <w:szCs w:val="20"/>
        </w:rPr>
        <w:t xml:space="preserve">Principal Investigator and Technical Director, </w:t>
      </w:r>
      <w:r>
        <w:rPr>
          <w:sz w:val="20"/>
          <w:szCs w:val="20"/>
        </w:rPr>
        <w:t>Design and Implementation of Egypt Labor Market Panel Survey 2012.  Economic Research Forum (Budget: $475,000)</w:t>
      </w:r>
    </w:p>
    <w:p w14:paraId="1F057697" w14:textId="77777777" w:rsidR="00FB27A9" w:rsidRDefault="00FB27A9" w:rsidP="006D1B00">
      <w:pPr>
        <w:tabs>
          <w:tab w:val="left" w:pos="-990"/>
        </w:tabs>
        <w:ind w:left="1080" w:hanging="1080"/>
        <w:rPr>
          <w:sz w:val="20"/>
          <w:szCs w:val="20"/>
        </w:rPr>
      </w:pPr>
    </w:p>
    <w:p w14:paraId="2FA351BA" w14:textId="2557EAC6" w:rsidR="00D558D2" w:rsidRDefault="00B74B18" w:rsidP="007D6EC4">
      <w:pPr>
        <w:tabs>
          <w:tab w:val="left" w:pos="-990"/>
        </w:tabs>
        <w:ind w:left="1080" w:hanging="1080"/>
        <w:rPr>
          <w:sz w:val="20"/>
          <w:szCs w:val="20"/>
        </w:rPr>
      </w:pPr>
      <w:proofErr w:type="gramStart"/>
      <w:r>
        <w:rPr>
          <w:sz w:val="20"/>
          <w:szCs w:val="20"/>
        </w:rPr>
        <w:t>2010-</w:t>
      </w:r>
      <w:r w:rsidR="007D6EC4">
        <w:rPr>
          <w:sz w:val="20"/>
          <w:szCs w:val="20"/>
        </w:rPr>
        <w:t>2012</w:t>
      </w:r>
      <w:r>
        <w:rPr>
          <w:sz w:val="20"/>
          <w:szCs w:val="20"/>
        </w:rPr>
        <w:tab/>
      </w:r>
      <w:r w:rsidR="007D6EC4">
        <w:rPr>
          <w:sz w:val="20"/>
          <w:szCs w:val="20"/>
        </w:rPr>
        <w:t xml:space="preserve">Principal Investigator, </w:t>
      </w:r>
      <w:r w:rsidR="00D558D2">
        <w:rPr>
          <w:sz w:val="20"/>
          <w:szCs w:val="20"/>
        </w:rPr>
        <w:t>Inequality of Opportunity and Inequality of Outcomes in the Arab Region.</w:t>
      </w:r>
      <w:proofErr w:type="gramEnd"/>
      <w:r w:rsidR="00D558D2">
        <w:rPr>
          <w:sz w:val="20"/>
          <w:szCs w:val="20"/>
        </w:rPr>
        <w:t xml:space="preserve"> Economic Research Forum, Regional Initiative on Arab Development</w:t>
      </w:r>
      <w:r w:rsidR="00F358B8">
        <w:rPr>
          <w:sz w:val="20"/>
          <w:szCs w:val="20"/>
        </w:rPr>
        <w:t>.</w:t>
      </w:r>
      <w:r w:rsidR="00D558D2">
        <w:rPr>
          <w:sz w:val="20"/>
          <w:szCs w:val="20"/>
        </w:rPr>
        <w:t xml:space="preserve"> (Budget $205,000)</w:t>
      </w:r>
    </w:p>
    <w:p w14:paraId="52E2C175" w14:textId="77777777" w:rsidR="007D6EC4" w:rsidRDefault="007D6EC4" w:rsidP="006D1B00">
      <w:pPr>
        <w:tabs>
          <w:tab w:val="left" w:pos="-990"/>
        </w:tabs>
        <w:ind w:left="1080" w:hanging="1080"/>
        <w:rPr>
          <w:sz w:val="20"/>
          <w:szCs w:val="20"/>
        </w:rPr>
      </w:pPr>
    </w:p>
    <w:p w14:paraId="602486E9" w14:textId="49997082" w:rsidR="007D6EC4" w:rsidRDefault="00080FD4" w:rsidP="006D1B00">
      <w:pPr>
        <w:tabs>
          <w:tab w:val="left" w:pos="-990"/>
        </w:tabs>
        <w:ind w:left="1080" w:hanging="1080"/>
        <w:rPr>
          <w:sz w:val="20"/>
          <w:szCs w:val="20"/>
        </w:rPr>
      </w:pPr>
      <w:r>
        <w:rPr>
          <w:sz w:val="20"/>
          <w:szCs w:val="20"/>
        </w:rPr>
        <w:t>2009-2014</w:t>
      </w:r>
      <w:r w:rsidR="007D6EC4">
        <w:rPr>
          <w:sz w:val="20"/>
          <w:szCs w:val="20"/>
        </w:rPr>
        <w:tab/>
        <w:t>Co-Principal Investigator</w:t>
      </w:r>
      <w:r>
        <w:rPr>
          <w:sz w:val="20"/>
          <w:szCs w:val="20"/>
        </w:rPr>
        <w:t xml:space="preserve">, IPUMS International Project, </w:t>
      </w:r>
      <w:proofErr w:type="gramStart"/>
      <w:r>
        <w:rPr>
          <w:sz w:val="20"/>
          <w:szCs w:val="20"/>
        </w:rPr>
        <w:t>Minnesota</w:t>
      </w:r>
      <w:proofErr w:type="gramEnd"/>
      <w:r>
        <w:rPr>
          <w:sz w:val="20"/>
          <w:szCs w:val="20"/>
        </w:rPr>
        <w:t xml:space="preserve"> Population Center, funded by the National Science Foundation (PI: Steven </w:t>
      </w:r>
      <w:proofErr w:type="spellStart"/>
      <w:r>
        <w:rPr>
          <w:sz w:val="20"/>
          <w:szCs w:val="20"/>
        </w:rPr>
        <w:t>Ruggles</w:t>
      </w:r>
      <w:proofErr w:type="spellEnd"/>
      <w:r>
        <w:rPr>
          <w:sz w:val="20"/>
          <w:szCs w:val="20"/>
        </w:rPr>
        <w:t>).</w:t>
      </w:r>
    </w:p>
    <w:p w14:paraId="1E7E16C0" w14:textId="77777777" w:rsidR="00080FD4" w:rsidRDefault="00080FD4" w:rsidP="006D1B00">
      <w:pPr>
        <w:tabs>
          <w:tab w:val="left" w:pos="-990"/>
        </w:tabs>
        <w:ind w:left="1080" w:hanging="1080"/>
        <w:rPr>
          <w:sz w:val="20"/>
          <w:szCs w:val="20"/>
        </w:rPr>
      </w:pPr>
    </w:p>
    <w:p w14:paraId="663B9053" w14:textId="2F357B5C" w:rsidR="00080FD4" w:rsidRDefault="00080FD4" w:rsidP="006D1B00">
      <w:pPr>
        <w:tabs>
          <w:tab w:val="left" w:pos="-990"/>
        </w:tabs>
        <w:ind w:left="1080" w:hanging="1080"/>
        <w:rPr>
          <w:sz w:val="20"/>
          <w:szCs w:val="20"/>
        </w:rPr>
      </w:pPr>
      <w:r>
        <w:rPr>
          <w:sz w:val="20"/>
          <w:szCs w:val="20"/>
        </w:rPr>
        <w:t>2004-2015</w:t>
      </w:r>
      <w:r>
        <w:rPr>
          <w:sz w:val="20"/>
          <w:szCs w:val="20"/>
        </w:rPr>
        <w:tab/>
        <w:t xml:space="preserve">Co-Investigator, Integrated Samples of Eurasian Censuses, Minnesota Population Center, funded by National Institutes of Health (PI: Robert </w:t>
      </w:r>
      <w:proofErr w:type="spellStart"/>
      <w:r>
        <w:rPr>
          <w:sz w:val="20"/>
          <w:szCs w:val="20"/>
        </w:rPr>
        <w:t>McCaa</w:t>
      </w:r>
      <w:proofErr w:type="spellEnd"/>
      <w:r>
        <w:rPr>
          <w:sz w:val="20"/>
          <w:szCs w:val="20"/>
        </w:rPr>
        <w:t>).</w:t>
      </w:r>
    </w:p>
    <w:p w14:paraId="2ABF3B6D" w14:textId="77777777" w:rsidR="007D6EC4" w:rsidRDefault="007D6EC4" w:rsidP="006D1B00">
      <w:pPr>
        <w:tabs>
          <w:tab w:val="left" w:pos="-990"/>
        </w:tabs>
        <w:ind w:left="1080" w:hanging="1080"/>
        <w:rPr>
          <w:sz w:val="20"/>
          <w:szCs w:val="20"/>
        </w:rPr>
      </w:pPr>
    </w:p>
    <w:p w14:paraId="6CCA22CC" w14:textId="287E8CC2" w:rsidR="006D1A50" w:rsidRDefault="00B74B18" w:rsidP="00942CB2">
      <w:pPr>
        <w:tabs>
          <w:tab w:val="left" w:pos="-990"/>
        </w:tabs>
        <w:ind w:left="1080" w:hanging="1080"/>
        <w:rPr>
          <w:sz w:val="20"/>
          <w:szCs w:val="20"/>
        </w:rPr>
      </w:pPr>
      <w:r>
        <w:rPr>
          <w:sz w:val="20"/>
          <w:szCs w:val="20"/>
        </w:rPr>
        <w:t>2009-</w:t>
      </w:r>
      <w:r w:rsidR="00080FD4">
        <w:rPr>
          <w:sz w:val="20"/>
          <w:szCs w:val="20"/>
        </w:rPr>
        <w:t>2011</w:t>
      </w:r>
      <w:r>
        <w:rPr>
          <w:sz w:val="20"/>
          <w:szCs w:val="20"/>
        </w:rPr>
        <w:tab/>
      </w:r>
      <w:r w:rsidR="000C1786">
        <w:rPr>
          <w:sz w:val="20"/>
          <w:szCs w:val="20"/>
        </w:rPr>
        <w:t xml:space="preserve">Principal </w:t>
      </w:r>
      <w:proofErr w:type="gramStart"/>
      <w:r w:rsidR="000C1786">
        <w:rPr>
          <w:sz w:val="20"/>
          <w:szCs w:val="20"/>
        </w:rPr>
        <w:t>Investigator</w:t>
      </w:r>
      <w:proofErr w:type="gramEnd"/>
      <w:r w:rsidR="00080FD4">
        <w:rPr>
          <w:sz w:val="20"/>
          <w:szCs w:val="20"/>
        </w:rPr>
        <w:t xml:space="preserve"> and Technical Director</w:t>
      </w:r>
      <w:r w:rsidR="000C1786">
        <w:rPr>
          <w:sz w:val="20"/>
          <w:szCs w:val="20"/>
        </w:rPr>
        <w:t xml:space="preserve">; </w:t>
      </w:r>
      <w:r w:rsidR="00080FD4">
        <w:rPr>
          <w:sz w:val="20"/>
          <w:szCs w:val="20"/>
        </w:rPr>
        <w:t xml:space="preserve">Design and Implementation of </w:t>
      </w:r>
      <w:r w:rsidR="006D1A50">
        <w:rPr>
          <w:sz w:val="20"/>
          <w:szCs w:val="20"/>
        </w:rPr>
        <w:t>Jordan Labor Market Panel Survey</w:t>
      </w:r>
      <w:r w:rsidR="00080FD4">
        <w:rPr>
          <w:sz w:val="20"/>
          <w:szCs w:val="20"/>
        </w:rPr>
        <w:t xml:space="preserve"> of 2010</w:t>
      </w:r>
      <w:r w:rsidR="006D1A50">
        <w:rPr>
          <w:sz w:val="20"/>
          <w:szCs w:val="20"/>
        </w:rPr>
        <w:t>, Economic Research Forum, Cairo, Egypt</w:t>
      </w:r>
      <w:r w:rsidR="00F358B8">
        <w:rPr>
          <w:sz w:val="20"/>
          <w:szCs w:val="20"/>
        </w:rPr>
        <w:t>.</w:t>
      </w:r>
      <w:r w:rsidR="006D1A50">
        <w:rPr>
          <w:sz w:val="20"/>
          <w:szCs w:val="20"/>
        </w:rPr>
        <w:t xml:space="preserve"> (Budget $250,000)</w:t>
      </w:r>
    </w:p>
    <w:p w14:paraId="21A5E439" w14:textId="77777777" w:rsidR="006D1A50" w:rsidRDefault="006D1A50" w:rsidP="006D1B00">
      <w:pPr>
        <w:tabs>
          <w:tab w:val="left" w:pos="-990"/>
        </w:tabs>
        <w:ind w:left="1080" w:hanging="1080"/>
        <w:rPr>
          <w:sz w:val="20"/>
          <w:szCs w:val="20"/>
        </w:rPr>
      </w:pPr>
    </w:p>
    <w:p w14:paraId="743118C6" w14:textId="77777777" w:rsidR="00D61BFA" w:rsidRPr="00C56A98" w:rsidRDefault="00D61BFA" w:rsidP="006D1B00">
      <w:pPr>
        <w:tabs>
          <w:tab w:val="left" w:pos="-990"/>
        </w:tabs>
        <w:ind w:left="1080" w:hanging="1080"/>
        <w:rPr>
          <w:sz w:val="20"/>
          <w:szCs w:val="20"/>
        </w:rPr>
      </w:pPr>
      <w:r w:rsidRPr="00C56A98">
        <w:rPr>
          <w:sz w:val="20"/>
          <w:szCs w:val="20"/>
        </w:rPr>
        <w:t>2008</w:t>
      </w:r>
      <w:r w:rsidR="009F433F" w:rsidRPr="00C56A98">
        <w:rPr>
          <w:sz w:val="20"/>
          <w:szCs w:val="20"/>
        </w:rPr>
        <w:t>-09</w:t>
      </w:r>
      <w:r w:rsidR="009F433F" w:rsidRPr="00C56A98">
        <w:rPr>
          <w:sz w:val="20"/>
          <w:szCs w:val="20"/>
        </w:rPr>
        <w:tab/>
        <w:t>Principal Investigator on a multiple</w:t>
      </w:r>
      <w:r w:rsidR="008525B9" w:rsidRPr="00C56A98">
        <w:rPr>
          <w:sz w:val="20"/>
          <w:szCs w:val="20"/>
        </w:rPr>
        <w:t xml:space="preserve"> </w:t>
      </w:r>
      <w:r w:rsidR="009F433F" w:rsidRPr="00C56A98">
        <w:rPr>
          <w:sz w:val="20"/>
          <w:szCs w:val="20"/>
        </w:rPr>
        <w:t>donors grant to the Population Council to conduct a Survey of Young People in Egypt.</w:t>
      </w:r>
      <w:r w:rsidR="00C56A98">
        <w:rPr>
          <w:sz w:val="20"/>
          <w:szCs w:val="20"/>
        </w:rPr>
        <w:t xml:space="preserve"> (Budget $ </w:t>
      </w:r>
      <w:r w:rsidR="006D1B00">
        <w:rPr>
          <w:sz w:val="20"/>
          <w:szCs w:val="20"/>
        </w:rPr>
        <w:t>660,000</w:t>
      </w:r>
      <w:r w:rsidR="00D46DD9" w:rsidRPr="00C56A98">
        <w:rPr>
          <w:sz w:val="20"/>
          <w:szCs w:val="20"/>
        </w:rPr>
        <w:t>)</w:t>
      </w:r>
    </w:p>
    <w:p w14:paraId="1A905B5E" w14:textId="77777777" w:rsidR="009F433F" w:rsidRDefault="009F433F" w:rsidP="009F433F">
      <w:pPr>
        <w:tabs>
          <w:tab w:val="left" w:pos="-990"/>
        </w:tabs>
        <w:ind w:left="1440" w:hanging="1350"/>
        <w:rPr>
          <w:color w:val="FF0000"/>
          <w:sz w:val="20"/>
          <w:szCs w:val="20"/>
        </w:rPr>
      </w:pPr>
    </w:p>
    <w:p w14:paraId="2F0DED4E" w14:textId="77777777" w:rsidR="00023A81" w:rsidRDefault="00023A81" w:rsidP="00C56A98">
      <w:pPr>
        <w:pStyle w:val="DataField11pt"/>
        <w:spacing w:line="240" w:lineRule="auto"/>
        <w:ind w:left="990" w:hanging="990"/>
        <w:rPr>
          <w:rFonts w:ascii="Times New Roman" w:hAnsi="Times New Roman" w:cs="Times New Roman"/>
          <w:sz w:val="20"/>
        </w:rPr>
      </w:pPr>
      <w:r w:rsidRPr="00C56A98">
        <w:rPr>
          <w:rFonts w:ascii="Times New Roman" w:hAnsi="Times New Roman" w:cs="Times New Roman"/>
          <w:sz w:val="20"/>
        </w:rPr>
        <w:t>2008</w:t>
      </w:r>
      <w:r w:rsidRPr="00C56A98">
        <w:rPr>
          <w:rFonts w:ascii="Times New Roman" w:hAnsi="Times New Roman" w:cs="Times New Roman"/>
          <w:sz w:val="20"/>
        </w:rPr>
        <w:tab/>
        <w:t>Principal Investigator on a gra</w:t>
      </w:r>
      <w:r w:rsidR="00C56A98" w:rsidRPr="00C56A98">
        <w:rPr>
          <w:rFonts w:ascii="Times New Roman" w:hAnsi="Times New Roman" w:cs="Times New Roman"/>
          <w:sz w:val="20"/>
        </w:rPr>
        <w:t xml:space="preserve">nt to the Population Council from the  Middle East Youth Initiative of the Wolfensohn Center for Development at Brookings </w:t>
      </w:r>
      <w:r w:rsidRPr="00C56A98">
        <w:rPr>
          <w:rFonts w:ascii="Times New Roman" w:hAnsi="Times New Roman" w:cs="Times New Roman"/>
          <w:sz w:val="20"/>
        </w:rPr>
        <w:t xml:space="preserve">to conduct a study on “Youth </w:t>
      </w:r>
      <w:r w:rsidR="00C56A98" w:rsidRPr="00C56A98">
        <w:rPr>
          <w:rFonts w:ascii="Times New Roman" w:hAnsi="Times New Roman" w:cs="Times New Roman"/>
          <w:sz w:val="20"/>
        </w:rPr>
        <w:t>Transitions to Adulthood in</w:t>
      </w:r>
      <w:r w:rsidRPr="00C56A98">
        <w:rPr>
          <w:rFonts w:ascii="Times New Roman" w:hAnsi="Times New Roman" w:cs="Times New Roman"/>
          <w:sz w:val="20"/>
        </w:rPr>
        <w:t xml:space="preserve"> Egypt</w:t>
      </w:r>
      <w:r w:rsidR="00F019FC">
        <w:rPr>
          <w:rFonts w:ascii="Times New Roman" w:hAnsi="Times New Roman" w:cs="Times New Roman"/>
          <w:sz w:val="20"/>
        </w:rPr>
        <w:t>.</w:t>
      </w:r>
      <w:r w:rsidRPr="00C56A98">
        <w:rPr>
          <w:rFonts w:ascii="Times New Roman" w:hAnsi="Times New Roman" w:cs="Times New Roman"/>
          <w:sz w:val="20"/>
        </w:rPr>
        <w:t>” (Budget $44,810</w:t>
      </w:r>
      <w:r w:rsidR="00C56A98">
        <w:rPr>
          <w:rFonts w:ascii="Times New Roman" w:hAnsi="Times New Roman" w:cs="Times New Roman"/>
          <w:sz w:val="20"/>
        </w:rPr>
        <w:t>)</w:t>
      </w:r>
    </w:p>
    <w:p w14:paraId="4455A01A" w14:textId="77777777" w:rsidR="006D1A50" w:rsidRDefault="006D1A50" w:rsidP="00C56A98">
      <w:pPr>
        <w:pStyle w:val="DataField11pt"/>
        <w:spacing w:line="240" w:lineRule="auto"/>
        <w:ind w:left="990" w:hanging="990"/>
        <w:rPr>
          <w:color w:val="FF0000"/>
          <w:sz w:val="20"/>
        </w:rPr>
      </w:pPr>
    </w:p>
    <w:p w14:paraId="23EBEC53" w14:textId="77777777" w:rsidR="006C0D02" w:rsidRPr="006D1B00" w:rsidRDefault="006C0D02" w:rsidP="00C56A98">
      <w:pPr>
        <w:tabs>
          <w:tab w:val="left" w:pos="0"/>
        </w:tabs>
        <w:ind w:left="1080" w:hanging="1080"/>
        <w:rPr>
          <w:iCs/>
          <w:sz w:val="20"/>
          <w:szCs w:val="20"/>
        </w:rPr>
      </w:pPr>
      <w:r w:rsidRPr="006D1B00">
        <w:rPr>
          <w:sz w:val="20"/>
          <w:szCs w:val="20"/>
        </w:rPr>
        <w:t>2007-09</w:t>
      </w:r>
      <w:r w:rsidRPr="006D1B00">
        <w:rPr>
          <w:sz w:val="20"/>
          <w:szCs w:val="20"/>
        </w:rPr>
        <w:tab/>
        <w:t>Principal Investigator on a grant to the Population Council from the International Development Research Center (IDRC) to conduct a study on “</w:t>
      </w:r>
      <w:r w:rsidRPr="006D1B00">
        <w:rPr>
          <w:iCs/>
          <w:sz w:val="20"/>
          <w:szCs w:val="20"/>
        </w:rPr>
        <w:t>Poverty, Job Quality and Labor Market Dynamics in the Middle East and North Africa</w:t>
      </w:r>
      <w:r w:rsidR="00F019FC">
        <w:rPr>
          <w:iCs/>
          <w:sz w:val="20"/>
          <w:szCs w:val="20"/>
        </w:rPr>
        <w:t>.</w:t>
      </w:r>
      <w:r w:rsidRPr="006D1B00">
        <w:rPr>
          <w:iCs/>
          <w:sz w:val="20"/>
          <w:szCs w:val="20"/>
        </w:rPr>
        <w:t>”</w:t>
      </w:r>
      <w:r w:rsidR="008C4FC8" w:rsidRPr="006D1B00">
        <w:rPr>
          <w:iCs/>
          <w:sz w:val="20"/>
          <w:szCs w:val="20"/>
        </w:rPr>
        <w:t xml:space="preserve"> (Budget $330,738)</w:t>
      </w:r>
    </w:p>
    <w:p w14:paraId="2CD5EEB1" w14:textId="77777777" w:rsidR="00A46FD0" w:rsidRDefault="00A46FD0" w:rsidP="006C0D02">
      <w:pPr>
        <w:tabs>
          <w:tab w:val="left" w:pos="0"/>
        </w:tabs>
        <w:ind w:left="1080" w:hanging="1080"/>
        <w:rPr>
          <w:iCs/>
          <w:color w:val="FF0000"/>
          <w:sz w:val="20"/>
          <w:szCs w:val="20"/>
        </w:rPr>
      </w:pPr>
    </w:p>
    <w:p w14:paraId="2632BB2B" w14:textId="77777777" w:rsidR="008E4ED4" w:rsidRPr="006D1B00" w:rsidRDefault="005124F9" w:rsidP="008C4FC8">
      <w:pPr>
        <w:tabs>
          <w:tab w:val="left" w:pos="-990"/>
        </w:tabs>
        <w:ind w:left="1005" w:hanging="1005"/>
        <w:rPr>
          <w:sz w:val="20"/>
          <w:szCs w:val="20"/>
        </w:rPr>
      </w:pPr>
      <w:r w:rsidRPr="006D1B00">
        <w:rPr>
          <w:sz w:val="20"/>
          <w:szCs w:val="20"/>
        </w:rPr>
        <w:t>2006-0</w:t>
      </w:r>
      <w:r w:rsidR="008C4FC8" w:rsidRPr="006D1B00">
        <w:rPr>
          <w:sz w:val="20"/>
          <w:szCs w:val="20"/>
        </w:rPr>
        <w:t>8</w:t>
      </w:r>
      <w:r w:rsidRPr="006D1B00">
        <w:rPr>
          <w:sz w:val="20"/>
          <w:szCs w:val="20"/>
        </w:rPr>
        <w:tab/>
        <w:t xml:space="preserve">Principal Investigator on a grant to the Population Council from The World Bank Group to </w:t>
      </w:r>
      <w:r w:rsidR="00A43752" w:rsidRPr="006D1B00">
        <w:rPr>
          <w:sz w:val="20"/>
          <w:szCs w:val="20"/>
        </w:rPr>
        <w:t xml:space="preserve">conduct </w:t>
      </w:r>
      <w:r w:rsidRPr="006D1B00">
        <w:rPr>
          <w:sz w:val="20"/>
          <w:szCs w:val="20"/>
        </w:rPr>
        <w:t xml:space="preserve">a study on </w:t>
      </w:r>
      <w:r w:rsidR="00A43752" w:rsidRPr="006D1B00">
        <w:rPr>
          <w:sz w:val="20"/>
          <w:szCs w:val="20"/>
        </w:rPr>
        <w:t>“Improving Labor Market Analysis in Low-Income Countries.”</w:t>
      </w:r>
      <w:r w:rsidR="008C4FC8" w:rsidRPr="006D1B00">
        <w:rPr>
          <w:sz w:val="20"/>
          <w:szCs w:val="20"/>
        </w:rPr>
        <w:t xml:space="preserve"> (Budget $118,775.60)</w:t>
      </w:r>
    </w:p>
    <w:p w14:paraId="03432350" w14:textId="77777777" w:rsidR="008E4ED4" w:rsidRDefault="008E4ED4" w:rsidP="00A43752">
      <w:pPr>
        <w:tabs>
          <w:tab w:val="left" w:pos="-990"/>
        </w:tabs>
        <w:ind w:left="1005" w:hanging="1005"/>
        <w:rPr>
          <w:color w:val="FF0000"/>
          <w:sz w:val="20"/>
          <w:szCs w:val="20"/>
        </w:rPr>
      </w:pPr>
    </w:p>
    <w:p w14:paraId="41AE5A80" w14:textId="77777777" w:rsidR="00A16DEE" w:rsidRPr="006D1B00" w:rsidRDefault="008E4ED4" w:rsidP="006D1B00">
      <w:pPr>
        <w:tabs>
          <w:tab w:val="left" w:pos="540"/>
        </w:tabs>
        <w:ind w:left="990" w:hanging="990"/>
        <w:rPr>
          <w:sz w:val="20"/>
          <w:szCs w:val="20"/>
        </w:rPr>
      </w:pPr>
      <w:r w:rsidRPr="006D1B00">
        <w:rPr>
          <w:sz w:val="20"/>
          <w:szCs w:val="20"/>
        </w:rPr>
        <w:t>2006-07</w:t>
      </w:r>
      <w:r w:rsidRPr="006D1B00">
        <w:rPr>
          <w:sz w:val="20"/>
          <w:szCs w:val="20"/>
        </w:rPr>
        <w:tab/>
        <w:t xml:space="preserve">Principal Investigator on a grant to the Population Council from UNICEF to </w:t>
      </w:r>
      <w:r w:rsidR="00A16DEE" w:rsidRPr="006D1B00">
        <w:rPr>
          <w:sz w:val="20"/>
          <w:szCs w:val="20"/>
        </w:rPr>
        <w:t>evaluate the implementation and possible results of project activities and interventions of UNICEF’s FGMAP</w:t>
      </w:r>
      <w:r w:rsidR="00A346D1" w:rsidRPr="006D1B00">
        <w:rPr>
          <w:sz w:val="20"/>
          <w:szCs w:val="20"/>
        </w:rPr>
        <w:t xml:space="preserve"> </w:t>
      </w:r>
      <w:r w:rsidR="00A16DEE" w:rsidRPr="006D1B00">
        <w:rPr>
          <w:sz w:val="20"/>
          <w:szCs w:val="20"/>
        </w:rPr>
        <w:t>(Female Genital Mutilation Abandonment Program) initiative from 2003-2006.</w:t>
      </w:r>
      <w:r w:rsidR="005F0D53" w:rsidRPr="006D1B00">
        <w:rPr>
          <w:sz w:val="20"/>
          <w:szCs w:val="20"/>
        </w:rPr>
        <w:t xml:space="preserve"> (Budget L.E.</w:t>
      </w:r>
      <w:r w:rsidR="00F019FC">
        <w:rPr>
          <w:sz w:val="20"/>
          <w:szCs w:val="20"/>
        </w:rPr>
        <w:t xml:space="preserve"> </w:t>
      </w:r>
      <w:r w:rsidR="005F0D53" w:rsidRPr="006D1B00">
        <w:rPr>
          <w:sz w:val="20"/>
          <w:szCs w:val="20"/>
        </w:rPr>
        <w:t>252,131)</w:t>
      </w:r>
    </w:p>
    <w:p w14:paraId="58D2C14F" w14:textId="77777777" w:rsidR="00C0668E" w:rsidRDefault="00C0668E">
      <w:pPr>
        <w:tabs>
          <w:tab w:val="left" w:pos="990"/>
        </w:tabs>
        <w:ind w:left="990" w:hanging="990"/>
        <w:rPr>
          <w:color w:val="FF0000"/>
          <w:sz w:val="20"/>
          <w:szCs w:val="20"/>
        </w:rPr>
      </w:pPr>
    </w:p>
    <w:p w14:paraId="284ED841" w14:textId="77777777" w:rsidR="00C0668E" w:rsidRDefault="00196D9B">
      <w:pPr>
        <w:tabs>
          <w:tab w:val="left" w:pos="990"/>
        </w:tabs>
        <w:ind w:left="990" w:right="180" w:hanging="990"/>
        <w:rPr>
          <w:sz w:val="20"/>
          <w:szCs w:val="20"/>
        </w:rPr>
      </w:pPr>
      <w:r w:rsidRPr="006D1B00">
        <w:rPr>
          <w:sz w:val="20"/>
          <w:szCs w:val="20"/>
        </w:rPr>
        <w:t>2006-07</w:t>
      </w:r>
      <w:r w:rsidRPr="006D1B00">
        <w:rPr>
          <w:sz w:val="20"/>
          <w:szCs w:val="20"/>
        </w:rPr>
        <w:tab/>
        <w:t xml:space="preserve">Principal Investigator on a grant to the Population Council from UNDP to evaluate and document  </w:t>
      </w:r>
      <w:r w:rsidR="008E4ED4" w:rsidRPr="006D1B00">
        <w:rPr>
          <w:sz w:val="20"/>
          <w:szCs w:val="20"/>
        </w:rPr>
        <w:tab/>
      </w:r>
      <w:r w:rsidRPr="006D1B00">
        <w:rPr>
          <w:sz w:val="20"/>
          <w:szCs w:val="20"/>
        </w:rPr>
        <w:t>the process and the methodology used by the FGM-Free Village Model Project</w:t>
      </w:r>
      <w:r w:rsidR="00DA5EF2" w:rsidRPr="006D1B00">
        <w:rPr>
          <w:sz w:val="20"/>
          <w:szCs w:val="20"/>
        </w:rPr>
        <w:t>. (Budget L.E. 333,054)</w:t>
      </w:r>
    </w:p>
    <w:p w14:paraId="73CB064F" w14:textId="77777777" w:rsidR="00DC29F0" w:rsidRDefault="00DC29F0" w:rsidP="00A16DEE">
      <w:pPr>
        <w:tabs>
          <w:tab w:val="left" w:pos="-990"/>
        </w:tabs>
        <w:ind w:left="1005" w:hanging="1005"/>
        <w:rPr>
          <w:color w:val="FF0000"/>
          <w:sz w:val="20"/>
          <w:szCs w:val="20"/>
        </w:rPr>
      </w:pPr>
    </w:p>
    <w:p w14:paraId="4EBDF697" w14:textId="77777777" w:rsidR="00DC29F0" w:rsidRPr="006D1B00" w:rsidRDefault="00DC29F0" w:rsidP="00DC29F0">
      <w:pPr>
        <w:pStyle w:val="DataField11pt"/>
        <w:spacing w:line="240" w:lineRule="auto"/>
        <w:ind w:left="1080" w:hanging="1080"/>
        <w:rPr>
          <w:rFonts w:ascii="Times New Roman" w:hAnsi="Times New Roman" w:cs="Times New Roman"/>
          <w:iCs/>
          <w:sz w:val="20"/>
        </w:rPr>
      </w:pPr>
      <w:r w:rsidRPr="006D1B00">
        <w:rPr>
          <w:rFonts w:ascii="Times New Roman" w:hAnsi="Times New Roman" w:cs="Times New Roman"/>
          <w:sz w:val="20"/>
        </w:rPr>
        <w:t>2006-07</w:t>
      </w:r>
      <w:r w:rsidRPr="006D1B00">
        <w:rPr>
          <w:rFonts w:ascii="Times New Roman" w:hAnsi="Times New Roman" w:cs="Times New Roman"/>
          <w:sz w:val="20"/>
        </w:rPr>
        <w:tab/>
        <w:t>Principal Investigator on a grant to the Population Council from USAID to conduct a study on “</w:t>
      </w:r>
      <w:r w:rsidRPr="006D1B00">
        <w:rPr>
          <w:rFonts w:ascii="Times New Roman" w:hAnsi="Times New Roman" w:cs="Times New Roman"/>
          <w:iCs/>
          <w:sz w:val="20"/>
        </w:rPr>
        <w:t>Assessing Equality of Access to Education in Egypt</w:t>
      </w:r>
      <w:r w:rsidR="00F358B8">
        <w:rPr>
          <w:rFonts w:ascii="Times New Roman" w:hAnsi="Times New Roman" w:cs="Times New Roman"/>
          <w:iCs/>
          <w:sz w:val="20"/>
        </w:rPr>
        <w:t>.</w:t>
      </w:r>
      <w:r w:rsidRPr="006D1B00">
        <w:rPr>
          <w:rFonts w:ascii="Times New Roman" w:hAnsi="Times New Roman" w:cs="Times New Roman"/>
          <w:iCs/>
          <w:sz w:val="20"/>
        </w:rPr>
        <w:t>”</w:t>
      </w:r>
      <w:r w:rsidR="00DA5EF2" w:rsidRPr="006D1B00">
        <w:rPr>
          <w:rFonts w:ascii="Times New Roman" w:hAnsi="Times New Roman" w:cs="Times New Roman"/>
          <w:iCs/>
          <w:sz w:val="20"/>
        </w:rPr>
        <w:t xml:space="preserve"> (Budget $85,284.00).</w:t>
      </w:r>
    </w:p>
    <w:p w14:paraId="68A9DC4A" w14:textId="77777777" w:rsidR="00DC29F0" w:rsidRDefault="00DC29F0" w:rsidP="00A16DEE">
      <w:pPr>
        <w:tabs>
          <w:tab w:val="left" w:pos="-990"/>
        </w:tabs>
        <w:ind w:left="1005" w:hanging="1005"/>
        <w:rPr>
          <w:color w:val="FF0000"/>
          <w:sz w:val="20"/>
          <w:szCs w:val="20"/>
        </w:rPr>
      </w:pPr>
    </w:p>
    <w:p w14:paraId="5774F021" w14:textId="77777777" w:rsidR="009957F7" w:rsidRPr="006D1B00" w:rsidRDefault="009957F7" w:rsidP="009957F7">
      <w:pPr>
        <w:pStyle w:val="DataField11pt"/>
        <w:spacing w:line="240" w:lineRule="auto"/>
        <w:ind w:left="990" w:hanging="990"/>
        <w:rPr>
          <w:rFonts w:ascii="Times New Roman" w:hAnsi="Times New Roman" w:cs="Times New Roman"/>
          <w:sz w:val="20"/>
        </w:rPr>
      </w:pPr>
      <w:r w:rsidRPr="006D1B00">
        <w:rPr>
          <w:rFonts w:ascii="Times New Roman" w:hAnsi="Times New Roman" w:cs="Times New Roman"/>
          <w:iCs/>
          <w:sz w:val="20"/>
        </w:rPr>
        <w:t>2006-07</w:t>
      </w:r>
      <w:r w:rsidRPr="006D1B00">
        <w:rPr>
          <w:rFonts w:ascii="Times New Roman" w:hAnsi="Times New Roman" w:cs="Times New Roman"/>
          <w:iCs/>
          <w:sz w:val="20"/>
        </w:rPr>
        <w:tab/>
        <w:t>Principal Investigator on a conslutancy rendered by the Population Council to the National Center for Human Resources Development of Jordan (NCHRD) aiming at enhancing  the development</w:t>
      </w:r>
      <w:r w:rsidRPr="006D1B00">
        <w:t xml:space="preserve"> </w:t>
      </w:r>
      <w:r w:rsidRPr="006D1B00">
        <w:rPr>
          <w:rFonts w:ascii="Times New Roman" w:hAnsi="Times New Roman" w:cs="Times New Roman"/>
          <w:sz w:val="20"/>
        </w:rPr>
        <w:t>and utilization of Jordanian human resources in support of national economic development in a globally competitive environment.</w:t>
      </w:r>
      <w:r w:rsidR="00DA5EF2" w:rsidRPr="006D1B00">
        <w:rPr>
          <w:rFonts w:ascii="Times New Roman" w:hAnsi="Times New Roman" w:cs="Times New Roman"/>
          <w:sz w:val="20"/>
        </w:rPr>
        <w:t xml:space="preserve"> (Budget CA$32,480)</w:t>
      </w:r>
    </w:p>
    <w:p w14:paraId="3C2CF562" w14:textId="77777777" w:rsidR="00496DC1" w:rsidRDefault="00496DC1" w:rsidP="009957F7">
      <w:pPr>
        <w:pStyle w:val="DataField11pt"/>
        <w:spacing w:line="240" w:lineRule="auto"/>
        <w:ind w:left="990" w:hanging="990"/>
        <w:rPr>
          <w:rFonts w:ascii="Times New Roman" w:hAnsi="Times New Roman" w:cs="Times New Roman"/>
          <w:color w:val="FF0000"/>
          <w:sz w:val="20"/>
        </w:rPr>
      </w:pPr>
    </w:p>
    <w:p w14:paraId="23CE90D0" w14:textId="77777777" w:rsidR="00023A81" w:rsidRPr="006D1B00" w:rsidRDefault="00023A81" w:rsidP="00023A81">
      <w:pPr>
        <w:tabs>
          <w:tab w:val="left" w:pos="-990"/>
        </w:tabs>
        <w:ind w:left="1080" w:hanging="990"/>
        <w:rPr>
          <w:sz w:val="20"/>
          <w:szCs w:val="20"/>
        </w:rPr>
      </w:pPr>
      <w:r w:rsidRPr="006D1B00">
        <w:rPr>
          <w:sz w:val="20"/>
          <w:szCs w:val="20"/>
        </w:rPr>
        <w:t>2006</w:t>
      </w:r>
      <w:r w:rsidRPr="006D1B00">
        <w:rPr>
          <w:sz w:val="20"/>
          <w:szCs w:val="20"/>
        </w:rPr>
        <w:tab/>
        <w:t>Principal Investigator on a grant to the Population Council by the World Bank to do a “Poverty Assessment Update</w:t>
      </w:r>
      <w:r w:rsidR="006D1B00" w:rsidRPr="006D1B00">
        <w:rPr>
          <w:sz w:val="20"/>
          <w:szCs w:val="20"/>
        </w:rPr>
        <w:t xml:space="preserve"> for Egypt</w:t>
      </w:r>
      <w:r w:rsidR="00F358B8">
        <w:rPr>
          <w:sz w:val="20"/>
          <w:szCs w:val="20"/>
        </w:rPr>
        <w:t>.</w:t>
      </w:r>
      <w:r w:rsidRPr="006D1B00">
        <w:rPr>
          <w:sz w:val="20"/>
          <w:szCs w:val="20"/>
        </w:rPr>
        <w:t>” (Budget $8,000)</w:t>
      </w:r>
    </w:p>
    <w:p w14:paraId="469637BB" w14:textId="77777777" w:rsidR="00F91FA5" w:rsidRDefault="00F91FA5" w:rsidP="00A16DEE">
      <w:pPr>
        <w:tabs>
          <w:tab w:val="left" w:pos="-990"/>
        </w:tabs>
        <w:ind w:left="1005" w:hanging="1005"/>
        <w:rPr>
          <w:color w:val="FF0000"/>
          <w:sz w:val="20"/>
          <w:szCs w:val="20"/>
        </w:rPr>
      </w:pPr>
    </w:p>
    <w:p w14:paraId="0BE4D54E" w14:textId="711D642F" w:rsidR="00023A81" w:rsidRPr="006D1B00" w:rsidRDefault="00023A81" w:rsidP="006D1B00">
      <w:pPr>
        <w:tabs>
          <w:tab w:val="left" w:pos="540"/>
        </w:tabs>
        <w:ind w:left="990" w:hanging="990"/>
        <w:rPr>
          <w:sz w:val="20"/>
          <w:szCs w:val="20"/>
        </w:rPr>
      </w:pPr>
      <w:r w:rsidRPr="006D1B00">
        <w:rPr>
          <w:iCs/>
          <w:sz w:val="20"/>
          <w:szCs w:val="20"/>
        </w:rPr>
        <w:t>2005-07</w:t>
      </w:r>
      <w:r w:rsidRPr="006D1B00">
        <w:rPr>
          <w:iCs/>
          <w:sz w:val="20"/>
          <w:szCs w:val="20"/>
        </w:rPr>
        <w:tab/>
        <w:t>Principal Investigator on a sub</w:t>
      </w:r>
      <w:r w:rsidR="00340882">
        <w:rPr>
          <w:iCs/>
          <w:sz w:val="20"/>
          <w:szCs w:val="20"/>
        </w:rPr>
        <w:t>-</w:t>
      </w:r>
      <w:r w:rsidRPr="006D1B00">
        <w:rPr>
          <w:iCs/>
          <w:sz w:val="20"/>
          <w:szCs w:val="20"/>
        </w:rPr>
        <w:t xml:space="preserve">grant to the Population Council from Save </w:t>
      </w:r>
      <w:proofErr w:type="gramStart"/>
      <w:r w:rsidRPr="006D1B00">
        <w:rPr>
          <w:iCs/>
          <w:sz w:val="20"/>
          <w:szCs w:val="20"/>
        </w:rPr>
        <w:t>The</w:t>
      </w:r>
      <w:proofErr w:type="gramEnd"/>
      <w:r w:rsidRPr="006D1B00">
        <w:rPr>
          <w:iCs/>
          <w:sz w:val="20"/>
          <w:szCs w:val="20"/>
        </w:rPr>
        <w:t xml:space="preserve"> Children for an </w:t>
      </w:r>
      <w:r w:rsidRPr="006D1B00">
        <w:rPr>
          <w:sz w:val="20"/>
          <w:szCs w:val="20"/>
        </w:rPr>
        <w:t>intervention and impact study targeting out-of-school-girls in villages in Egypt and providing them with safe spaces to learn, play and grow (</w:t>
      </w:r>
      <w:proofErr w:type="spellStart"/>
      <w:r w:rsidRPr="006D1B00">
        <w:rPr>
          <w:i/>
          <w:iCs/>
          <w:sz w:val="20"/>
          <w:szCs w:val="20"/>
        </w:rPr>
        <w:t>Ishraq</w:t>
      </w:r>
      <w:proofErr w:type="spellEnd"/>
      <w:r w:rsidRPr="006D1B00">
        <w:rPr>
          <w:i/>
          <w:iCs/>
          <w:sz w:val="20"/>
          <w:szCs w:val="20"/>
        </w:rPr>
        <w:t xml:space="preserve"> Project)</w:t>
      </w:r>
      <w:r w:rsidRPr="006D1B00">
        <w:rPr>
          <w:sz w:val="20"/>
          <w:szCs w:val="20"/>
        </w:rPr>
        <w:t>. (Budget $41,199).</w:t>
      </w:r>
    </w:p>
    <w:p w14:paraId="64D7D90A" w14:textId="77777777" w:rsidR="005B1C61" w:rsidRDefault="005B1C61" w:rsidP="008D52C8">
      <w:pPr>
        <w:pStyle w:val="DataField11pt"/>
        <w:spacing w:line="240" w:lineRule="auto"/>
        <w:ind w:firstLine="990"/>
        <w:rPr>
          <w:rFonts w:ascii="Times New Roman" w:hAnsi="Times New Roman" w:cs="Times New Roman"/>
          <w:i/>
          <w:color w:val="FF0000"/>
          <w:sz w:val="20"/>
        </w:rPr>
      </w:pPr>
    </w:p>
    <w:p w14:paraId="47AE4E51" w14:textId="77777777" w:rsidR="005124F9" w:rsidRPr="006D1B00" w:rsidRDefault="00AB42B9" w:rsidP="006D1B00">
      <w:pPr>
        <w:pStyle w:val="DataField11pt"/>
        <w:spacing w:line="240" w:lineRule="auto"/>
        <w:ind w:left="990" w:hanging="990"/>
      </w:pPr>
      <w:r w:rsidRPr="006D1B00">
        <w:rPr>
          <w:rFonts w:ascii="Times New Roman" w:hAnsi="Times New Roman" w:cs="Times New Roman"/>
          <w:sz w:val="20"/>
        </w:rPr>
        <w:t>2005-06</w:t>
      </w:r>
      <w:r w:rsidRPr="006D1B00">
        <w:rPr>
          <w:rFonts w:ascii="Times New Roman" w:hAnsi="Times New Roman" w:cs="Times New Roman"/>
          <w:sz w:val="20"/>
        </w:rPr>
        <w:tab/>
        <w:t>Principal Investigator on a Poverty Mapping Study conducted by the Population Council for the Social Fund for Development (SFD)</w:t>
      </w:r>
      <w:r w:rsidR="00285E2D" w:rsidRPr="006D1B00">
        <w:rPr>
          <w:rFonts w:ascii="Times New Roman" w:hAnsi="Times New Roman" w:cs="Times New Roman"/>
          <w:sz w:val="20"/>
        </w:rPr>
        <w:t>. (Budget L.E. 299,468)</w:t>
      </w:r>
    </w:p>
    <w:p w14:paraId="04FF52AB" w14:textId="77777777" w:rsidR="00691DAC" w:rsidRDefault="00691DAC">
      <w:pPr>
        <w:tabs>
          <w:tab w:val="left" w:pos="4320"/>
          <w:tab w:val="left" w:pos="5040"/>
          <w:tab w:val="left" w:pos="5760"/>
          <w:tab w:val="left" w:pos="6480"/>
          <w:tab w:val="left" w:pos="7200"/>
          <w:tab w:val="left" w:pos="7920"/>
          <w:tab w:val="left" w:pos="8640"/>
        </w:tabs>
        <w:ind w:left="1440" w:hanging="1440"/>
        <w:rPr>
          <w:b/>
          <w:bCs/>
          <w:sz w:val="20"/>
          <w:szCs w:val="20"/>
        </w:rPr>
      </w:pPr>
    </w:p>
    <w:p w14:paraId="52132A69" w14:textId="77777777" w:rsidR="004D7F7D" w:rsidRDefault="004D7F7D" w:rsidP="00B74B18">
      <w:pPr>
        <w:tabs>
          <w:tab w:val="left" w:pos="4320"/>
          <w:tab w:val="left" w:pos="5040"/>
          <w:tab w:val="left" w:pos="5760"/>
          <w:tab w:val="left" w:pos="6480"/>
          <w:tab w:val="left" w:pos="7200"/>
          <w:tab w:val="left" w:pos="7920"/>
          <w:tab w:val="left" w:pos="8640"/>
        </w:tabs>
        <w:ind w:left="990" w:hanging="1080"/>
        <w:rPr>
          <w:sz w:val="20"/>
          <w:szCs w:val="20"/>
        </w:rPr>
      </w:pPr>
      <w:proofErr w:type="gramStart"/>
      <w:r>
        <w:rPr>
          <w:sz w:val="20"/>
          <w:szCs w:val="20"/>
        </w:rPr>
        <w:t>2005-</w:t>
      </w:r>
      <w:r w:rsidR="006D1B00">
        <w:rPr>
          <w:sz w:val="20"/>
          <w:szCs w:val="20"/>
        </w:rPr>
        <w:t>07</w:t>
      </w:r>
      <w:r>
        <w:rPr>
          <w:sz w:val="20"/>
          <w:szCs w:val="20"/>
        </w:rPr>
        <w:tab/>
        <w:t xml:space="preserve">Principal </w:t>
      </w:r>
      <w:r w:rsidR="0050437E">
        <w:rPr>
          <w:sz w:val="20"/>
          <w:szCs w:val="20"/>
        </w:rPr>
        <w:t>i</w:t>
      </w:r>
      <w:r>
        <w:rPr>
          <w:sz w:val="20"/>
          <w:szCs w:val="20"/>
        </w:rPr>
        <w:t xml:space="preserve">nvestigator and </w:t>
      </w:r>
      <w:r w:rsidR="0050437E">
        <w:rPr>
          <w:sz w:val="20"/>
          <w:szCs w:val="20"/>
        </w:rPr>
        <w:t>project director, Egypt Labor Market Panel Survey 200</w:t>
      </w:r>
      <w:r w:rsidR="00DD4684">
        <w:rPr>
          <w:sz w:val="20"/>
          <w:szCs w:val="20"/>
        </w:rPr>
        <w:t>6</w:t>
      </w:r>
      <w:r w:rsidR="0050437E">
        <w:rPr>
          <w:sz w:val="20"/>
          <w:szCs w:val="20"/>
        </w:rPr>
        <w:t xml:space="preserve"> (ELMPS 0</w:t>
      </w:r>
      <w:r w:rsidR="00DD4684">
        <w:rPr>
          <w:sz w:val="20"/>
          <w:szCs w:val="20"/>
        </w:rPr>
        <w:t>6</w:t>
      </w:r>
      <w:r w:rsidR="0050437E">
        <w:rPr>
          <w:sz w:val="20"/>
          <w:szCs w:val="20"/>
        </w:rPr>
        <w:t xml:space="preserve">), a nationally-representative longitudinal survey of </w:t>
      </w:r>
      <w:r w:rsidR="00DD4684">
        <w:rPr>
          <w:sz w:val="20"/>
          <w:szCs w:val="20"/>
        </w:rPr>
        <w:t>8,400</w:t>
      </w:r>
      <w:r w:rsidR="0050437E">
        <w:rPr>
          <w:sz w:val="20"/>
          <w:szCs w:val="20"/>
        </w:rPr>
        <w:t xml:space="preserve"> households.</w:t>
      </w:r>
      <w:proofErr w:type="gramEnd"/>
      <w:r w:rsidR="0050437E">
        <w:rPr>
          <w:sz w:val="20"/>
          <w:szCs w:val="20"/>
        </w:rPr>
        <w:t xml:space="preserve">  Carried out by the Economic Research Forum, with funding from USAID</w:t>
      </w:r>
      <w:r w:rsidR="00F358B8">
        <w:rPr>
          <w:sz w:val="20"/>
          <w:szCs w:val="20"/>
        </w:rPr>
        <w:t>.</w:t>
      </w:r>
      <w:r w:rsidR="0050437E">
        <w:rPr>
          <w:sz w:val="20"/>
          <w:szCs w:val="20"/>
        </w:rPr>
        <w:t xml:space="preserve"> ($ 275,000)  </w:t>
      </w:r>
    </w:p>
    <w:p w14:paraId="444ED224" w14:textId="77777777" w:rsidR="004D7F7D" w:rsidRDefault="004D7F7D" w:rsidP="00B74B18">
      <w:pPr>
        <w:tabs>
          <w:tab w:val="left" w:pos="4320"/>
          <w:tab w:val="left" w:pos="5040"/>
          <w:tab w:val="left" w:pos="5760"/>
          <w:tab w:val="left" w:pos="6480"/>
          <w:tab w:val="left" w:pos="7200"/>
          <w:tab w:val="left" w:pos="7920"/>
          <w:tab w:val="left" w:pos="8640"/>
        </w:tabs>
        <w:ind w:left="990" w:hanging="1080"/>
        <w:rPr>
          <w:sz w:val="20"/>
          <w:szCs w:val="20"/>
        </w:rPr>
      </w:pPr>
    </w:p>
    <w:p w14:paraId="1EE07A4F" w14:textId="77777777" w:rsidR="00691DAC" w:rsidRDefault="00691DAC" w:rsidP="00B74B18">
      <w:pPr>
        <w:tabs>
          <w:tab w:val="left" w:pos="4320"/>
          <w:tab w:val="left" w:pos="5040"/>
          <w:tab w:val="left" w:pos="5760"/>
          <w:tab w:val="left" w:pos="6480"/>
          <w:tab w:val="left" w:pos="7200"/>
          <w:tab w:val="left" w:pos="7920"/>
          <w:tab w:val="left" w:pos="8640"/>
        </w:tabs>
        <w:ind w:left="990" w:hanging="990"/>
        <w:rPr>
          <w:sz w:val="20"/>
          <w:szCs w:val="20"/>
        </w:rPr>
      </w:pPr>
      <w:r>
        <w:rPr>
          <w:sz w:val="20"/>
          <w:szCs w:val="20"/>
        </w:rPr>
        <w:t>2004-</w:t>
      </w:r>
      <w:r>
        <w:rPr>
          <w:sz w:val="20"/>
          <w:szCs w:val="20"/>
        </w:rPr>
        <w:tab/>
        <w:t xml:space="preserve">Co-investigator, Integrated Public Use </w:t>
      </w:r>
      <w:proofErr w:type="spellStart"/>
      <w:r>
        <w:rPr>
          <w:sz w:val="20"/>
          <w:szCs w:val="20"/>
        </w:rPr>
        <w:t>Microdata</w:t>
      </w:r>
      <w:proofErr w:type="spellEnd"/>
      <w:r>
        <w:rPr>
          <w:sz w:val="20"/>
          <w:szCs w:val="20"/>
        </w:rPr>
        <w:t xml:space="preserve"> Series (IPUMS- International) project to create an integrated global data base of 150 population censuses from 44 countries, funded by the National Science Foundation</w:t>
      </w:r>
      <w:r w:rsidR="00F358B8">
        <w:rPr>
          <w:sz w:val="20"/>
          <w:szCs w:val="20"/>
        </w:rPr>
        <w:t>.</w:t>
      </w:r>
      <w:r>
        <w:rPr>
          <w:sz w:val="20"/>
          <w:szCs w:val="20"/>
        </w:rPr>
        <w:t xml:space="preserve"> (Budget $ 5 million)  </w:t>
      </w:r>
    </w:p>
    <w:p w14:paraId="24C0EA43" w14:textId="77777777" w:rsidR="00691DAC" w:rsidRDefault="00691DAC">
      <w:pPr>
        <w:tabs>
          <w:tab w:val="left" w:pos="4320"/>
          <w:tab w:val="left" w:pos="5040"/>
          <w:tab w:val="left" w:pos="5760"/>
          <w:tab w:val="left" w:pos="6480"/>
          <w:tab w:val="left" w:pos="7200"/>
          <w:tab w:val="left" w:pos="7920"/>
          <w:tab w:val="left" w:pos="8640"/>
        </w:tabs>
        <w:ind w:left="1440" w:hanging="1440"/>
        <w:rPr>
          <w:b/>
          <w:bCs/>
          <w:sz w:val="20"/>
          <w:szCs w:val="20"/>
        </w:rPr>
      </w:pPr>
    </w:p>
    <w:p w14:paraId="17E7E3B6" w14:textId="77777777" w:rsidR="00691DAC" w:rsidRDefault="00691DAC" w:rsidP="00942CB2">
      <w:pPr>
        <w:tabs>
          <w:tab w:val="left" w:pos="4320"/>
          <w:tab w:val="left" w:pos="5040"/>
          <w:tab w:val="left" w:pos="5760"/>
          <w:tab w:val="left" w:pos="6480"/>
          <w:tab w:val="left" w:pos="7200"/>
          <w:tab w:val="left" w:pos="7920"/>
          <w:tab w:val="left" w:pos="8640"/>
        </w:tabs>
        <w:ind w:left="990" w:hanging="990"/>
        <w:rPr>
          <w:sz w:val="20"/>
          <w:szCs w:val="20"/>
        </w:rPr>
      </w:pPr>
      <w:r>
        <w:rPr>
          <w:sz w:val="20"/>
          <w:szCs w:val="20"/>
        </w:rPr>
        <w:t>2003</w:t>
      </w:r>
      <w:r>
        <w:rPr>
          <w:sz w:val="20"/>
          <w:szCs w:val="20"/>
        </w:rPr>
        <w:tab/>
        <w:t xml:space="preserve">Directed “Egypt Labor Market Pilot Panel Survey” component of “Gender, Work, and Family in the Middle East” project through a subcontract to the Economic Research Forum in Cairo, Egypt. (Sub-contract budget $ 50,000) </w:t>
      </w:r>
    </w:p>
    <w:p w14:paraId="361768A7"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3B16969A" w14:textId="77777777" w:rsidR="00691DAC" w:rsidRDefault="00691DAC" w:rsidP="00B74B18">
      <w:pPr>
        <w:tabs>
          <w:tab w:val="left" w:pos="4320"/>
          <w:tab w:val="left" w:pos="5040"/>
          <w:tab w:val="left" w:pos="5760"/>
          <w:tab w:val="left" w:pos="6480"/>
          <w:tab w:val="left" w:pos="7200"/>
          <w:tab w:val="left" w:pos="7920"/>
          <w:tab w:val="left" w:pos="8640"/>
        </w:tabs>
        <w:ind w:left="990" w:hanging="990"/>
        <w:rPr>
          <w:sz w:val="20"/>
          <w:szCs w:val="20"/>
        </w:rPr>
      </w:pPr>
      <w:r>
        <w:rPr>
          <w:sz w:val="20"/>
          <w:szCs w:val="20"/>
        </w:rPr>
        <w:t>2001-2004</w:t>
      </w:r>
      <w:r>
        <w:rPr>
          <w:sz w:val="20"/>
          <w:szCs w:val="20"/>
        </w:rPr>
        <w:tab/>
        <w:t>Principal investigator for a three-year research and capacity-building grant to the Minnesota Population Center from the Mellon Foundation on “Gender, work, and Family in the Middle East</w:t>
      </w:r>
      <w:r w:rsidR="00F358B8">
        <w:rPr>
          <w:sz w:val="20"/>
          <w:szCs w:val="20"/>
        </w:rPr>
        <w:t>.</w:t>
      </w:r>
      <w:r>
        <w:rPr>
          <w:sz w:val="20"/>
          <w:szCs w:val="20"/>
        </w:rPr>
        <w:t xml:space="preserve">”  (Budget: $360,000) </w:t>
      </w:r>
    </w:p>
    <w:p w14:paraId="6C9C53CE"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4447F913"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2001-2004</w:t>
      </w:r>
      <w:r>
        <w:rPr>
          <w:sz w:val="20"/>
          <w:szCs w:val="20"/>
        </w:rPr>
        <w:tab/>
        <w:t>Co-investigator on a grant from the Economic Research Forum for the Arab Countries, Iran and Turkey to conduct a comparative study of the economic returns to education in Egypt, Iran, Tunisia, and Turkey</w:t>
      </w:r>
      <w:r w:rsidR="00F019FC">
        <w:rPr>
          <w:sz w:val="20"/>
          <w:szCs w:val="20"/>
        </w:rPr>
        <w:t>.</w:t>
      </w:r>
      <w:r>
        <w:rPr>
          <w:sz w:val="20"/>
          <w:szCs w:val="20"/>
        </w:rPr>
        <w:t xml:space="preserve"> </w:t>
      </w:r>
    </w:p>
    <w:p w14:paraId="182B35D5"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4CBCDD62"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2001-2002</w:t>
      </w:r>
      <w:r>
        <w:rPr>
          <w:sz w:val="20"/>
          <w:szCs w:val="20"/>
        </w:rPr>
        <w:tab/>
        <w:t>Principal investigator on a grant to the University of Minnesota from the Economic Research Forum for the Arab Countries, Iran and Turkey to undertake a study on Structural Adjustment and Gender Gaps in Labor Market Outcomes in Egypt and Turkey</w:t>
      </w:r>
      <w:r w:rsidR="00F019FC">
        <w:rPr>
          <w:sz w:val="20"/>
          <w:szCs w:val="20"/>
        </w:rPr>
        <w:t>.</w:t>
      </w:r>
      <w:r>
        <w:rPr>
          <w:sz w:val="20"/>
          <w:szCs w:val="20"/>
        </w:rPr>
        <w:t xml:space="preserve"> ($10,900)</w:t>
      </w:r>
    </w:p>
    <w:p w14:paraId="0485CA81"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1BB6586F"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2000</w:t>
      </w:r>
      <w:r>
        <w:rPr>
          <w:sz w:val="20"/>
          <w:szCs w:val="20"/>
        </w:rPr>
        <w:tab/>
        <w:t>Principal investigator on a grant to the University of Minnesota from the International Center for Economic Growth, through its Egypt-related USAID funding, on female and youth participation in the Egyptian labor market</w:t>
      </w:r>
      <w:r w:rsidR="00F019FC">
        <w:rPr>
          <w:sz w:val="20"/>
          <w:szCs w:val="20"/>
        </w:rPr>
        <w:t>.</w:t>
      </w:r>
      <w:r>
        <w:rPr>
          <w:sz w:val="20"/>
          <w:szCs w:val="20"/>
        </w:rPr>
        <w:t xml:space="preserve"> (Budget $25,000)</w:t>
      </w:r>
    </w:p>
    <w:p w14:paraId="3D6B5C30" w14:textId="77777777" w:rsidR="00691DAC" w:rsidRDefault="00691DAC">
      <w:pPr>
        <w:tabs>
          <w:tab w:val="left" w:pos="4320"/>
          <w:tab w:val="left" w:pos="5040"/>
          <w:tab w:val="left" w:pos="5760"/>
          <w:tab w:val="left" w:pos="6480"/>
          <w:tab w:val="left" w:pos="7200"/>
          <w:tab w:val="left" w:pos="7920"/>
          <w:tab w:val="left" w:pos="8640"/>
        </w:tabs>
        <w:ind w:left="1080" w:hanging="1080"/>
        <w:rPr>
          <w:b/>
          <w:bCs/>
          <w:sz w:val="20"/>
          <w:szCs w:val="20"/>
        </w:rPr>
      </w:pPr>
    </w:p>
    <w:p w14:paraId="5ABC6A50"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1999-2002</w:t>
      </w:r>
      <w:r>
        <w:rPr>
          <w:sz w:val="20"/>
          <w:szCs w:val="20"/>
        </w:rPr>
        <w:tab/>
        <w:t>Principal investigator and project coordinator on a grant from the Economic Research Forum for the Arab Countries, Iran and Turkey, with funding from the World Bank, to undertake a study on Structural Adjustment and Gender Gaps in Labor Market Outcomes in Egypt and Turkey</w:t>
      </w:r>
      <w:r w:rsidR="00F019FC">
        <w:rPr>
          <w:sz w:val="20"/>
          <w:szCs w:val="20"/>
        </w:rPr>
        <w:t>.</w:t>
      </w:r>
      <w:r>
        <w:rPr>
          <w:sz w:val="20"/>
          <w:szCs w:val="20"/>
        </w:rPr>
        <w:t xml:space="preserve"> (Budget $46,900)</w:t>
      </w:r>
    </w:p>
    <w:p w14:paraId="094766D8"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13410F8A"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1999-2002</w:t>
      </w:r>
      <w:r>
        <w:rPr>
          <w:sz w:val="20"/>
          <w:szCs w:val="20"/>
        </w:rPr>
        <w:tab/>
        <w:t xml:space="preserve">Co-investigator on a grant from the Economic Research Forum for the Arab Countries, Iran and Turkey, with funding from the World Bank, to undertake a study on Female Labor Supply in Egypt, Iran, and Turkey. (Budget $58,925) </w:t>
      </w:r>
    </w:p>
    <w:p w14:paraId="41FDD4E9" w14:textId="77777777" w:rsidR="00691DAC" w:rsidRDefault="00691DAC">
      <w:pPr>
        <w:tabs>
          <w:tab w:val="left" w:pos="4320"/>
          <w:tab w:val="left" w:pos="5040"/>
          <w:tab w:val="left" w:pos="5760"/>
          <w:tab w:val="left" w:pos="6480"/>
          <w:tab w:val="left" w:pos="7200"/>
          <w:tab w:val="left" w:pos="7920"/>
          <w:tab w:val="left" w:pos="8640"/>
        </w:tabs>
        <w:ind w:left="1080" w:hanging="1080"/>
        <w:rPr>
          <w:b/>
          <w:bCs/>
          <w:sz w:val="20"/>
          <w:szCs w:val="20"/>
        </w:rPr>
      </w:pPr>
    </w:p>
    <w:p w14:paraId="41DDB5D4"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1998-1999</w:t>
      </w:r>
      <w:r>
        <w:rPr>
          <w:sz w:val="20"/>
          <w:szCs w:val="20"/>
        </w:rPr>
        <w:tab/>
        <w:t>Technical Director and Principal Investigator on a grant to Economic Research Forum for the Arab Countries, Iran and Turkey from the Ford Foundation, the International Center for Economic Growth, the World Bank, and the Population Council to conduct a major, nationally representative survey on labor market conditions in Egypt. (Budget $356,000)</w:t>
      </w:r>
    </w:p>
    <w:p w14:paraId="71954EEB" w14:textId="77777777" w:rsidR="00691DAC" w:rsidRDefault="00691DAC">
      <w:pPr>
        <w:tabs>
          <w:tab w:val="left" w:pos="4320"/>
          <w:tab w:val="left" w:pos="5040"/>
          <w:tab w:val="left" w:pos="5760"/>
          <w:tab w:val="left" w:pos="6480"/>
          <w:tab w:val="left" w:pos="7200"/>
          <w:tab w:val="left" w:pos="7920"/>
          <w:tab w:val="left" w:pos="8640"/>
        </w:tabs>
        <w:ind w:left="1080" w:hanging="1080"/>
        <w:rPr>
          <w:b/>
          <w:bCs/>
          <w:sz w:val="20"/>
          <w:szCs w:val="20"/>
        </w:rPr>
      </w:pPr>
    </w:p>
    <w:p w14:paraId="08018376"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1997</w:t>
      </w:r>
      <w:r>
        <w:rPr>
          <w:sz w:val="20"/>
          <w:szCs w:val="20"/>
        </w:rPr>
        <w:tab/>
        <w:t>Principal Investigator on a grant to the University of Minnesota from the Ford Foundation to undertake a review of major poverty-related issues in Egypt and poverty alleviation strategies employed by the government of Egypt and foreign donors.  (Budget $17,600)</w:t>
      </w:r>
    </w:p>
    <w:p w14:paraId="3D1D0389"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1D1D650E" w14:textId="77777777" w:rsidR="00691DAC" w:rsidRDefault="00691DAC">
      <w:pPr>
        <w:pStyle w:val="BodyTextIndent2"/>
        <w:ind w:left="1080" w:hanging="1080"/>
        <w:rPr>
          <w:sz w:val="20"/>
          <w:szCs w:val="20"/>
        </w:rPr>
      </w:pPr>
      <w:r>
        <w:rPr>
          <w:sz w:val="20"/>
          <w:szCs w:val="20"/>
        </w:rPr>
        <w:t>1995</w:t>
      </w:r>
      <w:r>
        <w:rPr>
          <w:sz w:val="20"/>
          <w:szCs w:val="20"/>
        </w:rPr>
        <w:tab/>
        <w:t>Principal investigator on a grant from the MacArthur Interdisciplinary Program on Peace &amp; International Cooperation, University of Minnesota to conduct a study on “Estimating the non-wage value of public employment in Egypt</w:t>
      </w:r>
      <w:r w:rsidR="00F019FC">
        <w:rPr>
          <w:sz w:val="20"/>
          <w:szCs w:val="20"/>
        </w:rPr>
        <w:t>.</w:t>
      </w:r>
      <w:r>
        <w:rPr>
          <w:sz w:val="20"/>
          <w:szCs w:val="20"/>
        </w:rPr>
        <w:t>”  (Budget $8,000)</w:t>
      </w:r>
    </w:p>
    <w:p w14:paraId="0BBA8C1A" w14:textId="77777777" w:rsidR="00691DAC" w:rsidRDefault="00691DAC">
      <w:pPr>
        <w:pStyle w:val="BodyTextIndent2"/>
        <w:ind w:left="1080" w:hanging="1080"/>
        <w:rPr>
          <w:sz w:val="20"/>
          <w:szCs w:val="20"/>
        </w:rPr>
      </w:pPr>
    </w:p>
    <w:p w14:paraId="0E9D75E6" w14:textId="77777777" w:rsidR="00691DAC" w:rsidRDefault="00691DAC" w:rsidP="006D1B00">
      <w:pPr>
        <w:pStyle w:val="BodyTextIndent2"/>
        <w:ind w:left="1080" w:hanging="1080"/>
        <w:rPr>
          <w:sz w:val="20"/>
          <w:szCs w:val="20"/>
        </w:rPr>
      </w:pPr>
      <w:proofErr w:type="gramStart"/>
      <w:r>
        <w:rPr>
          <w:sz w:val="20"/>
          <w:szCs w:val="20"/>
        </w:rPr>
        <w:t>1994</w:t>
      </w:r>
      <w:r>
        <w:rPr>
          <w:sz w:val="20"/>
          <w:szCs w:val="20"/>
        </w:rPr>
        <w:tab/>
        <w:t>Summer</w:t>
      </w:r>
      <w:proofErr w:type="gramEnd"/>
      <w:r>
        <w:rPr>
          <w:sz w:val="20"/>
          <w:szCs w:val="20"/>
        </w:rPr>
        <w:t xml:space="preserve"> research fellowship from Graduate School, University of Minnesota for a project entitled: Do labor regulations reduce women’s employment in the formal sector: Evidence from Egypt.” (Budget $4,800)</w:t>
      </w:r>
    </w:p>
    <w:p w14:paraId="49C0B1BA" w14:textId="77777777" w:rsidR="00691DAC" w:rsidRDefault="00691DAC">
      <w:pPr>
        <w:pStyle w:val="BodyTextIndent2"/>
        <w:ind w:left="1080" w:hanging="1080"/>
        <w:rPr>
          <w:sz w:val="20"/>
          <w:szCs w:val="20"/>
        </w:rPr>
      </w:pPr>
    </w:p>
    <w:p w14:paraId="006EF6C1" w14:textId="77777777" w:rsidR="00691DAC" w:rsidRDefault="00691DAC" w:rsidP="006D1B00">
      <w:pPr>
        <w:pStyle w:val="BodyTextIndent2"/>
        <w:ind w:left="1080" w:hanging="1080"/>
        <w:rPr>
          <w:sz w:val="20"/>
          <w:szCs w:val="20"/>
        </w:rPr>
      </w:pPr>
      <w:r>
        <w:rPr>
          <w:sz w:val="20"/>
          <w:szCs w:val="20"/>
        </w:rPr>
        <w:t>1992-1993</w:t>
      </w:r>
      <w:r>
        <w:rPr>
          <w:sz w:val="20"/>
          <w:szCs w:val="20"/>
        </w:rPr>
        <w:tab/>
        <w:t>Principal investigator on a grant from the Graduate School, University of Minnesota to conduct a study on “Understanding Urban Poverty:  employment and Living Standards in Cairo.” (Budget $11,000)</w:t>
      </w:r>
    </w:p>
    <w:p w14:paraId="3BFCF6D9" w14:textId="77777777" w:rsidR="00691DAC" w:rsidRDefault="00691DAC">
      <w:pPr>
        <w:tabs>
          <w:tab w:val="left" w:pos="4320"/>
          <w:tab w:val="left" w:pos="5040"/>
          <w:tab w:val="left" w:pos="5760"/>
          <w:tab w:val="left" w:pos="6480"/>
          <w:tab w:val="left" w:pos="7200"/>
          <w:tab w:val="left" w:pos="7920"/>
          <w:tab w:val="left" w:pos="8640"/>
        </w:tabs>
        <w:ind w:left="1080" w:hanging="1080"/>
        <w:rPr>
          <w:sz w:val="20"/>
          <w:szCs w:val="20"/>
        </w:rPr>
      </w:pPr>
    </w:p>
    <w:p w14:paraId="7296A72A" w14:textId="77777777" w:rsidR="00691DAC" w:rsidRDefault="00691DAC" w:rsidP="006D1B00">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1991-1992</w:t>
      </w:r>
      <w:r>
        <w:rPr>
          <w:sz w:val="20"/>
          <w:szCs w:val="20"/>
        </w:rPr>
        <w:tab/>
        <w:t>Principal Investigator on a grant from UNICEF to the University of Minnesota Foundation to undertake a study on urbanization trends in the Middle East and North Africa with a focus on women and children. (Budget $5,778)</w:t>
      </w:r>
    </w:p>
    <w:p w14:paraId="1897F4BD" w14:textId="77777777" w:rsidR="00691DAC" w:rsidRDefault="00691DAC">
      <w:pPr>
        <w:tabs>
          <w:tab w:val="left" w:pos="4320"/>
          <w:tab w:val="left" w:pos="5040"/>
          <w:tab w:val="left" w:pos="5760"/>
          <w:tab w:val="left" w:pos="6480"/>
          <w:tab w:val="left" w:pos="7200"/>
          <w:tab w:val="left" w:pos="7920"/>
          <w:tab w:val="left" w:pos="8640"/>
        </w:tabs>
        <w:ind w:left="1080" w:hanging="1080"/>
        <w:rPr>
          <w:b/>
          <w:bCs/>
          <w:sz w:val="20"/>
          <w:szCs w:val="20"/>
        </w:rPr>
      </w:pPr>
    </w:p>
    <w:p w14:paraId="1894C184" w14:textId="77777777" w:rsidR="00691DAC" w:rsidRDefault="00691DAC">
      <w:pPr>
        <w:tabs>
          <w:tab w:val="left" w:pos="4320"/>
          <w:tab w:val="left" w:pos="5040"/>
          <w:tab w:val="left" w:pos="5760"/>
          <w:tab w:val="left" w:pos="6480"/>
          <w:tab w:val="left" w:pos="7200"/>
          <w:tab w:val="left" w:pos="7920"/>
          <w:tab w:val="left" w:pos="8640"/>
        </w:tabs>
        <w:ind w:firstLine="2480"/>
        <w:rPr>
          <w:sz w:val="20"/>
          <w:szCs w:val="20"/>
        </w:rPr>
      </w:pPr>
    </w:p>
    <w:p w14:paraId="1DD0AA0A" w14:textId="77777777" w:rsidR="004B3055" w:rsidRDefault="004B3055" w:rsidP="004B3055">
      <w:pPr>
        <w:tabs>
          <w:tab w:val="left" w:pos="1440"/>
          <w:tab w:val="left" w:pos="1800"/>
          <w:tab w:val="left" w:pos="2880"/>
          <w:tab w:val="left" w:pos="3600"/>
          <w:tab w:val="left" w:pos="4320"/>
          <w:tab w:val="left" w:pos="5040"/>
          <w:tab w:val="left" w:pos="5760"/>
          <w:tab w:val="left" w:pos="6480"/>
          <w:tab w:val="left" w:pos="7200"/>
          <w:tab w:val="left" w:pos="7920"/>
          <w:tab w:val="left" w:pos="8640"/>
        </w:tabs>
        <w:rPr>
          <w:b/>
          <w:bCs/>
          <w:smallCaps/>
          <w:sz w:val="20"/>
          <w:szCs w:val="20"/>
        </w:rPr>
      </w:pPr>
      <w:r>
        <w:rPr>
          <w:b/>
          <w:bCs/>
          <w:smallCaps/>
          <w:sz w:val="20"/>
          <w:szCs w:val="20"/>
        </w:rPr>
        <w:t>EDUCATION:</w:t>
      </w:r>
    </w:p>
    <w:p w14:paraId="6918073D" w14:textId="77777777" w:rsidR="004B3055" w:rsidRDefault="004B3055" w:rsidP="004B3055">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2880" w:hanging="2880"/>
        <w:rPr>
          <w:sz w:val="20"/>
          <w:szCs w:val="20"/>
        </w:rPr>
      </w:pPr>
      <w:r>
        <w:rPr>
          <w:b/>
          <w:bCs/>
          <w:smallCaps/>
          <w:sz w:val="20"/>
          <w:szCs w:val="20"/>
        </w:rPr>
        <w:tab/>
      </w:r>
      <w:r>
        <w:rPr>
          <w:smallCaps/>
          <w:sz w:val="20"/>
          <w:szCs w:val="20"/>
        </w:rPr>
        <w:t>1991</w:t>
      </w:r>
      <w:r>
        <w:rPr>
          <w:b/>
          <w:bCs/>
          <w:smallCaps/>
          <w:sz w:val="20"/>
          <w:szCs w:val="20"/>
        </w:rPr>
        <w:tab/>
      </w:r>
      <w:r>
        <w:rPr>
          <w:sz w:val="20"/>
          <w:szCs w:val="20"/>
        </w:rPr>
        <w:t>Ph.D. in City and Regional Planning, Cornell University.</w:t>
      </w:r>
    </w:p>
    <w:p w14:paraId="59DAA58C" w14:textId="77777777" w:rsidR="004B3055" w:rsidRDefault="004B3055" w:rsidP="004B3055">
      <w:pPr>
        <w:tabs>
          <w:tab w:val="left" w:pos="1440"/>
          <w:tab w:val="left" w:pos="1890"/>
          <w:tab w:val="left" w:pos="4320"/>
          <w:tab w:val="left" w:pos="5040"/>
          <w:tab w:val="left" w:pos="5760"/>
          <w:tab w:val="left" w:pos="6480"/>
          <w:tab w:val="left" w:pos="7200"/>
          <w:tab w:val="left" w:pos="7920"/>
          <w:tab w:val="left" w:pos="8640"/>
        </w:tabs>
        <w:ind w:left="2880" w:hanging="2880"/>
        <w:rPr>
          <w:sz w:val="20"/>
          <w:szCs w:val="20"/>
        </w:rPr>
      </w:pPr>
      <w:r>
        <w:rPr>
          <w:sz w:val="20"/>
          <w:szCs w:val="20"/>
        </w:rPr>
        <w:tab/>
      </w:r>
      <w:r>
        <w:rPr>
          <w:sz w:val="20"/>
          <w:szCs w:val="20"/>
        </w:rPr>
        <w:tab/>
      </w:r>
      <w:r>
        <w:rPr>
          <w:sz w:val="20"/>
          <w:szCs w:val="20"/>
        </w:rPr>
        <w:tab/>
        <w:t>Major:  Planning and Systems Analysis</w:t>
      </w:r>
    </w:p>
    <w:p w14:paraId="340DC566" w14:textId="77777777" w:rsidR="004B3055" w:rsidRDefault="004B3055" w:rsidP="004B3055">
      <w:pPr>
        <w:tabs>
          <w:tab w:val="left" w:pos="1440"/>
          <w:tab w:val="left" w:pos="1890"/>
          <w:tab w:val="left" w:pos="4320"/>
          <w:tab w:val="left" w:pos="5040"/>
          <w:tab w:val="left" w:pos="5760"/>
          <w:tab w:val="left" w:pos="6480"/>
          <w:tab w:val="left" w:pos="7200"/>
          <w:tab w:val="left" w:pos="7920"/>
          <w:tab w:val="left" w:pos="8640"/>
        </w:tabs>
        <w:ind w:left="2880" w:hanging="2880"/>
        <w:rPr>
          <w:sz w:val="20"/>
          <w:szCs w:val="20"/>
        </w:rPr>
      </w:pPr>
      <w:r>
        <w:rPr>
          <w:sz w:val="20"/>
          <w:szCs w:val="20"/>
        </w:rPr>
        <w:tab/>
      </w:r>
      <w:r>
        <w:rPr>
          <w:sz w:val="20"/>
          <w:szCs w:val="20"/>
        </w:rPr>
        <w:tab/>
      </w:r>
      <w:r>
        <w:rPr>
          <w:sz w:val="20"/>
          <w:szCs w:val="20"/>
        </w:rPr>
        <w:tab/>
        <w:t>Minor:  Development Economics and Planning.</w:t>
      </w:r>
    </w:p>
    <w:p w14:paraId="0F5AB638" w14:textId="77777777" w:rsidR="004B3055" w:rsidRDefault="004B3055" w:rsidP="004B3055">
      <w:pPr>
        <w:tabs>
          <w:tab w:val="left" w:pos="1440"/>
          <w:tab w:val="left" w:pos="1890"/>
          <w:tab w:val="left" w:pos="2880"/>
          <w:tab w:val="left" w:pos="4320"/>
          <w:tab w:val="left" w:pos="5040"/>
          <w:tab w:val="left" w:pos="5760"/>
          <w:tab w:val="left" w:pos="6480"/>
          <w:tab w:val="left" w:pos="7200"/>
          <w:tab w:val="left" w:pos="7920"/>
          <w:tab w:val="left" w:pos="8640"/>
        </w:tabs>
        <w:ind w:left="3960" w:hanging="2880"/>
        <w:rPr>
          <w:sz w:val="20"/>
          <w:szCs w:val="20"/>
        </w:rPr>
      </w:pPr>
      <w:r>
        <w:rPr>
          <w:sz w:val="20"/>
          <w:szCs w:val="20"/>
        </w:rPr>
        <w:tab/>
      </w:r>
      <w:r>
        <w:rPr>
          <w:sz w:val="20"/>
          <w:szCs w:val="20"/>
        </w:rPr>
        <w:tab/>
      </w:r>
      <w:r>
        <w:rPr>
          <w:sz w:val="20"/>
          <w:szCs w:val="20"/>
        </w:rPr>
        <w:tab/>
        <w:t xml:space="preserve">Dissertation:  </w:t>
      </w:r>
      <w:r>
        <w:rPr>
          <w:sz w:val="20"/>
          <w:szCs w:val="20"/>
          <w:u w:val="single"/>
        </w:rPr>
        <w:t>Structured Labor Markets: The Case of the Construction Sector in Egypt.</w:t>
      </w:r>
    </w:p>
    <w:p w14:paraId="260D45DB" w14:textId="77777777" w:rsidR="004B3055" w:rsidRDefault="004B3055" w:rsidP="004B305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440"/>
        <w:jc w:val="both"/>
        <w:rPr>
          <w:sz w:val="20"/>
          <w:szCs w:val="20"/>
        </w:rPr>
      </w:pPr>
      <w:r>
        <w:rPr>
          <w:sz w:val="20"/>
          <w:szCs w:val="20"/>
        </w:rPr>
        <w:t>1981</w:t>
      </w:r>
      <w:r>
        <w:rPr>
          <w:sz w:val="20"/>
          <w:szCs w:val="20"/>
        </w:rPr>
        <w:tab/>
        <w:t>M.Sc. in Mechanical Engineering, Stanford University.</w:t>
      </w:r>
    </w:p>
    <w:p w14:paraId="663DAF48" w14:textId="77777777" w:rsidR="004B3055" w:rsidRDefault="004B3055" w:rsidP="004B3055">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440"/>
        <w:jc w:val="both"/>
        <w:rPr>
          <w:sz w:val="20"/>
          <w:szCs w:val="20"/>
        </w:rPr>
      </w:pPr>
      <w:r>
        <w:rPr>
          <w:sz w:val="20"/>
          <w:szCs w:val="20"/>
        </w:rPr>
        <w:t>1981</w:t>
      </w:r>
      <w:r>
        <w:rPr>
          <w:sz w:val="20"/>
          <w:szCs w:val="20"/>
        </w:rPr>
        <w:tab/>
        <w:t>B.Sc. in Physics, Stanford University.</w:t>
      </w:r>
    </w:p>
    <w:p w14:paraId="677A5D5B" w14:textId="77777777" w:rsidR="004B3055" w:rsidRDefault="004B3055">
      <w:pPr>
        <w:tabs>
          <w:tab w:val="left" w:pos="4320"/>
          <w:tab w:val="left" w:pos="5040"/>
          <w:tab w:val="left" w:pos="5760"/>
          <w:tab w:val="left" w:pos="6480"/>
          <w:tab w:val="left" w:pos="7200"/>
          <w:tab w:val="left" w:pos="7920"/>
          <w:tab w:val="left" w:pos="8640"/>
        </w:tabs>
        <w:ind w:left="1080" w:hanging="1080"/>
        <w:rPr>
          <w:b/>
          <w:bCs/>
          <w:sz w:val="20"/>
          <w:szCs w:val="20"/>
        </w:rPr>
      </w:pPr>
    </w:p>
    <w:p w14:paraId="5C5C6418" w14:textId="77777777" w:rsidR="004B3055" w:rsidRDefault="004B3055">
      <w:pPr>
        <w:tabs>
          <w:tab w:val="left" w:pos="4320"/>
          <w:tab w:val="left" w:pos="5040"/>
          <w:tab w:val="left" w:pos="5760"/>
          <w:tab w:val="left" w:pos="6480"/>
          <w:tab w:val="left" w:pos="7200"/>
          <w:tab w:val="left" w:pos="7920"/>
          <w:tab w:val="left" w:pos="8640"/>
        </w:tabs>
        <w:ind w:left="1080" w:hanging="1080"/>
        <w:rPr>
          <w:b/>
          <w:bCs/>
          <w:sz w:val="20"/>
          <w:szCs w:val="20"/>
        </w:rPr>
      </w:pPr>
    </w:p>
    <w:p w14:paraId="5F78C61B" w14:textId="77777777" w:rsidR="00691DAC" w:rsidRDefault="00691DAC">
      <w:pPr>
        <w:tabs>
          <w:tab w:val="left" w:pos="4320"/>
          <w:tab w:val="left" w:pos="5040"/>
          <w:tab w:val="left" w:pos="5760"/>
          <w:tab w:val="left" w:pos="6480"/>
          <w:tab w:val="left" w:pos="7200"/>
          <w:tab w:val="left" w:pos="7920"/>
          <w:tab w:val="left" w:pos="8640"/>
        </w:tabs>
        <w:ind w:left="1080" w:hanging="1080"/>
        <w:rPr>
          <w:b/>
          <w:bCs/>
          <w:sz w:val="20"/>
          <w:szCs w:val="20"/>
        </w:rPr>
      </w:pPr>
      <w:r>
        <w:rPr>
          <w:b/>
          <w:bCs/>
          <w:sz w:val="20"/>
          <w:szCs w:val="20"/>
        </w:rPr>
        <w:t>COURSES TAUGHT</w:t>
      </w:r>
    </w:p>
    <w:p w14:paraId="3754EE66" w14:textId="77777777" w:rsidR="003E7ED0" w:rsidRDefault="00691DAC" w:rsidP="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r>
      <w:r w:rsidR="003E7ED0">
        <w:rPr>
          <w:sz w:val="20"/>
          <w:szCs w:val="20"/>
        </w:rPr>
        <w:t>Development Planning and Policy Analysis</w:t>
      </w:r>
    </w:p>
    <w:p w14:paraId="478AC573" w14:textId="06790E5E" w:rsidR="00990A3C" w:rsidRDefault="00990A3C" w:rsidP="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The Economics of Development</w:t>
      </w:r>
    </w:p>
    <w:p w14:paraId="2118A037" w14:textId="1BF4D923" w:rsidR="00990A3C" w:rsidRDefault="00990A3C" w:rsidP="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Economic and Demographic Data Analysis</w:t>
      </w:r>
    </w:p>
    <w:p w14:paraId="504A8ACE" w14:textId="77777777" w:rsidR="003E7ED0" w:rsidRDefault="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Regional Economic Analysis</w:t>
      </w:r>
    </w:p>
    <w:p w14:paraId="56BBF32D" w14:textId="77777777" w:rsidR="003E7ED0" w:rsidRDefault="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Regional Demographic Analysis</w:t>
      </w:r>
    </w:p>
    <w:p w14:paraId="036CE63C" w14:textId="77777777" w:rsidR="00691DAC" w:rsidRDefault="003E7ED0">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r>
      <w:r w:rsidR="00691DAC">
        <w:rPr>
          <w:sz w:val="20"/>
          <w:szCs w:val="20"/>
        </w:rPr>
        <w:t>Economic Development I</w:t>
      </w:r>
    </w:p>
    <w:p w14:paraId="59C11B48" w14:textId="79327DFF" w:rsidR="00691DAC" w:rsidRDefault="003E7ED0" w:rsidP="00990A3C">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r>
      <w:r w:rsidR="00691DAC">
        <w:rPr>
          <w:sz w:val="20"/>
          <w:szCs w:val="20"/>
        </w:rPr>
        <w:t>International Economic Development and Urban Planning (graduate seminar)</w:t>
      </w:r>
    </w:p>
    <w:p w14:paraId="60408A99" w14:textId="77777777" w:rsidR="00691DAC" w:rsidRDefault="00691DAC">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The Use of Household Survey Data for Policy Analysis</w:t>
      </w:r>
    </w:p>
    <w:p w14:paraId="2711E993" w14:textId="77777777" w:rsidR="00691DAC" w:rsidRDefault="00691DAC">
      <w:pPr>
        <w:tabs>
          <w:tab w:val="left" w:pos="720"/>
          <w:tab w:val="left" w:pos="4320"/>
          <w:tab w:val="left" w:pos="5040"/>
          <w:tab w:val="left" w:pos="5760"/>
          <w:tab w:val="left" w:pos="6480"/>
          <w:tab w:val="left" w:pos="7200"/>
          <w:tab w:val="left" w:pos="7920"/>
          <w:tab w:val="left" w:pos="8640"/>
        </w:tabs>
        <w:rPr>
          <w:sz w:val="20"/>
          <w:szCs w:val="20"/>
        </w:rPr>
      </w:pPr>
      <w:r>
        <w:rPr>
          <w:sz w:val="20"/>
          <w:szCs w:val="20"/>
        </w:rPr>
        <w:tab/>
        <w:t xml:space="preserve">Regional Economic Development (University of </w:t>
      </w:r>
      <w:proofErr w:type="spellStart"/>
      <w:r>
        <w:rPr>
          <w:sz w:val="20"/>
          <w:szCs w:val="20"/>
        </w:rPr>
        <w:t>Warmia</w:t>
      </w:r>
      <w:proofErr w:type="spellEnd"/>
      <w:r>
        <w:rPr>
          <w:sz w:val="20"/>
          <w:szCs w:val="20"/>
        </w:rPr>
        <w:t xml:space="preserve"> and </w:t>
      </w:r>
      <w:proofErr w:type="spellStart"/>
      <w:r>
        <w:rPr>
          <w:sz w:val="20"/>
          <w:szCs w:val="20"/>
        </w:rPr>
        <w:t>Mazury</w:t>
      </w:r>
      <w:proofErr w:type="spellEnd"/>
      <w:r>
        <w:rPr>
          <w:sz w:val="20"/>
          <w:szCs w:val="20"/>
        </w:rPr>
        <w:t>, Poland)</w:t>
      </w:r>
    </w:p>
    <w:p w14:paraId="753A65A5" w14:textId="77777777" w:rsidR="00691DAC" w:rsidRDefault="00691DAC" w:rsidP="003E7ED0">
      <w:pPr>
        <w:tabs>
          <w:tab w:val="left" w:pos="720"/>
          <w:tab w:val="left" w:pos="4320"/>
          <w:tab w:val="left" w:pos="5040"/>
          <w:tab w:val="left" w:pos="5760"/>
          <w:tab w:val="left" w:pos="6480"/>
          <w:tab w:val="left" w:pos="7200"/>
          <w:tab w:val="left" w:pos="7920"/>
          <w:tab w:val="left" w:pos="8640"/>
        </w:tabs>
        <w:rPr>
          <w:b/>
          <w:bCs/>
          <w:sz w:val="20"/>
          <w:szCs w:val="20"/>
        </w:rPr>
      </w:pPr>
      <w:r>
        <w:rPr>
          <w:sz w:val="20"/>
          <w:szCs w:val="20"/>
        </w:rPr>
        <w:tab/>
      </w:r>
    </w:p>
    <w:p w14:paraId="5C5A6273" w14:textId="77777777" w:rsidR="00691DAC" w:rsidRDefault="00691DAC">
      <w:p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bCs/>
          <w:sz w:val="20"/>
          <w:szCs w:val="20"/>
        </w:rPr>
      </w:pPr>
      <w:r>
        <w:rPr>
          <w:b/>
          <w:bCs/>
          <w:sz w:val="20"/>
          <w:szCs w:val="20"/>
        </w:rPr>
        <w:t>HONORS and AWARDS:</w:t>
      </w:r>
    </w:p>
    <w:p w14:paraId="127FCB31" w14:textId="77777777" w:rsidR="00C80B42" w:rsidRDefault="00C80B42" w:rsidP="00C80B42">
      <w:pPr>
        <w:tabs>
          <w:tab w:val="left" w:pos="720"/>
          <w:tab w:val="left" w:pos="1440"/>
          <w:tab w:val="left" w:pos="1800"/>
          <w:tab w:val="left" w:pos="3600"/>
          <w:tab w:val="left" w:pos="4320"/>
          <w:tab w:val="left" w:pos="5040"/>
          <w:tab w:val="left" w:pos="5760"/>
          <w:tab w:val="left" w:pos="6480"/>
          <w:tab w:val="left" w:pos="7200"/>
          <w:tab w:val="left" w:pos="7920"/>
          <w:tab w:val="left" w:pos="8640"/>
        </w:tabs>
        <w:jc w:val="both"/>
        <w:rPr>
          <w:b/>
          <w:bCs/>
          <w:sz w:val="20"/>
          <w:szCs w:val="20"/>
        </w:rPr>
      </w:pPr>
    </w:p>
    <w:p w14:paraId="4BA2E27A" w14:textId="77777777" w:rsidR="00691DAC" w:rsidRDefault="00691DAC" w:rsidP="00C80B42">
      <w:pPr>
        <w:numPr>
          <w:ilvl w:val="0"/>
          <w:numId w:val="17"/>
        </w:numPr>
        <w:tabs>
          <w:tab w:val="left" w:pos="1440"/>
          <w:tab w:val="left" w:pos="1800"/>
          <w:tab w:val="left" w:pos="3600"/>
          <w:tab w:val="left" w:pos="4320"/>
          <w:tab w:val="left" w:pos="5040"/>
          <w:tab w:val="left" w:pos="5760"/>
          <w:tab w:val="left" w:pos="6480"/>
          <w:tab w:val="left" w:pos="7200"/>
          <w:tab w:val="left" w:pos="7920"/>
          <w:tab w:val="left" w:pos="8640"/>
        </w:tabs>
        <w:jc w:val="both"/>
        <w:rPr>
          <w:b/>
          <w:bCs/>
          <w:sz w:val="20"/>
          <w:szCs w:val="20"/>
        </w:rPr>
      </w:pPr>
      <w:r>
        <w:rPr>
          <w:bCs/>
          <w:sz w:val="20"/>
          <w:szCs w:val="20"/>
        </w:rPr>
        <w:t xml:space="preserve">Inducted into Academy of </w:t>
      </w:r>
      <w:r w:rsidR="003C4DCB">
        <w:rPr>
          <w:bCs/>
          <w:sz w:val="20"/>
          <w:szCs w:val="20"/>
        </w:rPr>
        <w:t>D</w:t>
      </w:r>
      <w:r>
        <w:rPr>
          <w:bCs/>
          <w:sz w:val="20"/>
          <w:szCs w:val="20"/>
        </w:rPr>
        <w:t>istinguished Teachers, University of Minnesota, 2005.</w:t>
      </w:r>
    </w:p>
    <w:p w14:paraId="42D74DB1"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b/>
          <w:bCs/>
          <w:sz w:val="20"/>
          <w:szCs w:val="20"/>
        </w:rPr>
      </w:pPr>
      <w:r>
        <w:rPr>
          <w:bCs/>
          <w:sz w:val="20"/>
          <w:szCs w:val="20"/>
        </w:rPr>
        <w:t>Recipient of “Award for Outstanding Contributions to Post-Baccalaureate, Graduate, and Professional Education 2004-2005.”</w:t>
      </w:r>
    </w:p>
    <w:p w14:paraId="58CC644E"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b/>
          <w:bCs/>
          <w:sz w:val="20"/>
          <w:szCs w:val="20"/>
        </w:rPr>
      </w:pPr>
      <w:r>
        <w:rPr>
          <w:sz w:val="20"/>
          <w:szCs w:val="20"/>
        </w:rPr>
        <w:t xml:space="preserve">Award for Best Paper in 2002-2003 in </w:t>
      </w:r>
      <w:proofErr w:type="spellStart"/>
      <w:r>
        <w:rPr>
          <w:i/>
          <w:sz w:val="20"/>
          <w:szCs w:val="20"/>
        </w:rPr>
        <w:t>Labour</w:t>
      </w:r>
      <w:proofErr w:type="spellEnd"/>
      <w:r>
        <w:rPr>
          <w:i/>
          <w:sz w:val="20"/>
          <w:szCs w:val="20"/>
        </w:rPr>
        <w:t xml:space="preserve"> Economics, </w:t>
      </w:r>
      <w:r>
        <w:rPr>
          <w:sz w:val="20"/>
          <w:szCs w:val="20"/>
        </w:rPr>
        <w:t xml:space="preserve">the journal of the European Association of </w:t>
      </w:r>
      <w:proofErr w:type="spellStart"/>
      <w:r>
        <w:rPr>
          <w:sz w:val="20"/>
          <w:szCs w:val="20"/>
        </w:rPr>
        <w:t>Labour</w:t>
      </w:r>
      <w:proofErr w:type="spellEnd"/>
      <w:r>
        <w:rPr>
          <w:sz w:val="20"/>
          <w:szCs w:val="20"/>
        </w:rPr>
        <w:t xml:space="preserve"> Economists (EALE) for the paper entitled “Wage Formation and Recurrent Unemployment” co-authored with </w:t>
      </w:r>
      <w:proofErr w:type="spellStart"/>
      <w:r>
        <w:rPr>
          <w:sz w:val="20"/>
          <w:szCs w:val="20"/>
        </w:rPr>
        <w:t>Insan</w:t>
      </w:r>
      <w:proofErr w:type="spellEnd"/>
      <w:r>
        <w:rPr>
          <w:sz w:val="20"/>
          <w:szCs w:val="20"/>
        </w:rPr>
        <w:t xml:space="preserve"> </w:t>
      </w:r>
      <w:proofErr w:type="spellStart"/>
      <w:r>
        <w:rPr>
          <w:sz w:val="20"/>
          <w:szCs w:val="20"/>
        </w:rPr>
        <w:t>Tunali</w:t>
      </w:r>
      <w:proofErr w:type="spellEnd"/>
      <w:r>
        <w:rPr>
          <w:sz w:val="20"/>
          <w:szCs w:val="20"/>
        </w:rPr>
        <w:t>.  Received on September 14, 2004 at EALE Annual Meeting in Lisbon, Portugal.</w:t>
      </w:r>
      <w:r>
        <w:rPr>
          <w:b/>
          <w:bCs/>
          <w:sz w:val="20"/>
          <w:szCs w:val="20"/>
        </w:rPr>
        <w:tab/>
      </w:r>
      <w:r>
        <w:rPr>
          <w:b/>
          <w:bCs/>
          <w:sz w:val="20"/>
          <w:szCs w:val="20"/>
        </w:rPr>
        <w:tab/>
      </w:r>
    </w:p>
    <w:p w14:paraId="3430D87B"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Recipient of “Rekindling the Flame” award from the International Leadership Institute which recognizes international, national and local Minnesota individuals for their work and sacrifices in the promotion of social justice and tolerance, 2003.</w:t>
      </w:r>
    </w:p>
    <w:p w14:paraId="50EDBFD9"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Teacher of the Year Award, Humphrey Institute of Public Affairs, 1992, 1995, 1996, 2000, 2002</w:t>
      </w:r>
      <w:r w:rsidR="00A80D34">
        <w:rPr>
          <w:sz w:val="20"/>
          <w:szCs w:val="20"/>
        </w:rPr>
        <w:t>.</w:t>
      </w:r>
    </w:p>
    <w:p w14:paraId="4BE5C784"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Core Teacher of the Year Award, Humphrey Institute of Public Affairs, 2002.</w:t>
      </w:r>
    </w:p>
    <w:p w14:paraId="4923EB12"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pPr>
      <w:r>
        <w:rPr>
          <w:sz w:val="20"/>
          <w:szCs w:val="20"/>
        </w:rPr>
        <w:t>Selected by Senate Committee on Education Policy as one of twenty outstanding finalists for the 2001 Awards for Outstanding Contributions to Post-baccalaureate, Graduate, and Professional Education</w:t>
      </w:r>
      <w:r>
        <w:t>.</w:t>
      </w:r>
    </w:p>
    <w:p w14:paraId="01FDDC66"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Certificate of Merit in recognition of outstanding contribution to the Hubert H. Humphrey Fellowship Program, 1996.</w:t>
      </w:r>
    </w:p>
    <w:p w14:paraId="02FCD3C8"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Elected Research Fellow of the Economic Research Forum for the Arab Countries, Iran and Turkey, 1994.</w:t>
      </w:r>
    </w:p>
    <w:p w14:paraId="38553EE8"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International Doctoral Research Fellowship (Social Science Research Council), 1987-88.</w:t>
      </w:r>
    </w:p>
    <w:p w14:paraId="395B0AF1"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American Research Center in Egypt Doctoral Fellowship, 1987-88.</w:t>
      </w:r>
    </w:p>
    <w:p w14:paraId="74BF8861"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Sage Graduate Fellowship (Cornell University), 1985-86, 1986-87.</w:t>
      </w:r>
    </w:p>
    <w:p w14:paraId="72DFE05B" w14:textId="77777777" w:rsidR="00691DAC" w:rsidRDefault="00691DAC" w:rsidP="00C80B42">
      <w:pPr>
        <w:numPr>
          <w:ilvl w:val="0"/>
          <w:numId w:val="17"/>
        </w:numPr>
        <w:tabs>
          <w:tab w:val="left" w:pos="3600"/>
          <w:tab w:val="left" w:pos="4320"/>
          <w:tab w:val="left" w:pos="5040"/>
          <w:tab w:val="left" w:pos="5760"/>
          <w:tab w:val="left" w:pos="6480"/>
          <w:tab w:val="left" w:pos="7200"/>
          <w:tab w:val="left" w:pos="7920"/>
          <w:tab w:val="left" w:pos="8640"/>
        </w:tabs>
        <w:spacing w:before="120"/>
        <w:rPr>
          <w:sz w:val="20"/>
          <w:szCs w:val="20"/>
        </w:rPr>
      </w:pPr>
      <w:r>
        <w:rPr>
          <w:sz w:val="20"/>
          <w:szCs w:val="20"/>
        </w:rPr>
        <w:t>Middle East Awards Fellowship in Population and Development (The Population Council), 1984-85.</w:t>
      </w:r>
    </w:p>
    <w:p w14:paraId="11AEEB49" w14:textId="77777777" w:rsidR="00691DAC" w:rsidRDefault="00691DAC">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0"/>
          <w:szCs w:val="20"/>
        </w:rPr>
      </w:pPr>
    </w:p>
    <w:p w14:paraId="1B3AE3D1" w14:textId="77777777" w:rsidR="00990A3C" w:rsidRDefault="00990A3C">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0"/>
          <w:szCs w:val="20"/>
        </w:rPr>
      </w:pPr>
    </w:p>
    <w:p w14:paraId="7E851C78" w14:textId="77777777" w:rsidR="00691DAC" w:rsidRDefault="00691DAC">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0"/>
          <w:szCs w:val="20"/>
        </w:rPr>
      </w:pPr>
      <w:r>
        <w:rPr>
          <w:b/>
          <w:bCs/>
          <w:sz w:val="20"/>
          <w:szCs w:val="20"/>
        </w:rPr>
        <w:t>LANGUAGES:</w:t>
      </w:r>
      <w:r>
        <w:rPr>
          <w:b/>
          <w:bCs/>
          <w:sz w:val="20"/>
          <w:szCs w:val="20"/>
        </w:rPr>
        <w:tab/>
      </w:r>
    </w:p>
    <w:p w14:paraId="53A21656" w14:textId="77777777" w:rsidR="00691DAC" w:rsidRDefault="00691DAC">
      <w:pPr>
        <w:tabs>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0"/>
          <w:szCs w:val="20"/>
        </w:rPr>
      </w:pPr>
    </w:p>
    <w:p w14:paraId="0C3FCD11" w14:textId="77777777" w:rsidR="00691DAC" w:rsidRDefault="00691DAC">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szCs w:val="20"/>
        </w:rPr>
      </w:pPr>
      <w:r>
        <w:rPr>
          <w:b/>
          <w:bCs/>
          <w:sz w:val="20"/>
          <w:szCs w:val="20"/>
        </w:rPr>
        <w:tab/>
      </w:r>
      <w:proofErr w:type="gramStart"/>
      <w:r>
        <w:rPr>
          <w:sz w:val="20"/>
          <w:szCs w:val="20"/>
        </w:rPr>
        <w:t>Fluent in Arabic, English and French.</w:t>
      </w:r>
      <w:proofErr w:type="gramEnd"/>
    </w:p>
    <w:p w14:paraId="06AAC744" w14:textId="77777777" w:rsidR="00C0668E" w:rsidRDefault="00C0668E">
      <w:pPr>
        <w:tabs>
          <w:tab w:val="left" w:pos="2430"/>
          <w:tab w:val="left" w:pos="2880"/>
          <w:tab w:val="left" w:pos="3600"/>
          <w:tab w:val="left" w:pos="4320"/>
          <w:tab w:val="left" w:pos="5040"/>
          <w:tab w:val="left" w:pos="5760"/>
          <w:tab w:val="left" w:pos="6480"/>
          <w:tab w:val="left" w:pos="7200"/>
          <w:tab w:val="left" w:pos="7920"/>
          <w:tab w:val="left" w:pos="8640"/>
        </w:tabs>
        <w:rPr>
          <w:sz w:val="20"/>
          <w:szCs w:val="20"/>
        </w:rPr>
      </w:pPr>
    </w:p>
    <w:p w14:paraId="60AB371F"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PUBLICATIONS:</w:t>
      </w:r>
    </w:p>
    <w:p w14:paraId="236E7BAD"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608B6666"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Books:</w:t>
      </w:r>
    </w:p>
    <w:p w14:paraId="5EE44CFE"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539C6B68" w14:textId="35FC7271" w:rsidR="00001DB3" w:rsidRDefault="00001DB3" w:rsidP="003E22AE">
      <w:pPr>
        <w:keepNext/>
        <w:tabs>
          <w:tab w:val="left" w:pos="2880"/>
          <w:tab w:val="left" w:pos="3600"/>
          <w:tab w:val="left" w:pos="4320"/>
          <w:tab w:val="left" w:pos="5040"/>
          <w:tab w:val="left" w:pos="5760"/>
          <w:tab w:val="left" w:pos="6480"/>
          <w:tab w:val="left" w:pos="7200"/>
          <w:tab w:val="left" w:pos="7920"/>
          <w:tab w:val="left" w:pos="8640"/>
        </w:tabs>
        <w:ind w:left="720" w:hanging="720"/>
      </w:pPr>
      <w:proofErr w:type="spellStart"/>
      <w:r>
        <w:rPr>
          <w:sz w:val="20"/>
          <w:szCs w:val="20"/>
        </w:rPr>
        <w:t>Assaad</w:t>
      </w:r>
      <w:proofErr w:type="spellEnd"/>
      <w:r>
        <w:rPr>
          <w:sz w:val="20"/>
          <w:szCs w:val="20"/>
        </w:rPr>
        <w:t>, R. (</w:t>
      </w:r>
      <w:proofErr w:type="gramStart"/>
      <w:r>
        <w:rPr>
          <w:sz w:val="20"/>
          <w:szCs w:val="20"/>
        </w:rPr>
        <w:t>ed</w:t>
      </w:r>
      <w:proofErr w:type="gramEnd"/>
      <w:r>
        <w:rPr>
          <w:sz w:val="20"/>
          <w:szCs w:val="20"/>
        </w:rPr>
        <w:t>.).</w:t>
      </w:r>
      <w:r w:rsidR="003E22AE">
        <w:rPr>
          <w:sz w:val="20"/>
          <w:szCs w:val="20"/>
        </w:rPr>
        <w:t xml:space="preserve"> 2014</w:t>
      </w:r>
      <w:r>
        <w:rPr>
          <w:sz w:val="20"/>
          <w:szCs w:val="20"/>
        </w:rPr>
        <w:t xml:space="preserve">.  </w:t>
      </w:r>
      <w:r>
        <w:rPr>
          <w:i/>
          <w:iCs/>
          <w:sz w:val="20"/>
          <w:szCs w:val="20"/>
        </w:rPr>
        <w:t xml:space="preserve">The Jordanian </w:t>
      </w:r>
      <w:proofErr w:type="spellStart"/>
      <w:r>
        <w:rPr>
          <w:i/>
          <w:iCs/>
          <w:sz w:val="20"/>
          <w:szCs w:val="20"/>
        </w:rPr>
        <w:t>Labour</w:t>
      </w:r>
      <w:proofErr w:type="spellEnd"/>
      <w:r>
        <w:rPr>
          <w:i/>
          <w:iCs/>
          <w:sz w:val="20"/>
          <w:szCs w:val="20"/>
        </w:rPr>
        <w:t xml:space="preserve"> Market in the New Millennium.  </w:t>
      </w:r>
      <w:r>
        <w:t>O</w:t>
      </w:r>
      <w:r w:rsidR="003E22AE">
        <w:t>xford:  Oxford University Press</w:t>
      </w:r>
      <w:r>
        <w:t xml:space="preserve"> </w:t>
      </w:r>
      <w:r w:rsidR="003E22AE">
        <w:rPr>
          <w:sz w:val="20"/>
          <w:szCs w:val="20"/>
        </w:rPr>
        <w:t>(forthcoming).</w:t>
      </w:r>
    </w:p>
    <w:p w14:paraId="7B97098F" w14:textId="32D14674" w:rsidR="00001DB3" w:rsidRPr="00001DB3" w:rsidRDefault="00001DB3" w:rsidP="00212182">
      <w:pPr>
        <w:keepNext/>
        <w:tabs>
          <w:tab w:val="left" w:pos="2880"/>
          <w:tab w:val="left" w:pos="3600"/>
          <w:tab w:val="left" w:pos="4320"/>
          <w:tab w:val="left" w:pos="5040"/>
          <w:tab w:val="left" w:pos="5760"/>
          <w:tab w:val="left" w:pos="6480"/>
          <w:tab w:val="left" w:pos="7200"/>
          <w:tab w:val="left" w:pos="7920"/>
          <w:tab w:val="left" w:pos="8640"/>
        </w:tabs>
        <w:ind w:left="720" w:hanging="720"/>
        <w:rPr>
          <w:i/>
          <w:iCs/>
          <w:sz w:val="20"/>
          <w:szCs w:val="20"/>
        </w:rPr>
      </w:pPr>
      <w:r>
        <w:rPr>
          <w:i/>
          <w:iCs/>
          <w:sz w:val="20"/>
          <w:szCs w:val="20"/>
        </w:rPr>
        <w:t xml:space="preserve"> </w:t>
      </w:r>
    </w:p>
    <w:p w14:paraId="776A825D" w14:textId="77777777" w:rsidR="00EF4E4F" w:rsidRPr="00EF4E4F" w:rsidRDefault="00EF4E4F" w:rsidP="00212182">
      <w:pPr>
        <w:keepNext/>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Amin, M., R. Assaad, N. Al-</w:t>
      </w:r>
      <w:proofErr w:type="spellStart"/>
      <w:r>
        <w:rPr>
          <w:sz w:val="20"/>
          <w:szCs w:val="20"/>
        </w:rPr>
        <w:t>Baharna</w:t>
      </w:r>
      <w:proofErr w:type="spellEnd"/>
      <w:r>
        <w:rPr>
          <w:sz w:val="20"/>
          <w:szCs w:val="20"/>
        </w:rPr>
        <w:t xml:space="preserve">, K. </w:t>
      </w:r>
      <w:proofErr w:type="spellStart"/>
      <w:r>
        <w:rPr>
          <w:sz w:val="20"/>
          <w:szCs w:val="20"/>
        </w:rPr>
        <w:t>Dervis</w:t>
      </w:r>
      <w:proofErr w:type="spellEnd"/>
      <w:r>
        <w:rPr>
          <w:sz w:val="20"/>
          <w:szCs w:val="20"/>
        </w:rPr>
        <w:t xml:space="preserve">, R. Desai, N. </w:t>
      </w:r>
      <w:proofErr w:type="spellStart"/>
      <w:r>
        <w:rPr>
          <w:sz w:val="20"/>
          <w:szCs w:val="20"/>
        </w:rPr>
        <w:t>Dhillon</w:t>
      </w:r>
      <w:proofErr w:type="spellEnd"/>
      <w:r>
        <w:rPr>
          <w:sz w:val="20"/>
          <w:szCs w:val="20"/>
        </w:rPr>
        <w:t xml:space="preserve">, A. </w:t>
      </w:r>
      <w:proofErr w:type="spellStart"/>
      <w:r>
        <w:rPr>
          <w:sz w:val="20"/>
          <w:szCs w:val="20"/>
        </w:rPr>
        <w:t>Galal</w:t>
      </w:r>
      <w:proofErr w:type="spellEnd"/>
      <w:r>
        <w:rPr>
          <w:sz w:val="20"/>
          <w:szCs w:val="20"/>
        </w:rPr>
        <w:t xml:space="preserve">, H. </w:t>
      </w:r>
      <w:proofErr w:type="spellStart"/>
      <w:r>
        <w:rPr>
          <w:sz w:val="20"/>
          <w:szCs w:val="20"/>
        </w:rPr>
        <w:t>Ghanem</w:t>
      </w:r>
      <w:proofErr w:type="spellEnd"/>
      <w:r>
        <w:rPr>
          <w:sz w:val="20"/>
          <w:szCs w:val="20"/>
        </w:rPr>
        <w:t xml:space="preserve">, C. Graham, D. Kaufmann, H. </w:t>
      </w:r>
      <w:proofErr w:type="spellStart"/>
      <w:r>
        <w:rPr>
          <w:sz w:val="20"/>
          <w:szCs w:val="20"/>
        </w:rPr>
        <w:t>Kharas</w:t>
      </w:r>
      <w:proofErr w:type="spellEnd"/>
      <w:r>
        <w:rPr>
          <w:sz w:val="20"/>
          <w:szCs w:val="20"/>
        </w:rPr>
        <w:t xml:space="preserve">, J. Page, D. </w:t>
      </w:r>
      <w:proofErr w:type="spellStart"/>
      <w:r>
        <w:rPr>
          <w:sz w:val="20"/>
          <w:szCs w:val="20"/>
        </w:rPr>
        <w:t>Salehi-Isfahani</w:t>
      </w:r>
      <w:proofErr w:type="spellEnd"/>
      <w:r>
        <w:rPr>
          <w:sz w:val="20"/>
          <w:szCs w:val="20"/>
        </w:rPr>
        <w:t xml:space="preserve">, K. Sierra, T. </w:t>
      </w:r>
      <w:proofErr w:type="spellStart"/>
      <w:r>
        <w:rPr>
          <w:sz w:val="20"/>
          <w:szCs w:val="20"/>
        </w:rPr>
        <w:t>Yousef</w:t>
      </w:r>
      <w:proofErr w:type="spellEnd"/>
      <w:r>
        <w:rPr>
          <w:sz w:val="20"/>
          <w:szCs w:val="20"/>
        </w:rPr>
        <w:t xml:space="preserve">. 2012. </w:t>
      </w:r>
      <w:proofErr w:type="gramStart"/>
      <w:r>
        <w:rPr>
          <w:i/>
          <w:sz w:val="20"/>
          <w:szCs w:val="20"/>
        </w:rPr>
        <w:t>After</w:t>
      </w:r>
      <w:proofErr w:type="gramEnd"/>
      <w:r>
        <w:rPr>
          <w:i/>
          <w:sz w:val="20"/>
          <w:szCs w:val="20"/>
        </w:rPr>
        <w:t xml:space="preserve"> the Spring:  Economic Transitions in the Arab World.  </w:t>
      </w:r>
      <w:r>
        <w:rPr>
          <w:sz w:val="20"/>
          <w:szCs w:val="20"/>
        </w:rPr>
        <w:t xml:space="preserve">Oxford: Oxford University Press. </w:t>
      </w:r>
    </w:p>
    <w:p w14:paraId="4C181EAC" w14:textId="77777777" w:rsidR="00EF4E4F" w:rsidRDefault="00EF4E4F" w:rsidP="00212182">
      <w:pPr>
        <w:keepNext/>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45D941C" w14:textId="77777777" w:rsidR="00C77DBB" w:rsidRPr="00A20380" w:rsidRDefault="003E7ED0" w:rsidP="00212182">
      <w:pPr>
        <w:keepNext/>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Assaad, R.</w:t>
      </w:r>
      <w:r w:rsidR="00A80D34">
        <w:rPr>
          <w:sz w:val="20"/>
          <w:szCs w:val="20"/>
        </w:rPr>
        <w:t>,</w:t>
      </w:r>
      <w:r>
        <w:rPr>
          <w:sz w:val="20"/>
          <w:szCs w:val="20"/>
        </w:rPr>
        <w:t xml:space="preserve"> (</w:t>
      </w:r>
      <w:proofErr w:type="gramStart"/>
      <w:r>
        <w:rPr>
          <w:sz w:val="20"/>
          <w:szCs w:val="20"/>
        </w:rPr>
        <w:t>ed</w:t>
      </w:r>
      <w:proofErr w:type="gramEnd"/>
      <w:r>
        <w:rPr>
          <w:sz w:val="20"/>
          <w:szCs w:val="20"/>
        </w:rPr>
        <w:t xml:space="preserve">.). 2009.  </w:t>
      </w:r>
      <w:r>
        <w:rPr>
          <w:i/>
          <w:iCs/>
          <w:sz w:val="20"/>
          <w:szCs w:val="20"/>
        </w:rPr>
        <w:t xml:space="preserve">The Egyptian Labor Market Revisited.  </w:t>
      </w:r>
      <w:r>
        <w:rPr>
          <w:sz w:val="20"/>
          <w:szCs w:val="20"/>
        </w:rPr>
        <w:t>Cairo: American Universit</w:t>
      </w:r>
      <w:r w:rsidR="00040601">
        <w:rPr>
          <w:sz w:val="20"/>
          <w:szCs w:val="20"/>
        </w:rPr>
        <w:t xml:space="preserve">y in Cairo Press.  </w:t>
      </w:r>
      <w:r w:rsidR="00A20380">
        <w:rPr>
          <w:sz w:val="20"/>
          <w:szCs w:val="20"/>
        </w:rPr>
        <w:t xml:space="preserve">Translated into Arabic and published as:  Assaad, R. (ed.) 2010.  </w:t>
      </w:r>
      <w:proofErr w:type="spellStart"/>
      <w:proofErr w:type="gramStart"/>
      <w:r w:rsidR="00A20380">
        <w:rPr>
          <w:i/>
          <w:iCs/>
          <w:sz w:val="20"/>
          <w:szCs w:val="20"/>
        </w:rPr>
        <w:t>Suq</w:t>
      </w:r>
      <w:proofErr w:type="spellEnd"/>
      <w:r w:rsidR="00A20380">
        <w:rPr>
          <w:i/>
          <w:iCs/>
          <w:sz w:val="20"/>
          <w:szCs w:val="20"/>
        </w:rPr>
        <w:t xml:space="preserve"> al-‘</w:t>
      </w:r>
      <w:proofErr w:type="spellStart"/>
      <w:r w:rsidR="00A20380">
        <w:rPr>
          <w:i/>
          <w:iCs/>
          <w:sz w:val="20"/>
          <w:szCs w:val="20"/>
        </w:rPr>
        <w:t>amal</w:t>
      </w:r>
      <w:proofErr w:type="spellEnd"/>
      <w:r w:rsidR="00A20380">
        <w:rPr>
          <w:i/>
          <w:iCs/>
          <w:sz w:val="20"/>
          <w:szCs w:val="20"/>
        </w:rPr>
        <w:t xml:space="preserve"> al </w:t>
      </w:r>
      <w:proofErr w:type="spellStart"/>
      <w:r w:rsidR="00A20380">
        <w:rPr>
          <w:i/>
          <w:iCs/>
          <w:sz w:val="20"/>
          <w:szCs w:val="20"/>
        </w:rPr>
        <w:t>masriya</w:t>
      </w:r>
      <w:proofErr w:type="spellEnd"/>
      <w:r w:rsidR="00A20380">
        <w:rPr>
          <w:i/>
          <w:iCs/>
          <w:sz w:val="20"/>
          <w:szCs w:val="20"/>
        </w:rPr>
        <w:t xml:space="preserve"> fi al-</w:t>
      </w:r>
      <w:proofErr w:type="spellStart"/>
      <w:r w:rsidR="00A20380">
        <w:rPr>
          <w:i/>
          <w:iCs/>
          <w:sz w:val="20"/>
          <w:szCs w:val="20"/>
        </w:rPr>
        <w:t>alfiya</w:t>
      </w:r>
      <w:proofErr w:type="spellEnd"/>
      <w:r w:rsidR="00A20380">
        <w:rPr>
          <w:i/>
          <w:iCs/>
          <w:sz w:val="20"/>
          <w:szCs w:val="20"/>
        </w:rPr>
        <w:t xml:space="preserve"> al-</w:t>
      </w:r>
      <w:proofErr w:type="spellStart"/>
      <w:r w:rsidR="00A20380">
        <w:rPr>
          <w:i/>
          <w:iCs/>
          <w:sz w:val="20"/>
          <w:szCs w:val="20"/>
        </w:rPr>
        <w:t>jadida</w:t>
      </w:r>
      <w:proofErr w:type="spellEnd"/>
      <w:r w:rsidR="00A20380">
        <w:rPr>
          <w:i/>
          <w:iCs/>
          <w:sz w:val="20"/>
          <w:szCs w:val="20"/>
        </w:rPr>
        <w:t>.</w:t>
      </w:r>
      <w:proofErr w:type="gramEnd"/>
      <w:r w:rsidR="00A20380">
        <w:rPr>
          <w:i/>
          <w:iCs/>
          <w:sz w:val="20"/>
          <w:szCs w:val="20"/>
        </w:rPr>
        <w:t xml:space="preserve"> </w:t>
      </w:r>
      <w:r w:rsidR="00A20380">
        <w:rPr>
          <w:sz w:val="20"/>
          <w:szCs w:val="20"/>
        </w:rPr>
        <w:t xml:space="preserve">Cairo: Economic Research Forum and the </w:t>
      </w:r>
      <w:proofErr w:type="spellStart"/>
      <w:r w:rsidR="00A20380">
        <w:rPr>
          <w:sz w:val="20"/>
          <w:szCs w:val="20"/>
        </w:rPr>
        <w:t>Ahram</w:t>
      </w:r>
      <w:proofErr w:type="spellEnd"/>
      <w:r w:rsidR="00A20380">
        <w:rPr>
          <w:sz w:val="20"/>
          <w:szCs w:val="20"/>
        </w:rPr>
        <w:t xml:space="preserve"> Center for Translation and </w:t>
      </w:r>
      <w:r w:rsidR="00212182">
        <w:rPr>
          <w:sz w:val="20"/>
          <w:szCs w:val="20"/>
        </w:rPr>
        <w:t>Publication</w:t>
      </w:r>
      <w:r w:rsidR="00A20380">
        <w:rPr>
          <w:sz w:val="20"/>
          <w:szCs w:val="20"/>
        </w:rPr>
        <w:t xml:space="preserve">.  </w:t>
      </w:r>
    </w:p>
    <w:p w14:paraId="2507D808" w14:textId="77777777" w:rsidR="003C4DCB" w:rsidRPr="003E7ED0" w:rsidRDefault="003C4DCB" w:rsidP="003E7ED0">
      <w:pPr>
        <w:keepNext/>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8F766ED" w14:textId="77777777" w:rsidR="00691DAC" w:rsidRDefault="00691DAC">
      <w:pPr>
        <w:ind w:left="720" w:hanging="720"/>
        <w:rPr>
          <w:sz w:val="20"/>
          <w:szCs w:val="20"/>
        </w:rPr>
      </w:pPr>
      <w:r>
        <w:rPr>
          <w:sz w:val="20"/>
          <w:szCs w:val="20"/>
        </w:rPr>
        <w:t>Assaad, R., (</w:t>
      </w:r>
      <w:proofErr w:type="gramStart"/>
      <w:r>
        <w:rPr>
          <w:sz w:val="20"/>
          <w:szCs w:val="20"/>
        </w:rPr>
        <w:t>ed</w:t>
      </w:r>
      <w:proofErr w:type="gramEnd"/>
      <w:r>
        <w:rPr>
          <w:sz w:val="20"/>
          <w:szCs w:val="20"/>
        </w:rPr>
        <w:t xml:space="preserve">.). 2002.  </w:t>
      </w:r>
      <w:r>
        <w:rPr>
          <w:i/>
          <w:iCs/>
          <w:sz w:val="20"/>
          <w:szCs w:val="20"/>
        </w:rPr>
        <w:t>The Egyptian Labor Market in an Era of Reform</w:t>
      </w:r>
      <w:r>
        <w:rPr>
          <w:sz w:val="20"/>
          <w:szCs w:val="20"/>
        </w:rPr>
        <w:t xml:space="preserve">.  Cairo: American University in Cairo Press. </w:t>
      </w:r>
    </w:p>
    <w:p w14:paraId="06345889" w14:textId="77777777" w:rsidR="003A0DE4" w:rsidRDefault="003A0DE4">
      <w:pPr>
        <w:ind w:left="720" w:hanging="720"/>
        <w:rPr>
          <w:sz w:val="20"/>
          <w:szCs w:val="20"/>
        </w:rPr>
      </w:pPr>
    </w:p>
    <w:p w14:paraId="2135295B" w14:textId="77777777" w:rsidR="003A0DE4" w:rsidRDefault="003A0DE4" w:rsidP="003A0DE4">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and M. </w:t>
      </w:r>
      <w:proofErr w:type="spellStart"/>
      <w:r>
        <w:rPr>
          <w:sz w:val="20"/>
          <w:szCs w:val="20"/>
        </w:rPr>
        <w:t>Rouchdy</w:t>
      </w:r>
      <w:proofErr w:type="spellEnd"/>
      <w:r>
        <w:rPr>
          <w:sz w:val="20"/>
          <w:szCs w:val="20"/>
        </w:rPr>
        <w:t xml:space="preserve">. 1999.  “Poverty and Poverty Alleviation Strategies in Egypt.”  </w:t>
      </w:r>
      <w:proofErr w:type="gramStart"/>
      <w:r>
        <w:rPr>
          <w:i/>
          <w:iCs/>
          <w:sz w:val="20"/>
          <w:szCs w:val="20"/>
        </w:rPr>
        <w:t>Cairo Papers in the Social Sciences</w:t>
      </w:r>
      <w:r w:rsidR="00A80D34">
        <w:rPr>
          <w:sz w:val="20"/>
          <w:szCs w:val="20"/>
        </w:rPr>
        <w:t xml:space="preserve"> </w:t>
      </w:r>
      <w:r w:rsidR="00F34C86" w:rsidRPr="00F34C86">
        <w:rPr>
          <w:i/>
          <w:sz w:val="20"/>
          <w:szCs w:val="20"/>
        </w:rPr>
        <w:t>22</w:t>
      </w:r>
      <w:r w:rsidR="00A80D34">
        <w:rPr>
          <w:sz w:val="20"/>
          <w:szCs w:val="20"/>
        </w:rPr>
        <w:t>(</w:t>
      </w:r>
      <w:r>
        <w:rPr>
          <w:sz w:val="20"/>
          <w:szCs w:val="20"/>
        </w:rPr>
        <w:t>1</w:t>
      </w:r>
      <w:r w:rsidR="00A80D34">
        <w:rPr>
          <w:sz w:val="20"/>
          <w:szCs w:val="20"/>
        </w:rPr>
        <w:t>)</w:t>
      </w:r>
      <w:r>
        <w:rPr>
          <w:sz w:val="20"/>
          <w:szCs w:val="20"/>
        </w:rPr>
        <w:t>.</w:t>
      </w:r>
      <w:proofErr w:type="gramEnd"/>
      <w:r>
        <w:rPr>
          <w:sz w:val="20"/>
          <w:szCs w:val="20"/>
        </w:rPr>
        <w:t xml:space="preserve"> Cairo, Egypt: American University in Cairo Press.</w:t>
      </w:r>
    </w:p>
    <w:p w14:paraId="0F805AA2" w14:textId="77777777" w:rsidR="003A0DE4" w:rsidRDefault="003A0DE4">
      <w:pPr>
        <w:ind w:left="720" w:hanging="720"/>
        <w:rPr>
          <w:sz w:val="20"/>
          <w:szCs w:val="20"/>
        </w:rPr>
      </w:pPr>
    </w:p>
    <w:p w14:paraId="4A21B2C5" w14:textId="77777777" w:rsidR="00691DAC" w:rsidRDefault="00691DAC" w:rsidP="00D558D2">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Refereed </w:t>
      </w:r>
      <w:r w:rsidR="00D558D2">
        <w:rPr>
          <w:b/>
          <w:bCs/>
          <w:sz w:val="20"/>
          <w:szCs w:val="20"/>
        </w:rPr>
        <w:t>Publications</w:t>
      </w:r>
      <w:r>
        <w:rPr>
          <w:b/>
          <w:bCs/>
          <w:sz w:val="20"/>
          <w:szCs w:val="20"/>
        </w:rPr>
        <w:t>:</w:t>
      </w:r>
    </w:p>
    <w:p w14:paraId="09D41912" w14:textId="77777777" w:rsidR="007E5366" w:rsidRDefault="007E5366">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28D2716D" w14:textId="77777777" w:rsidR="00EF4E4F" w:rsidRPr="006B3AE2" w:rsidRDefault="00EF4E4F" w:rsidP="00C77DBB">
      <w:pPr>
        <w:ind w:left="720" w:hanging="720"/>
        <w:rPr>
          <w:bCs/>
          <w:sz w:val="20"/>
          <w:szCs w:val="20"/>
        </w:rPr>
      </w:pPr>
      <w:r>
        <w:rPr>
          <w:bCs/>
          <w:sz w:val="20"/>
          <w:szCs w:val="20"/>
        </w:rPr>
        <w:t xml:space="preserve">Assaad, R., C. </w:t>
      </w:r>
      <w:proofErr w:type="spellStart"/>
      <w:r>
        <w:rPr>
          <w:bCs/>
          <w:sz w:val="20"/>
          <w:szCs w:val="20"/>
        </w:rPr>
        <w:t>Krafft</w:t>
      </w:r>
      <w:proofErr w:type="spellEnd"/>
      <w:r>
        <w:rPr>
          <w:bCs/>
          <w:sz w:val="20"/>
          <w:szCs w:val="20"/>
        </w:rPr>
        <w:t xml:space="preserve">, N. </w:t>
      </w:r>
      <w:proofErr w:type="spellStart"/>
      <w:r>
        <w:rPr>
          <w:bCs/>
          <w:sz w:val="20"/>
          <w:szCs w:val="20"/>
        </w:rPr>
        <w:t>Hassine</w:t>
      </w:r>
      <w:proofErr w:type="spellEnd"/>
      <w:r>
        <w:rPr>
          <w:bCs/>
          <w:sz w:val="20"/>
          <w:szCs w:val="20"/>
        </w:rPr>
        <w:t xml:space="preserve">, D. </w:t>
      </w:r>
      <w:proofErr w:type="spellStart"/>
      <w:r>
        <w:rPr>
          <w:bCs/>
          <w:sz w:val="20"/>
          <w:szCs w:val="20"/>
        </w:rPr>
        <w:t>Salehi-Isfahani</w:t>
      </w:r>
      <w:proofErr w:type="spellEnd"/>
      <w:r>
        <w:rPr>
          <w:bCs/>
          <w:sz w:val="20"/>
          <w:szCs w:val="20"/>
        </w:rPr>
        <w:t xml:space="preserve">. 2012.  “Inequality of Opportunity in Child Health in the Arab World and Turkey.”  </w:t>
      </w:r>
      <w:proofErr w:type="gramStart"/>
      <w:r>
        <w:rPr>
          <w:bCs/>
          <w:i/>
          <w:sz w:val="20"/>
          <w:szCs w:val="20"/>
        </w:rPr>
        <w:t>Middle East Development Journal</w:t>
      </w:r>
      <w:r w:rsidR="006B3AE2">
        <w:rPr>
          <w:bCs/>
          <w:i/>
          <w:sz w:val="20"/>
          <w:szCs w:val="20"/>
        </w:rPr>
        <w:t xml:space="preserve">, </w:t>
      </w:r>
      <w:r w:rsidR="006B3AE2">
        <w:rPr>
          <w:bCs/>
          <w:sz w:val="20"/>
          <w:szCs w:val="20"/>
        </w:rPr>
        <w:t>4(2).</w:t>
      </w:r>
      <w:proofErr w:type="gramEnd"/>
    </w:p>
    <w:p w14:paraId="2C562AAE" w14:textId="77777777" w:rsidR="00EF4E4F" w:rsidRDefault="00EF4E4F" w:rsidP="00C77DBB">
      <w:pPr>
        <w:ind w:left="720" w:hanging="720"/>
        <w:rPr>
          <w:bCs/>
          <w:sz w:val="20"/>
          <w:szCs w:val="20"/>
        </w:rPr>
      </w:pPr>
    </w:p>
    <w:p w14:paraId="07FCBC34" w14:textId="77777777" w:rsidR="00405B33" w:rsidRPr="00A20380" w:rsidRDefault="00405B33" w:rsidP="00405B33">
      <w:pPr>
        <w:ind w:left="720" w:hanging="720"/>
        <w:rPr>
          <w:bCs/>
          <w:sz w:val="20"/>
          <w:szCs w:val="20"/>
        </w:rPr>
      </w:pPr>
      <w:proofErr w:type="spellStart"/>
      <w:proofErr w:type="gramStart"/>
      <w:r>
        <w:rPr>
          <w:bCs/>
          <w:sz w:val="20"/>
          <w:szCs w:val="20"/>
        </w:rPr>
        <w:t>Binzel</w:t>
      </w:r>
      <w:proofErr w:type="spellEnd"/>
      <w:r>
        <w:rPr>
          <w:bCs/>
          <w:sz w:val="20"/>
          <w:szCs w:val="20"/>
        </w:rPr>
        <w:t xml:space="preserve">, C. and R. </w:t>
      </w:r>
      <w:proofErr w:type="spellStart"/>
      <w:r>
        <w:rPr>
          <w:bCs/>
          <w:sz w:val="20"/>
          <w:szCs w:val="20"/>
        </w:rPr>
        <w:t>Assaad</w:t>
      </w:r>
      <w:proofErr w:type="spellEnd"/>
      <w:r>
        <w:rPr>
          <w:bCs/>
          <w:sz w:val="20"/>
          <w:szCs w:val="20"/>
        </w:rPr>
        <w:t>.</w:t>
      </w:r>
      <w:proofErr w:type="gramEnd"/>
      <w:r>
        <w:rPr>
          <w:bCs/>
          <w:sz w:val="20"/>
          <w:szCs w:val="20"/>
        </w:rPr>
        <w:t xml:space="preserve"> 2011. “Egyptian Men working Abroad:  </w:t>
      </w:r>
      <w:proofErr w:type="spellStart"/>
      <w:r>
        <w:rPr>
          <w:bCs/>
          <w:sz w:val="20"/>
          <w:szCs w:val="20"/>
        </w:rPr>
        <w:t>Labour</w:t>
      </w:r>
      <w:proofErr w:type="spellEnd"/>
      <w:r>
        <w:rPr>
          <w:bCs/>
          <w:sz w:val="20"/>
          <w:szCs w:val="20"/>
        </w:rPr>
        <w:t xml:space="preserve"> Supply Responses by the Women Left Behind.” </w:t>
      </w:r>
      <w:proofErr w:type="spellStart"/>
      <w:r>
        <w:rPr>
          <w:bCs/>
          <w:i/>
          <w:iCs/>
          <w:sz w:val="20"/>
          <w:szCs w:val="20"/>
        </w:rPr>
        <w:t>Labour</w:t>
      </w:r>
      <w:proofErr w:type="spellEnd"/>
      <w:r>
        <w:rPr>
          <w:bCs/>
          <w:i/>
          <w:iCs/>
          <w:sz w:val="20"/>
          <w:szCs w:val="20"/>
        </w:rPr>
        <w:t xml:space="preserve"> Economics </w:t>
      </w:r>
      <w:r>
        <w:rPr>
          <w:bCs/>
          <w:sz w:val="20"/>
          <w:szCs w:val="20"/>
        </w:rPr>
        <w:t>18(S1):S98-S114.</w:t>
      </w:r>
    </w:p>
    <w:p w14:paraId="0088A8BA" w14:textId="77777777" w:rsidR="00A20380" w:rsidRDefault="00A20380" w:rsidP="00C77DBB">
      <w:pPr>
        <w:ind w:left="720" w:hanging="720"/>
        <w:rPr>
          <w:bCs/>
          <w:sz w:val="20"/>
          <w:szCs w:val="20"/>
        </w:rPr>
      </w:pPr>
    </w:p>
    <w:p w14:paraId="15BDA9BC" w14:textId="77777777" w:rsidR="00C77DBB" w:rsidRDefault="00B74B18" w:rsidP="00C77DBB">
      <w:pPr>
        <w:ind w:left="720" w:hanging="720"/>
        <w:rPr>
          <w:bCs/>
          <w:sz w:val="20"/>
          <w:szCs w:val="20"/>
        </w:rPr>
      </w:pPr>
      <w:r>
        <w:rPr>
          <w:bCs/>
          <w:sz w:val="20"/>
          <w:szCs w:val="20"/>
        </w:rPr>
        <w:t xml:space="preserve">Assaad, R. 2011.  </w:t>
      </w:r>
      <w:r w:rsidR="00C77DBB">
        <w:rPr>
          <w:bCs/>
          <w:sz w:val="20"/>
          <w:szCs w:val="20"/>
        </w:rPr>
        <w:t>“</w:t>
      </w:r>
      <w:r w:rsidR="00C77DBB" w:rsidRPr="00C77DBB">
        <w:rPr>
          <w:bCs/>
          <w:sz w:val="20"/>
          <w:szCs w:val="20"/>
        </w:rPr>
        <w:t xml:space="preserve">The Relevance of Christopher </w:t>
      </w:r>
      <w:proofErr w:type="spellStart"/>
      <w:r w:rsidR="00C77DBB" w:rsidRPr="00C77DBB">
        <w:rPr>
          <w:bCs/>
          <w:sz w:val="20"/>
          <w:szCs w:val="20"/>
        </w:rPr>
        <w:t>Pissarides</w:t>
      </w:r>
      <w:proofErr w:type="spellEnd"/>
      <w:r w:rsidR="00C77DBB" w:rsidRPr="00C77DBB">
        <w:rPr>
          <w:bCs/>
          <w:sz w:val="20"/>
          <w:szCs w:val="20"/>
        </w:rPr>
        <w:t>’ Contribution to MENA Labor Markets</w:t>
      </w:r>
      <w:r w:rsidR="00C77DBB">
        <w:rPr>
          <w:bCs/>
          <w:sz w:val="20"/>
          <w:szCs w:val="20"/>
        </w:rPr>
        <w:t xml:space="preserve">.” </w:t>
      </w:r>
      <w:r w:rsidR="00C77DBB">
        <w:rPr>
          <w:bCs/>
          <w:i/>
          <w:iCs/>
          <w:sz w:val="20"/>
          <w:szCs w:val="20"/>
        </w:rPr>
        <w:t xml:space="preserve">Middle East Development Journal </w:t>
      </w:r>
      <w:r w:rsidR="00F34C86" w:rsidRPr="00F34C86">
        <w:rPr>
          <w:bCs/>
          <w:i/>
          <w:sz w:val="20"/>
          <w:szCs w:val="20"/>
        </w:rPr>
        <w:t>3</w:t>
      </w:r>
      <w:r w:rsidR="00C77DBB" w:rsidRPr="00C77DBB">
        <w:rPr>
          <w:bCs/>
          <w:sz w:val="20"/>
          <w:szCs w:val="20"/>
        </w:rPr>
        <w:t>(1)</w:t>
      </w:r>
      <w:r w:rsidR="00A80D34">
        <w:rPr>
          <w:bCs/>
          <w:sz w:val="20"/>
          <w:szCs w:val="20"/>
        </w:rPr>
        <w:t>:</w:t>
      </w:r>
      <w:r w:rsidR="00BB24D4">
        <w:rPr>
          <w:bCs/>
          <w:sz w:val="20"/>
          <w:szCs w:val="20"/>
        </w:rPr>
        <w:t xml:space="preserve"> 1-10.</w:t>
      </w:r>
      <w:r w:rsidR="00C77DBB">
        <w:rPr>
          <w:bCs/>
          <w:sz w:val="20"/>
          <w:szCs w:val="20"/>
        </w:rPr>
        <w:t xml:space="preserve"> </w:t>
      </w:r>
    </w:p>
    <w:p w14:paraId="28255F2F" w14:textId="77777777" w:rsidR="00E1190C" w:rsidRPr="00C77DBB" w:rsidRDefault="00E1190C" w:rsidP="00C77DBB">
      <w:pPr>
        <w:ind w:left="720" w:hanging="720"/>
        <w:rPr>
          <w:bCs/>
          <w:i/>
          <w:iCs/>
          <w:sz w:val="20"/>
          <w:szCs w:val="20"/>
        </w:rPr>
      </w:pPr>
    </w:p>
    <w:p w14:paraId="3CC15D03" w14:textId="05CCCA85" w:rsidR="00B410B6" w:rsidRPr="006B074C" w:rsidRDefault="00B410B6" w:rsidP="00295054">
      <w:pPr>
        <w:keepNext/>
        <w:tabs>
          <w:tab w:val="left" w:pos="2880"/>
          <w:tab w:val="left" w:pos="3600"/>
          <w:tab w:val="left" w:pos="4320"/>
          <w:tab w:val="left" w:pos="5040"/>
          <w:tab w:val="left" w:pos="5760"/>
          <w:tab w:val="left" w:pos="6480"/>
          <w:tab w:val="left" w:pos="7200"/>
          <w:tab w:val="left" w:pos="7920"/>
          <w:tab w:val="left" w:pos="8640"/>
        </w:tabs>
        <w:ind w:left="720" w:hanging="720"/>
        <w:rPr>
          <w:bCs/>
          <w:iCs/>
          <w:sz w:val="20"/>
          <w:szCs w:val="20"/>
        </w:rPr>
      </w:pPr>
      <w:r>
        <w:rPr>
          <w:bCs/>
          <w:sz w:val="20"/>
          <w:szCs w:val="20"/>
        </w:rPr>
        <w:t xml:space="preserve">Assaad, R., D. </w:t>
      </w:r>
      <w:proofErr w:type="spellStart"/>
      <w:r>
        <w:rPr>
          <w:bCs/>
          <w:sz w:val="20"/>
          <w:szCs w:val="20"/>
        </w:rPr>
        <w:t>Levison</w:t>
      </w:r>
      <w:proofErr w:type="spellEnd"/>
      <w:r>
        <w:rPr>
          <w:bCs/>
          <w:sz w:val="20"/>
          <w:szCs w:val="20"/>
        </w:rPr>
        <w:t xml:space="preserve"> and H. Dang. 2010.  “How Much </w:t>
      </w:r>
      <w:r w:rsidR="00A80D34">
        <w:rPr>
          <w:bCs/>
          <w:sz w:val="20"/>
          <w:szCs w:val="20"/>
        </w:rPr>
        <w:t xml:space="preserve">Work </w:t>
      </w:r>
      <w:r>
        <w:rPr>
          <w:bCs/>
          <w:sz w:val="20"/>
          <w:szCs w:val="20"/>
        </w:rPr>
        <w:t>is Too Much? Effect of Child Work Hours on Schooling</w:t>
      </w:r>
      <w:r w:rsidR="00BA4F5D">
        <w:rPr>
          <w:bCs/>
          <w:sz w:val="20"/>
          <w:szCs w:val="20"/>
        </w:rPr>
        <w:t>—</w:t>
      </w:r>
      <w:proofErr w:type="gramStart"/>
      <w:r>
        <w:rPr>
          <w:bCs/>
          <w:sz w:val="20"/>
          <w:szCs w:val="20"/>
        </w:rPr>
        <w:t>The</w:t>
      </w:r>
      <w:proofErr w:type="gramEnd"/>
      <w:r>
        <w:rPr>
          <w:bCs/>
          <w:sz w:val="20"/>
          <w:szCs w:val="20"/>
        </w:rPr>
        <w:t xml:space="preserve"> Case of Egypt.” </w:t>
      </w:r>
      <w:r w:rsidR="00405B33">
        <w:rPr>
          <w:bCs/>
          <w:sz w:val="20"/>
          <w:szCs w:val="20"/>
        </w:rPr>
        <w:t xml:space="preserve"> </w:t>
      </w:r>
      <w:r w:rsidR="00D558D2">
        <w:rPr>
          <w:bCs/>
          <w:sz w:val="20"/>
          <w:szCs w:val="20"/>
        </w:rPr>
        <w:t xml:space="preserve">In </w:t>
      </w:r>
      <w:r w:rsidR="00BA4F5D">
        <w:rPr>
          <w:bCs/>
          <w:iCs/>
          <w:sz w:val="20"/>
          <w:szCs w:val="20"/>
        </w:rPr>
        <w:t xml:space="preserve">Randall </w:t>
      </w:r>
      <w:proofErr w:type="spellStart"/>
      <w:r w:rsidR="00BA4F5D">
        <w:rPr>
          <w:bCs/>
          <w:iCs/>
          <w:sz w:val="20"/>
          <w:szCs w:val="20"/>
        </w:rPr>
        <w:t>Akee</w:t>
      </w:r>
      <w:proofErr w:type="spellEnd"/>
      <w:r w:rsidR="00BA4F5D">
        <w:rPr>
          <w:bCs/>
          <w:iCs/>
          <w:sz w:val="20"/>
          <w:szCs w:val="20"/>
        </w:rPr>
        <w:t xml:space="preserve">, Eric Edmonds and </w:t>
      </w:r>
      <w:proofErr w:type="spellStart"/>
      <w:r w:rsidR="00BA4F5D">
        <w:rPr>
          <w:bCs/>
          <w:iCs/>
          <w:sz w:val="20"/>
          <w:szCs w:val="20"/>
        </w:rPr>
        <w:t>Konstantinos</w:t>
      </w:r>
      <w:proofErr w:type="spellEnd"/>
      <w:r w:rsidR="00BA4F5D">
        <w:rPr>
          <w:bCs/>
          <w:iCs/>
          <w:sz w:val="20"/>
          <w:szCs w:val="20"/>
        </w:rPr>
        <w:t xml:space="preserve"> </w:t>
      </w:r>
      <w:proofErr w:type="spellStart"/>
      <w:r w:rsidR="00BA4F5D">
        <w:rPr>
          <w:bCs/>
          <w:iCs/>
          <w:sz w:val="20"/>
          <w:szCs w:val="20"/>
        </w:rPr>
        <w:t>Tatsiramos</w:t>
      </w:r>
      <w:proofErr w:type="spellEnd"/>
      <w:r w:rsidR="00BA4F5D">
        <w:rPr>
          <w:bCs/>
          <w:iCs/>
          <w:sz w:val="20"/>
          <w:szCs w:val="20"/>
        </w:rPr>
        <w:t xml:space="preserve"> (Eds.), </w:t>
      </w:r>
      <w:r>
        <w:rPr>
          <w:bCs/>
          <w:i/>
          <w:sz w:val="20"/>
          <w:szCs w:val="20"/>
        </w:rPr>
        <w:t>Research in Labor Economics</w:t>
      </w:r>
      <w:r w:rsidR="006B074C">
        <w:rPr>
          <w:bCs/>
          <w:i/>
          <w:sz w:val="20"/>
          <w:szCs w:val="20"/>
        </w:rPr>
        <w:t xml:space="preserve"> Vol. 31</w:t>
      </w:r>
      <w:r w:rsidR="00BA4F5D">
        <w:rPr>
          <w:bCs/>
          <w:i/>
          <w:sz w:val="20"/>
          <w:szCs w:val="20"/>
        </w:rPr>
        <w:t>:  Child Labor and the Transition between School and Work</w:t>
      </w:r>
      <w:r w:rsidR="00F34C86" w:rsidRPr="00F34C86">
        <w:rPr>
          <w:bCs/>
          <w:sz w:val="20"/>
          <w:szCs w:val="20"/>
        </w:rPr>
        <w:t>, pp. 53-97</w:t>
      </w:r>
      <w:r w:rsidR="00F34C86">
        <w:rPr>
          <w:bCs/>
          <w:iCs/>
          <w:sz w:val="20"/>
          <w:szCs w:val="20"/>
        </w:rPr>
        <w:t>.</w:t>
      </w:r>
      <w:r w:rsidR="006B074C">
        <w:rPr>
          <w:bCs/>
          <w:iCs/>
          <w:sz w:val="20"/>
          <w:szCs w:val="20"/>
        </w:rPr>
        <w:t xml:space="preserve"> </w:t>
      </w:r>
      <w:r w:rsidR="00295054">
        <w:rPr>
          <w:bCs/>
          <w:iCs/>
          <w:sz w:val="20"/>
          <w:szCs w:val="20"/>
        </w:rPr>
        <w:t>United Kingdom</w:t>
      </w:r>
      <w:r w:rsidR="006B074C">
        <w:rPr>
          <w:bCs/>
          <w:iCs/>
          <w:sz w:val="20"/>
          <w:szCs w:val="20"/>
        </w:rPr>
        <w:t xml:space="preserve">: Emerald </w:t>
      </w:r>
      <w:r w:rsidR="00295054">
        <w:rPr>
          <w:bCs/>
          <w:iCs/>
          <w:sz w:val="20"/>
          <w:szCs w:val="20"/>
        </w:rPr>
        <w:t>Group Publishing</w:t>
      </w:r>
      <w:r w:rsidR="00BA4F5D">
        <w:rPr>
          <w:bCs/>
          <w:iCs/>
          <w:sz w:val="20"/>
          <w:szCs w:val="20"/>
        </w:rPr>
        <w:t xml:space="preserve"> Limited</w:t>
      </w:r>
      <w:r w:rsidR="00295054">
        <w:rPr>
          <w:bCs/>
          <w:iCs/>
          <w:sz w:val="20"/>
          <w:szCs w:val="20"/>
        </w:rPr>
        <w:t xml:space="preserve">. </w:t>
      </w:r>
    </w:p>
    <w:p w14:paraId="611A107F" w14:textId="77777777" w:rsidR="00D558D2" w:rsidRDefault="00D558D2" w:rsidP="00D558D2">
      <w:pPr>
        <w:keepNext/>
        <w:tabs>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
    <w:p w14:paraId="3FF7B68C" w14:textId="77777777" w:rsidR="006B074C" w:rsidRPr="006B074C" w:rsidRDefault="006B074C" w:rsidP="006B074C">
      <w:pPr>
        <w:keepNext/>
        <w:tabs>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sidRPr="006B074C">
        <w:rPr>
          <w:bCs/>
          <w:sz w:val="20"/>
          <w:szCs w:val="20"/>
        </w:rPr>
        <w:t>Assaad, R.</w:t>
      </w:r>
      <w:r w:rsidR="00A80D34">
        <w:rPr>
          <w:bCs/>
          <w:sz w:val="20"/>
          <w:szCs w:val="20"/>
        </w:rPr>
        <w:t>,</w:t>
      </w:r>
      <w:r w:rsidRPr="006B074C">
        <w:rPr>
          <w:bCs/>
          <w:sz w:val="20"/>
          <w:szCs w:val="20"/>
        </w:rPr>
        <w:t xml:space="preserve"> C. </w:t>
      </w:r>
      <w:proofErr w:type="spellStart"/>
      <w:r w:rsidRPr="006B074C">
        <w:rPr>
          <w:bCs/>
          <w:sz w:val="20"/>
          <w:szCs w:val="20"/>
        </w:rPr>
        <w:t>Binzel</w:t>
      </w:r>
      <w:proofErr w:type="spellEnd"/>
      <w:r w:rsidRPr="006B074C">
        <w:rPr>
          <w:bCs/>
          <w:sz w:val="20"/>
          <w:szCs w:val="20"/>
        </w:rPr>
        <w:t xml:space="preserve"> and M. </w:t>
      </w:r>
      <w:proofErr w:type="spellStart"/>
      <w:r w:rsidRPr="006B074C">
        <w:rPr>
          <w:bCs/>
          <w:sz w:val="20"/>
          <w:szCs w:val="20"/>
        </w:rPr>
        <w:t>Gadallah</w:t>
      </w:r>
      <w:proofErr w:type="spellEnd"/>
      <w:r w:rsidRPr="006B074C">
        <w:rPr>
          <w:bCs/>
          <w:sz w:val="20"/>
          <w:szCs w:val="20"/>
        </w:rPr>
        <w:t>. 2010.  “Transitions to Employment and Marriage among Young Men in Egypt</w:t>
      </w:r>
      <w:r>
        <w:rPr>
          <w:bCs/>
          <w:sz w:val="20"/>
          <w:szCs w:val="20"/>
        </w:rPr>
        <w:t xml:space="preserve">.”  </w:t>
      </w:r>
      <w:r>
        <w:rPr>
          <w:bCs/>
          <w:i/>
          <w:iCs/>
          <w:sz w:val="20"/>
          <w:szCs w:val="20"/>
        </w:rPr>
        <w:t xml:space="preserve">Middle East Development Journal </w:t>
      </w:r>
      <w:r w:rsidR="00F34C86" w:rsidRPr="00F34C86">
        <w:rPr>
          <w:bCs/>
          <w:i/>
          <w:sz w:val="20"/>
          <w:szCs w:val="20"/>
        </w:rPr>
        <w:t>2</w:t>
      </w:r>
      <w:r w:rsidR="00C77DBB">
        <w:rPr>
          <w:bCs/>
          <w:sz w:val="20"/>
          <w:szCs w:val="20"/>
        </w:rPr>
        <w:t>(1): 39-88</w:t>
      </w:r>
      <w:r>
        <w:rPr>
          <w:bCs/>
          <w:sz w:val="20"/>
          <w:szCs w:val="20"/>
        </w:rPr>
        <w:t xml:space="preserve">. </w:t>
      </w:r>
    </w:p>
    <w:p w14:paraId="1D22ED9B" w14:textId="77777777" w:rsidR="006B074C" w:rsidRDefault="006B074C" w:rsidP="006B074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6002177E" w14:textId="77777777" w:rsidR="00040601" w:rsidRPr="005031FE" w:rsidRDefault="00040601" w:rsidP="005031FE">
      <w:pPr>
        <w:keepNext/>
        <w:tabs>
          <w:tab w:val="left" w:pos="2880"/>
          <w:tab w:val="left" w:pos="3600"/>
          <w:tab w:val="left" w:pos="4320"/>
          <w:tab w:val="left" w:pos="5040"/>
          <w:tab w:val="left" w:pos="5760"/>
          <w:tab w:val="left" w:pos="6480"/>
          <w:tab w:val="left" w:pos="7200"/>
          <w:tab w:val="left" w:pos="7920"/>
          <w:tab w:val="left" w:pos="8640"/>
        </w:tabs>
        <w:ind w:left="720" w:hanging="720"/>
      </w:pPr>
      <w:r>
        <w:rPr>
          <w:bCs/>
          <w:sz w:val="20"/>
          <w:szCs w:val="20"/>
        </w:rPr>
        <w:t>Assaad, R</w:t>
      </w:r>
      <w:r w:rsidR="005031FE">
        <w:rPr>
          <w:bCs/>
          <w:sz w:val="20"/>
          <w:szCs w:val="20"/>
        </w:rPr>
        <w:t xml:space="preserve">., </w:t>
      </w:r>
      <w:r>
        <w:rPr>
          <w:bCs/>
          <w:sz w:val="20"/>
          <w:szCs w:val="20"/>
        </w:rPr>
        <w:t>D</w:t>
      </w:r>
      <w:r w:rsidR="005031FE">
        <w:rPr>
          <w:bCs/>
          <w:sz w:val="20"/>
          <w:szCs w:val="20"/>
        </w:rPr>
        <w:t>.</w:t>
      </w:r>
      <w:r>
        <w:rPr>
          <w:bCs/>
          <w:sz w:val="20"/>
          <w:szCs w:val="20"/>
        </w:rPr>
        <w:t xml:space="preserve"> </w:t>
      </w:r>
      <w:proofErr w:type="spellStart"/>
      <w:r>
        <w:rPr>
          <w:bCs/>
          <w:sz w:val="20"/>
          <w:szCs w:val="20"/>
        </w:rPr>
        <w:t>Levison</w:t>
      </w:r>
      <w:proofErr w:type="spellEnd"/>
      <w:r>
        <w:rPr>
          <w:bCs/>
          <w:sz w:val="20"/>
          <w:szCs w:val="20"/>
        </w:rPr>
        <w:t xml:space="preserve"> and N</w:t>
      </w:r>
      <w:r w:rsidR="005031FE">
        <w:rPr>
          <w:bCs/>
          <w:sz w:val="20"/>
          <w:szCs w:val="20"/>
        </w:rPr>
        <w:t>.</w:t>
      </w:r>
      <w:r>
        <w:rPr>
          <w:bCs/>
          <w:sz w:val="20"/>
          <w:szCs w:val="20"/>
        </w:rPr>
        <w:t xml:space="preserve"> </w:t>
      </w:r>
      <w:proofErr w:type="spellStart"/>
      <w:r>
        <w:rPr>
          <w:bCs/>
          <w:sz w:val="20"/>
          <w:szCs w:val="20"/>
        </w:rPr>
        <w:t>Zibani</w:t>
      </w:r>
      <w:proofErr w:type="spellEnd"/>
      <w:r>
        <w:rPr>
          <w:bCs/>
          <w:sz w:val="20"/>
          <w:szCs w:val="20"/>
        </w:rPr>
        <w:t xml:space="preserve">. 2010. </w:t>
      </w:r>
      <w:r w:rsidR="005031FE">
        <w:rPr>
          <w:bCs/>
          <w:sz w:val="20"/>
          <w:szCs w:val="20"/>
        </w:rPr>
        <w:t xml:space="preserve">“The Effect of Domestic Work on Girls’ Schooling:  Evidence from Egypt.” </w:t>
      </w:r>
      <w:r w:rsidR="005031FE">
        <w:rPr>
          <w:bCs/>
          <w:i/>
          <w:sz w:val="20"/>
          <w:szCs w:val="20"/>
        </w:rPr>
        <w:t>Feminist Economics</w:t>
      </w:r>
      <w:r w:rsidR="00F34C86" w:rsidRPr="00F34C86">
        <w:rPr>
          <w:i/>
        </w:rPr>
        <w:t xml:space="preserve"> </w:t>
      </w:r>
      <w:r w:rsidR="00F34C86" w:rsidRPr="00F34C86">
        <w:rPr>
          <w:i/>
          <w:sz w:val="20"/>
        </w:rPr>
        <w:t>16</w:t>
      </w:r>
      <w:r w:rsidR="000275AF">
        <w:rPr>
          <w:sz w:val="20"/>
        </w:rPr>
        <w:t>(1): 79-128</w:t>
      </w:r>
      <w:r w:rsidR="005031FE" w:rsidRPr="005031FE">
        <w:rPr>
          <w:sz w:val="20"/>
        </w:rPr>
        <w:t>.</w:t>
      </w:r>
    </w:p>
    <w:p w14:paraId="4B4C21DA" w14:textId="77777777" w:rsidR="00040601" w:rsidRDefault="00040601">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42BB834F" w14:textId="77777777" w:rsidR="00B410B6" w:rsidRDefault="00B410B6" w:rsidP="00D51389">
      <w:pPr>
        <w:keepNext/>
        <w:tabs>
          <w:tab w:val="left" w:pos="2880"/>
          <w:tab w:val="left" w:pos="3600"/>
          <w:tab w:val="left" w:pos="4320"/>
          <w:tab w:val="left" w:pos="5040"/>
          <w:tab w:val="left" w:pos="5760"/>
          <w:tab w:val="left" w:pos="6480"/>
          <w:tab w:val="left" w:pos="7200"/>
          <w:tab w:val="left" w:pos="7920"/>
          <w:tab w:val="left" w:pos="8640"/>
        </w:tabs>
        <w:ind w:left="810" w:hanging="810"/>
        <w:rPr>
          <w:sz w:val="20"/>
          <w:szCs w:val="20"/>
        </w:rPr>
      </w:pPr>
      <w:proofErr w:type="spellStart"/>
      <w:proofErr w:type="gramStart"/>
      <w:r>
        <w:rPr>
          <w:sz w:val="20"/>
          <w:szCs w:val="20"/>
        </w:rPr>
        <w:t>Salehi-Isfahani</w:t>
      </w:r>
      <w:proofErr w:type="spellEnd"/>
      <w:r>
        <w:rPr>
          <w:sz w:val="20"/>
          <w:szCs w:val="20"/>
        </w:rPr>
        <w:t xml:space="preserve">, D., I. </w:t>
      </w:r>
      <w:proofErr w:type="spellStart"/>
      <w:r>
        <w:rPr>
          <w:sz w:val="20"/>
          <w:szCs w:val="20"/>
        </w:rPr>
        <w:t>Tunali</w:t>
      </w:r>
      <w:proofErr w:type="spellEnd"/>
      <w:r>
        <w:rPr>
          <w:sz w:val="20"/>
          <w:szCs w:val="20"/>
        </w:rPr>
        <w:t xml:space="preserve"> and R. Assaad.</w:t>
      </w:r>
      <w:proofErr w:type="gramEnd"/>
      <w:r>
        <w:rPr>
          <w:sz w:val="20"/>
          <w:szCs w:val="20"/>
        </w:rPr>
        <w:t xml:space="preserve"> 2009.  “A Comparative Study of Returns to Education of Urban Men in Egypt, Iran, and Turkey.”  </w:t>
      </w:r>
      <w:r>
        <w:rPr>
          <w:i/>
          <w:sz w:val="20"/>
          <w:szCs w:val="20"/>
        </w:rPr>
        <w:t>Middle East Development Journa</w:t>
      </w:r>
      <w:r w:rsidR="000275AF">
        <w:rPr>
          <w:i/>
          <w:sz w:val="20"/>
          <w:szCs w:val="20"/>
        </w:rPr>
        <w:t>l</w:t>
      </w:r>
      <w:r w:rsidR="00F34C86">
        <w:rPr>
          <w:i/>
          <w:sz w:val="20"/>
          <w:szCs w:val="20"/>
        </w:rPr>
        <w:t xml:space="preserve"> </w:t>
      </w:r>
      <w:r w:rsidR="00F34C86" w:rsidRPr="00F34C86">
        <w:rPr>
          <w:i/>
          <w:sz w:val="20"/>
          <w:szCs w:val="20"/>
        </w:rPr>
        <w:t>1</w:t>
      </w:r>
      <w:r w:rsidR="000275AF">
        <w:rPr>
          <w:sz w:val="20"/>
          <w:szCs w:val="20"/>
        </w:rPr>
        <w:t>(2):</w:t>
      </w:r>
      <w:r w:rsidR="00E1190C">
        <w:rPr>
          <w:sz w:val="20"/>
          <w:szCs w:val="20"/>
        </w:rPr>
        <w:t xml:space="preserve"> </w:t>
      </w:r>
      <w:r w:rsidR="000275AF">
        <w:rPr>
          <w:sz w:val="20"/>
          <w:szCs w:val="20"/>
        </w:rPr>
        <w:t>145-187.</w:t>
      </w:r>
      <w:r>
        <w:rPr>
          <w:sz w:val="20"/>
          <w:szCs w:val="20"/>
        </w:rPr>
        <w:t xml:space="preserve"> </w:t>
      </w:r>
    </w:p>
    <w:p w14:paraId="2EA942BF" w14:textId="77777777" w:rsidR="00B410B6" w:rsidRDefault="00B410B6" w:rsidP="00D51389">
      <w:pPr>
        <w:keepNext/>
        <w:tabs>
          <w:tab w:val="left" w:pos="2880"/>
          <w:tab w:val="left" w:pos="3600"/>
          <w:tab w:val="left" w:pos="4320"/>
          <w:tab w:val="left" w:pos="5040"/>
          <w:tab w:val="left" w:pos="5760"/>
          <w:tab w:val="left" w:pos="6480"/>
          <w:tab w:val="left" w:pos="7200"/>
          <w:tab w:val="left" w:pos="7920"/>
          <w:tab w:val="left" w:pos="8640"/>
        </w:tabs>
        <w:ind w:left="810" w:hanging="810"/>
        <w:rPr>
          <w:sz w:val="20"/>
          <w:szCs w:val="20"/>
        </w:rPr>
      </w:pPr>
    </w:p>
    <w:p w14:paraId="2E725315" w14:textId="77777777" w:rsidR="007E5366" w:rsidRPr="007E5366" w:rsidRDefault="007E5366" w:rsidP="00D51389">
      <w:pPr>
        <w:keepNext/>
        <w:tabs>
          <w:tab w:val="left" w:pos="2880"/>
          <w:tab w:val="left" w:pos="3600"/>
          <w:tab w:val="left" w:pos="4320"/>
          <w:tab w:val="left" w:pos="5040"/>
          <w:tab w:val="left" w:pos="5760"/>
          <w:tab w:val="left" w:pos="6480"/>
          <w:tab w:val="left" w:pos="7200"/>
          <w:tab w:val="left" w:pos="7920"/>
          <w:tab w:val="left" w:pos="8640"/>
        </w:tabs>
        <w:ind w:left="810" w:hanging="810"/>
        <w:rPr>
          <w:sz w:val="20"/>
          <w:szCs w:val="20"/>
        </w:rPr>
      </w:pPr>
      <w:r>
        <w:rPr>
          <w:sz w:val="20"/>
          <w:szCs w:val="20"/>
        </w:rPr>
        <w:t xml:space="preserve">Assaad, R.  2007.  </w:t>
      </w:r>
      <w:r w:rsidR="00E1190C">
        <w:rPr>
          <w:sz w:val="20"/>
          <w:szCs w:val="20"/>
        </w:rPr>
        <w:t>“</w:t>
      </w:r>
      <w:r>
        <w:rPr>
          <w:sz w:val="20"/>
          <w:szCs w:val="20"/>
        </w:rPr>
        <w:t>Institutions, Household Decisions and Economic Growth in Egypt</w:t>
      </w:r>
      <w:r w:rsidR="00E1190C">
        <w:rPr>
          <w:sz w:val="20"/>
          <w:szCs w:val="20"/>
        </w:rPr>
        <w:t xml:space="preserve">.”  </w:t>
      </w:r>
      <w:r>
        <w:rPr>
          <w:sz w:val="20"/>
          <w:szCs w:val="20"/>
        </w:rPr>
        <w:t xml:space="preserve">In </w:t>
      </w:r>
      <w:proofErr w:type="spellStart"/>
      <w:r w:rsidR="00E1190C">
        <w:rPr>
          <w:sz w:val="20"/>
          <w:szCs w:val="20"/>
        </w:rPr>
        <w:t>Hashem</w:t>
      </w:r>
      <w:proofErr w:type="spellEnd"/>
      <w:r w:rsidR="00E1190C">
        <w:rPr>
          <w:sz w:val="20"/>
          <w:szCs w:val="20"/>
        </w:rPr>
        <w:t xml:space="preserve"> </w:t>
      </w:r>
      <w:proofErr w:type="spellStart"/>
      <w:r w:rsidR="00E1190C">
        <w:rPr>
          <w:sz w:val="20"/>
          <w:szCs w:val="20"/>
        </w:rPr>
        <w:t>Pesaran</w:t>
      </w:r>
      <w:proofErr w:type="spellEnd"/>
      <w:r w:rsidR="00E1190C">
        <w:rPr>
          <w:sz w:val="20"/>
          <w:szCs w:val="20"/>
        </w:rPr>
        <w:t xml:space="preserve"> and Jeffrey Nugent (Eds.), </w:t>
      </w:r>
      <w:r>
        <w:rPr>
          <w:i/>
          <w:iCs/>
          <w:sz w:val="20"/>
          <w:szCs w:val="20"/>
        </w:rPr>
        <w:t>Explaining Growth in the Middle East</w:t>
      </w:r>
      <w:r w:rsidR="00E1190C">
        <w:rPr>
          <w:sz w:val="20"/>
          <w:szCs w:val="20"/>
        </w:rPr>
        <w:t>, pp. 385-411</w:t>
      </w:r>
      <w:r w:rsidR="00A347F9">
        <w:rPr>
          <w:sz w:val="20"/>
          <w:szCs w:val="20"/>
        </w:rPr>
        <w:t>.</w:t>
      </w:r>
      <w:r w:rsidRPr="007E5366">
        <w:rPr>
          <w:sz w:val="20"/>
          <w:szCs w:val="20"/>
        </w:rPr>
        <w:t xml:space="preserve">  </w:t>
      </w:r>
      <w:r>
        <w:rPr>
          <w:sz w:val="20"/>
          <w:szCs w:val="20"/>
        </w:rPr>
        <w:t xml:space="preserve">Amsterdam: </w:t>
      </w:r>
      <w:r w:rsidR="00E1190C">
        <w:rPr>
          <w:sz w:val="20"/>
          <w:szCs w:val="20"/>
        </w:rPr>
        <w:t xml:space="preserve"> </w:t>
      </w:r>
      <w:r>
        <w:rPr>
          <w:sz w:val="20"/>
          <w:szCs w:val="20"/>
        </w:rPr>
        <w:t>North Holland Elsevier.</w:t>
      </w:r>
    </w:p>
    <w:p w14:paraId="72EA2138"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1B096452" w14:textId="77777777" w:rsidR="00691DAC" w:rsidRDefault="00691DAC">
      <w:pPr>
        <w:ind w:left="720" w:hanging="720"/>
      </w:pPr>
      <w:r>
        <w:rPr>
          <w:sz w:val="20"/>
          <w:szCs w:val="20"/>
        </w:rPr>
        <w:t>Assaad, R</w:t>
      </w:r>
      <w:r w:rsidR="005031FE">
        <w:rPr>
          <w:sz w:val="20"/>
          <w:szCs w:val="20"/>
        </w:rPr>
        <w:t>.</w:t>
      </w:r>
      <w:r>
        <w:rPr>
          <w:sz w:val="20"/>
          <w:szCs w:val="20"/>
        </w:rPr>
        <w:t xml:space="preserve"> and M</w:t>
      </w:r>
      <w:r w:rsidR="005031FE">
        <w:rPr>
          <w:sz w:val="20"/>
          <w:szCs w:val="20"/>
        </w:rPr>
        <w:t>.</w:t>
      </w:r>
      <w:r>
        <w:rPr>
          <w:sz w:val="20"/>
          <w:szCs w:val="20"/>
        </w:rPr>
        <w:t xml:space="preserve"> </w:t>
      </w:r>
      <w:proofErr w:type="spellStart"/>
      <w:r>
        <w:rPr>
          <w:sz w:val="20"/>
          <w:szCs w:val="20"/>
        </w:rPr>
        <w:t>Arntz</w:t>
      </w:r>
      <w:proofErr w:type="spellEnd"/>
      <w:r>
        <w:rPr>
          <w:sz w:val="20"/>
          <w:szCs w:val="20"/>
        </w:rPr>
        <w:t xml:space="preserve">. 2005. “Constrained </w:t>
      </w:r>
      <w:r w:rsidR="00E1190C">
        <w:rPr>
          <w:sz w:val="20"/>
          <w:szCs w:val="20"/>
        </w:rPr>
        <w:t xml:space="preserve">Geographical Mobility </w:t>
      </w:r>
      <w:r>
        <w:rPr>
          <w:sz w:val="20"/>
          <w:szCs w:val="20"/>
        </w:rPr>
        <w:t xml:space="preserve">and </w:t>
      </w:r>
      <w:r w:rsidR="00E1190C">
        <w:rPr>
          <w:sz w:val="20"/>
          <w:szCs w:val="20"/>
        </w:rPr>
        <w:t xml:space="preserve">Gendered Labor Market Outcomes </w:t>
      </w:r>
      <w:r>
        <w:rPr>
          <w:sz w:val="20"/>
          <w:szCs w:val="20"/>
        </w:rPr>
        <w:t xml:space="preserve">under </w:t>
      </w:r>
      <w:r w:rsidR="00E1190C">
        <w:rPr>
          <w:sz w:val="20"/>
          <w:szCs w:val="20"/>
        </w:rPr>
        <w:t>Structural Adjustment</w:t>
      </w:r>
      <w:r>
        <w:rPr>
          <w:sz w:val="20"/>
          <w:szCs w:val="20"/>
        </w:rPr>
        <w:t xml:space="preserve">: </w:t>
      </w:r>
      <w:r w:rsidR="00E1190C">
        <w:rPr>
          <w:sz w:val="20"/>
          <w:szCs w:val="20"/>
        </w:rPr>
        <w:t xml:space="preserve"> </w:t>
      </w:r>
      <w:r>
        <w:rPr>
          <w:sz w:val="20"/>
          <w:szCs w:val="20"/>
        </w:rPr>
        <w:t xml:space="preserve">Evidence from Egypt. </w:t>
      </w:r>
      <w:r>
        <w:rPr>
          <w:i/>
          <w:sz w:val="20"/>
          <w:szCs w:val="20"/>
        </w:rPr>
        <w:t>World Development</w:t>
      </w:r>
      <w:r>
        <w:rPr>
          <w:sz w:val="20"/>
        </w:rPr>
        <w:t xml:space="preserve"> </w:t>
      </w:r>
      <w:r w:rsidR="00F34C86" w:rsidRPr="00F34C86">
        <w:rPr>
          <w:i/>
          <w:sz w:val="20"/>
        </w:rPr>
        <w:t>33</w:t>
      </w:r>
      <w:r>
        <w:rPr>
          <w:sz w:val="20"/>
        </w:rPr>
        <w:t>(3)</w:t>
      </w:r>
      <w:r w:rsidR="00044A07">
        <w:rPr>
          <w:sz w:val="20"/>
        </w:rPr>
        <w:t>: 431-454.</w:t>
      </w:r>
    </w:p>
    <w:p w14:paraId="525A64BF"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b/>
          <w:bCs/>
          <w:sz w:val="20"/>
          <w:szCs w:val="20"/>
        </w:rPr>
      </w:pPr>
    </w:p>
    <w:p w14:paraId="70D7CDBF" w14:textId="77777777" w:rsidR="00691DAC" w:rsidRDefault="00691DAC">
      <w:pPr>
        <w:ind w:left="720" w:hanging="720"/>
        <w:rPr>
          <w:sz w:val="20"/>
          <w:szCs w:val="20"/>
        </w:rPr>
      </w:pPr>
      <w:r>
        <w:rPr>
          <w:sz w:val="20"/>
          <w:szCs w:val="20"/>
        </w:rPr>
        <w:t>Assaad, R</w:t>
      </w:r>
      <w:r w:rsidR="005031FE">
        <w:rPr>
          <w:sz w:val="20"/>
          <w:szCs w:val="20"/>
        </w:rPr>
        <w:t>.</w:t>
      </w:r>
      <w:r>
        <w:rPr>
          <w:sz w:val="20"/>
          <w:szCs w:val="20"/>
        </w:rPr>
        <w:t xml:space="preserve"> and I</w:t>
      </w:r>
      <w:r w:rsidR="005031FE">
        <w:rPr>
          <w:sz w:val="20"/>
          <w:szCs w:val="20"/>
        </w:rPr>
        <w:t>.</w:t>
      </w:r>
      <w:r>
        <w:rPr>
          <w:sz w:val="20"/>
          <w:szCs w:val="20"/>
        </w:rPr>
        <w:t xml:space="preserve"> </w:t>
      </w:r>
      <w:proofErr w:type="spellStart"/>
      <w:r>
        <w:rPr>
          <w:sz w:val="20"/>
          <w:szCs w:val="20"/>
        </w:rPr>
        <w:t>Tunali</w:t>
      </w:r>
      <w:proofErr w:type="spellEnd"/>
      <w:r>
        <w:rPr>
          <w:sz w:val="20"/>
          <w:szCs w:val="20"/>
        </w:rPr>
        <w:t xml:space="preserve">. 2002. “Wage </w:t>
      </w:r>
      <w:r w:rsidR="00E1190C">
        <w:rPr>
          <w:sz w:val="20"/>
          <w:szCs w:val="20"/>
        </w:rPr>
        <w:t xml:space="preserve">Formation </w:t>
      </w:r>
      <w:r>
        <w:rPr>
          <w:sz w:val="20"/>
          <w:szCs w:val="20"/>
        </w:rPr>
        <w:t xml:space="preserve">and </w:t>
      </w:r>
      <w:r w:rsidR="00E1190C">
        <w:rPr>
          <w:sz w:val="20"/>
          <w:szCs w:val="20"/>
        </w:rPr>
        <w:t>Recurrent Unemployment</w:t>
      </w:r>
      <w:r>
        <w:rPr>
          <w:sz w:val="20"/>
          <w:szCs w:val="20"/>
        </w:rPr>
        <w:t xml:space="preserve">.” </w:t>
      </w:r>
      <w:proofErr w:type="spellStart"/>
      <w:r>
        <w:rPr>
          <w:i/>
          <w:iCs/>
          <w:sz w:val="20"/>
          <w:szCs w:val="20"/>
        </w:rPr>
        <w:t>Labour</w:t>
      </w:r>
      <w:proofErr w:type="spellEnd"/>
      <w:r>
        <w:rPr>
          <w:i/>
          <w:iCs/>
          <w:sz w:val="20"/>
          <w:szCs w:val="20"/>
        </w:rPr>
        <w:t xml:space="preserve"> Economics</w:t>
      </w:r>
      <w:r>
        <w:rPr>
          <w:sz w:val="20"/>
          <w:szCs w:val="20"/>
        </w:rPr>
        <w:t xml:space="preserve"> </w:t>
      </w:r>
      <w:r w:rsidR="00F34C86" w:rsidRPr="00F34C86">
        <w:rPr>
          <w:i/>
          <w:sz w:val="20"/>
          <w:szCs w:val="20"/>
        </w:rPr>
        <w:t>9</w:t>
      </w:r>
      <w:r w:rsidR="00E1190C">
        <w:rPr>
          <w:sz w:val="20"/>
          <w:szCs w:val="20"/>
        </w:rPr>
        <w:t>(</w:t>
      </w:r>
      <w:r>
        <w:rPr>
          <w:sz w:val="20"/>
          <w:szCs w:val="20"/>
        </w:rPr>
        <w:t>1</w:t>
      </w:r>
      <w:r w:rsidR="00E1190C">
        <w:rPr>
          <w:sz w:val="20"/>
          <w:szCs w:val="20"/>
        </w:rPr>
        <w:t>)</w:t>
      </w:r>
      <w:r>
        <w:rPr>
          <w:sz w:val="20"/>
          <w:szCs w:val="20"/>
        </w:rPr>
        <w:t>: 17-61.</w:t>
      </w:r>
    </w:p>
    <w:p w14:paraId="21FD1AD7" w14:textId="77777777" w:rsidR="00691DAC" w:rsidRDefault="00691DAC">
      <w:pPr>
        <w:ind w:left="720" w:hanging="720"/>
        <w:rPr>
          <w:sz w:val="20"/>
          <w:szCs w:val="20"/>
        </w:rPr>
      </w:pPr>
    </w:p>
    <w:p w14:paraId="05FB66BA" w14:textId="77777777" w:rsidR="00691DAC" w:rsidRDefault="00691DAC">
      <w:pPr>
        <w:ind w:left="720" w:hanging="720"/>
        <w:rPr>
          <w:sz w:val="20"/>
          <w:szCs w:val="20"/>
        </w:rPr>
      </w:pPr>
      <w:r>
        <w:rPr>
          <w:sz w:val="20"/>
          <w:szCs w:val="20"/>
        </w:rPr>
        <w:t>Assaad R. and F. El-</w:t>
      </w:r>
      <w:proofErr w:type="spellStart"/>
      <w:r>
        <w:rPr>
          <w:sz w:val="20"/>
          <w:szCs w:val="20"/>
        </w:rPr>
        <w:t>Hamidi</w:t>
      </w:r>
      <w:proofErr w:type="spellEnd"/>
      <w:r>
        <w:rPr>
          <w:sz w:val="20"/>
          <w:szCs w:val="20"/>
        </w:rPr>
        <w:t xml:space="preserve">. 2001.  </w:t>
      </w:r>
      <w:r w:rsidR="00E1190C">
        <w:rPr>
          <w:sz w:val="20"/>
          <w:szCs w:val="20"/>
        </w:rPr>
        <w:t>“</w:t>
      </w:r>
      <w:r>
        <w:rPr>
          <w:sz w:val="20"/>
          <w:szCs w:val="20"/>
        </w:rPr>
        <w:t xml:space="preserve">Is </w:t>
      </w:r>
      <w:r w:rsidR="00E1190C">
        <w:rPr>
          <w:sz w:val="20"/>
          <w:szCs w:val="20"/>
        </w:rPr>
        <w:t>All W</w:t>
      </w:r>
      <w:r>
        <w:rPr>
          <w:sz w:val="20"/>
          <w:szCs w:val="20"/>
        </w:rPr>
        <w:t xml:space="preserve">ork the </w:t>
      </w:r>
      <w:r w:rsidR="00E1190C">
        <w:rPr>
          <w:sz w:val="20"/>
          <w:szCs w:val="20"/>
        </w:rPr>
        <w:t>S</w:t>
      </w:r>
      <w:r>
        <w:rPr>
          <w:sz w:val="20"/>
          <w:szCs w:val="20"/>
        </w:rPr>
        <w:t xml:space="preserve">ame? A </w:t>
      </w:r>
      <w:r w:rsidR="00E1190C">
        <w:rPr>
          <w:sz w:val="20"/>
          <w:szCs w:val="20"/>
        </w:rPr>
        <w:t>C</w:t>
      </w:r>
      <w:r>
        <w:rPr>
          <w:sz w:val="20"/>
          <w:szCs w:val="20"/>
        </w:rPr>
        <w:t xml:space="preserve">omparison of the </w:t>
      </w:r>
      <w:r w:rsidR="00E1190C">
        <w:rPr>
          <w:sz w:val="20"/>
          <w:szCs w:val="20"/>
        </w:rPr>
        <w:t>D</w:t>
      </w:r>
      <w:r>
        <w:rPr>
          <w:sz w:val="20"/>
          <w:szCs w:val="20"/>
        </w:rPr>
        <w:t xml:space="preserve">eterminants of </w:t>
      </w:r>
      <w:r w:rsidR="00E1190C">
        <w:rPr>
          <w:sz w:val="20"/>
          <w:szCs w:val="20"/>
        </w:rPr>
        <w:t>F</w:t>
      </w:r>
      <w:r>
        <w:rPr>
          <w:sz w:val="20"/>
          <w:szCs w:val="20"/>
        </w:rPr>
        <w:t xml:space="preserve">emale </w:t>
      </w:r>
      <w:r w:rsidR="00E1190C">
        <w:rPr>
          <w:sz w:val="20"/>
          <w:szCs w:val="20"/>
        </w:rPr>
        <w:t xml:space="preserve">Participation </w:t>
      </w:r>
      <w:r>
        <w:rPr>
          <w:sz w:val="20"/>
          <w:szCs w:val="20"/>
        </w:rPr>
        <w:t xml:space="preserve">and </w:t>
      </w:r>
      <w:r w:rsidR="00E1190C">
        <w:rPr>
          <w:sz w:val="20"/>
          <w:szCs w:val="20"/>
        </w:rPr>
        <w:t>H</w:t>
      </w:r>
      <w:r>
        <w:rPr>
          <w:sz w:val="20"/>
          <w:szCs w:val="20"/>
        </w:rPr>
        <w:t xml:space="preserve">ours of </w:t>
      </w:r>
      <w:r w:rsidR="00E1190C">
        <w:rPr>
          <w:sz w:val="20"/>
          <w:szCs w:val="20"/>
        </w:rPr>
        <w:t>W</w:t>
      </w:r>
      <w:r>
        <w:rPr>
          <w:sz w:val="20"/>
          <w:szCs w:val="20"/>
        </w:rPr>
        <w:t xml:space="preserve">ork in </w:t>
      </w:r>
      <w:r w:rsidR="00E1190C">
        <w:rPr>
          <w:sz w:val="20"/>
          <w:szCs w:val="20"/>
        </w:rPr>
        <w:t>V</w:t>
      </w:r>
      <w:r>
        <w:rPr>
          <w:sz w:val="20"/>
          <w:szCs w:val="20"/>
        </w:rPr>
        <w:t xml:space="preserve">arious </w:t>
      </w:r>
      <w:r w:rsidR="00E1190C">
        <w:rPr>
          <w:sz w:val="20"/>
          <w:szCs w:val="20"/>
        </w:rPr>
        <w:t>E</w:t>
      </w:r>
      <w:r>
        <w:rPr>
          <w:sz w:val="20"/>
          <w:szCs w:val="20"/>
        </w:rPr>
        <w:t xml:space="preserve">mployment </w:t>
      </w:r>
      <w:r w:rsidR="00E1190C">
        <w:rPr>
          <w:sz w:val="20"/>
          <w:szCs w:val="20"/>
        </w:rPr>
        <w:t>S</w:t>
      </w:r>
      <w:r>
        <w:rPr>
          <w:sz w:val="20"/>
          <w:szCs w:val="20"/>
        </w:rPr>
        <w:t xml:space="preserve">tates in </w:t>
      </w:r>
      <w:r w:rsidR="00E1190C">
        <w:rPr>
          <w:sz w:val="20"/>
          <w:szCs w:val="20"/>
        </w:rPr>
        <w:t>E</w:t>
      </w:r>
      <w:r>
        <w:rPr>
          <w:sz w:val="20"/>
          <w:szCs w:val="20"/>
        </w:rPr>
        <w:t>gypt</w:t>
      </w:r>
      <w:proofErr w:type="gramStart"/>
      <w:r w:rsidR="00E1190C">
        <w:rPr>
          <w:sz w:val="20"/>
          <w:szCs w:val="20"/>
        </w:rPr>
        <w:t>”</w:t>
      </w:r>
      <w:r>
        <w:rPr>
          <w:sz w:val="20"/>
          <w:szCs w:val="20"/>
        </w:rPr>
        <w:t xml:space="preserve">  In</w:t>
      </w:r>
      <w:proofErr w:type="gramEnd"/>
      <w:r w:rsidR="00E1190C">
        <w:rPr>
          <w:sz w:val="20"/>
          <w:szCs w:val="20"/>
        </w:rPr>
        <w:t xml:space="preserve"> Mine </w:t>
      </w:r>
      <w:proofErr w:type="spellStart"/>
      <w:r w:rsidR="00E1190C">
        <w:rPr>
          <w:sz w:val="20"/>
          <w:szCs w:val="20"/>
        </w:rPr>
        <w:t>Cinar</w:t>
      </w:r>
      <w:proofErr w:type="spellEnd"/>
      <w:r w:rsidR="00E1190C">
        <w:rPr>
          <w:sz w:val="20"/>
          <w:szCs w:val="20"/>
        </w:rPr>
        <w:t xml:space="preserve"> (Ed.), </w:t>
      </w:r>
      <w:r>
        <w:rPr>
          <w:sz w:val="20"/>
          <w:szCs w:val="20"/>
        </w:rPr>
        <w:t xml:space="preserve"> </w:t>
      </w:r>
      <w:r>
        <w:rPr>
          <w:i/>
          <w:iCs/>
          <w:sz w:val="20"/>
          <w:szCs w:val="20"/>
        </w:rPr>
        <w:t xml:space="preserve">The Economics of Women and </w:t>
      </w:r>
      <w:r w:rsidR="00E1190C">
        <w:rPr>
          <w:i/>
          <w:iCs/>
          <w:sz w:val="20"/>
          <w:szCs w:val="20"/>
        </w:rPr>
        <w:t>W</w:t>
      </w:r>
      <w:r>
        <w:rPr>
          <w:i/>
          <w:iCs/>
          <w:sz w:val="20"/>
          <w:szCs w:val="20"/>
        </w:rPr>
        <w:t xml:space="preserve">ork in the Middle East and North Africa. </w:t>
      </w:r>
      <w:r>
        <w:rPr>
          <w:sz w:val="20"/>
          <w:szCs w:val="20"/>
        </w:rPr>
        <w:t xml:space="preserve"> </w:t>
      </w:r>
      <w:r>
        <w:rPr>
          <w:i/>
          <w:iCs/>
          <w:sz w:val="20"/>
          <w:szCs w:val="20"/>
        </w:rPr>
        <w:t>Research in Middle East Economics,</w:t>
      </w:r>
      <w:r>
        <w:rPr>
          <w:sz w:val="20"/>
          <w:szCs w:val="20"/>
        </w:rPr>
        <w:t xml:space="preserve"> Vol. 4. Greenwich, Conn.:  JAI Press.</w:t>
      </w:r>
    </w:p>
    <w:p w14:paraId="18A09F07"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5017E85"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1999.  </w:t>
      </w:r>
      <w:r w:rsidR="00E1190C">
        <w:rPr>
          <w:sz w:val="20"/>
          <w:szCs w:val="20"/>
        </w:rPr>
        <w:t>“</w:t>
      </w:r>
      <w:r>
        <w:rPr>
          <w:sz w:val="20"/>
          <w:szCs w:val="20"/>
        </w:rPr>
        <w:t xml:space="preserve">The </w:t>
      </w:r>
      <w:r w:rsidR="00E1190C">
        <w:rPr>
          <w:sz w:val="20"/>
          <w:szCs w:val="20"/>
        </w:rPr>
        <w:t>R</w:t>
      </w:r>
      <w:r>
        <w:rPr>
          <w:sz w:val="20"/>
          <w:szCs w:val="20"/>
        </w:rPr>
        <w:t xml:space="preserve">ole of </w:t>
      </w:r>
      <w:r w:rsidR="00E1190C">
        <w:rPr>
          <w:sz w:val="20"/>
          <w:szCs w:val="20"/>
        </w:rPr>
        <w:t>N</w:t>
      </w:r>
      <w:r>
        <w:rPr>
          <w:sz w:val="20"/>
          <w:szCs w:val="20"/>
        </w:rPr>
        <w:t>on-</w:t>
      </w:r>
      <w:r w:rsidR="003C4DCB">
        <w:rPr>
          <w:sz w:val="20"/>
          <w:szCs w:val="20"/>
        </w:rPr>
        <w:t>g</w:t>
      </w:r>
      <w:r>
        <w:rPr>
          <w:sz w:val="20"/>
          <w:szCs w:val="20"/>
        </w:rPr>
        <w:t xml:space="preserve">overnmental </w:t>
      </w:r>
      <w:r w:rsidR="00E1190C">
        <w:rPr>
          <w:sz w:val="20"/>
          <w:szCs w:val="20"/>
        </w:rPr>
        <w:t>A</w:t>
      </w:r>
      <w:r>
        <w:rPr>
          <w:sz w:val="20"/>
          <w:szCs w:val="20"/>
        </w:rPr>
        <w:t xml:space="preserve">ctors in </w:t>
      </w:r>
      <w:r w:rsidR="00E1190C">
        <w:rPr>
          <w:sz w:val="20"/>
          <w:szCs w:val="20"/>
        </w:rPr>
        <w:t>P</w:t>
      </w:r>
      <w:r>
        <w:rPr>
          <w:sz w:val="20"/>
          <w:szCs w:val="20"/>
        </w:rPr>
        <w:t xml:space="preserve">overty </w:t>
      </w:r>
      <w:r w:rsidR="00E1190C">
        <w:rPr>
          <w:sz w:val="20"/>
          <w:szCs w:val="20"/>
        </w:rPr>
        <w:t>A</w:t>
      </w:r>
      <w:r>
        <w:rPr>
          <w:sz w:val="20"/>
          <w:szCs w:val="20"/>
        </w:rPr>
        <w:t>lleviation in Egypt.</w:t>
      </w:r>
      <w:r w:rsidR="00E1190C">
        <w:rPr>
          <w:sz w:val="20"/>
          <w:szCs w:val="20"/>
        </w:rPr>
        <w:t>”</w:t>
      </w:r>
      <w:r>
        <w:rPr>
          <w:sz w:val="20"/>
          <w:szCs w:val="20"/>
        </w:rPr>
        <w:t xml:space="preserve">  </w:t>
      </w:r>
      <w:r>
        <w:rPr>
          <w:i/>
          <w:iCs/>
          <w:sz w:val="20"/>
          <w:szCs w:val="20"/>
        </w:rPr>
        <w:t>Social Development Issues</w:t>
      </w:r>
      <w:r>
        <w:rPr>
          <w:sz w:val="20"/>
          <w:szCs w:val="20"/>
        </w:rPr>
        <w:t xml:space="preserve"> </w:t>
      </w:r>
      <w:r w:rsidR="00F34C86" w:rsidRPr="00F34C86">
        <w:rPr>
          <w:i/>
          <w:sz w:val="20"/>
          <w:szCs w:val="20"/>
        </w:rPr>
        <w:t>21</w:t>
      </w:r>
      <w:r w:rsidR="00E1190C">
        <w:rPr>
          <w:sz w:val="20"/>
          <w:szCs w:val="20"/>
        </w:rPr>
        <w:t>(</w:t>
      </w:r>
      <w:r>
        <w:rPr>
          <w:sz w:val="20"/>
          <w:szCs w:val="20"/>
        </w:rPr>
        <w:t>2</w:t>
      </w:r>
      <w:r w:rsidR="00E1190C">
        <w:rPr>
          <w:sz w:val="20"/>
          <w:szCs w:val="20"/>
        </w:rPr>
        <w:t>)</w:t>
      </w:r>
      <w:r>
        <w:rPr>
          <w:sz w:val="20"/>
          <w:szCs w:val="20"/>
        </w:rPr>
        <w:t>.</w:t>
      </w:r>
    </w:p>
    <w:p w14:paraId="055FB040"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rPr>
          <w:sz w:val="20"/>
          <w:szCs w:val="20"/>
          <w:u w:val="single"/>
        </w:rPr>
      </w:pPr>
    </w:p>
    <w:p w14:paraId="42F94B5C"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1999.  “Matching </w:t>
      </w:r>
      <w:r w:rsidR="003A0DE4">
        <w:rPr>
          <w:sz w:val="20"/>
          <w:szCs w:val="20"/>
        </w:rPr>
        <w:t xml:space="preserve">Compensation Payments </w:t>
      </w:r>
      <w:r>
        <w:rPr>
          <w:sz w:val="20"/>
          <w:szCs w:val="20"/>
        </w:rPr>
        <w:t xml:space="preserve">to </w:t>
      </w:r>
      <w:r w:rsidR="003A0DE4">
        <w:rPr>
          <w:sz w:val="20"/>
          <w:szCs w:val="20"/>
        </w:rPr>
        <w:t>W</w:t>
      </w:r>
      <w:r>
        <w:rPr>
          <w:sz w:val="20"/>
          <w:szCs w:val="20"/>
        </w:rPr>
        <w:t xml:space="preserve">orker </w:t>
      </w:r>
      <w:r w:rsidR="003A0DE4">
        <w:rPr>
          <w:sz w:val="20"/>
          <w:szCs w:val="20"/>
        </w:rPr>
        <w:t>L</w:t>
      </w:r>
      <w:r>
        <w:rPr>
          <w:sz w:val="20"/>
          <w:szCs w:val="20"/>
        </w:rPr>
        <w:t xml:space="preserve">osses from </w:t>
      </w:r>
      <w:r w:rsidR="003A0DE4">
        <w:rPr>
          <w:sz w:val="20"/>
          <w:szCs w:val="20"/>
        </w:rPr>
        <w:t xml:space="preserve">Displacement </w:t>
      </w:r>
      <w:r>
        <w:rPr>
          <w:sz w:val="20"/>
          <w:szCs w:val="20"/>
        </w:rPr>
        <w:t xml:space="preserve">in </w:t>
      </w:r>
      <w:r w:rsidR="003A0DE4">
        <w:rPr>
          <w:sz w:val="20"/>
          <w:szCs w:val="20"/>
        </w:rPr>
        <w:t>Voluntary S</w:t>
      </w:r>
      <w:r>
        <w:rPr>
          <w:sz w:val="20"/>
          <w:szCs w:val="20"/>
        </w:rPr>
        <w:t xml:space="preserve">everance </w:t>
      </w:r>
      <w:r w:rsidR="003A0DE4">
        <w:rPr>
          <w:sz w:val="20"/>
          <w:szCs w:val="20"/>
        </w:rPr>
        <w:t>P</w:t>
      </w:r>
      <w:r>
        <w:rPr>
          <w:sz w:val="20"/>
          <w:szCs w:val="20"/>
        </w:rPr>
        <w:t xml:space="preserve">rograms:  An </w:t>
      </w:r>
      <w:r w:rsidR="00F358B8">
        <w:rPr>
          <w:sz w:val="20"/>
          <w:szCs w:val="20"/>
        </w:rPr>
        <w:t xml:space="preserve">Application </w:t>
      </w:r>
      <w:r>
        <w:rPr>
          <w:sz w:val="20"/>
          <w:szCs w:val="20"/>
        </w:rPr>
        <w:t xml:space="preserve">to the </w:t>
      </w:r>
      <w:r w:rsidR="003A0DE4">
        <w:rPr>
          <w:sz w:val="20"/>
          <w:szCs w:val="20"/>
        </w:rPr>
        <w:t>S</w:t>
      </w:r>
      <w:r>
        <w:rPr>
          <w:sz w:val="20"/>
          <w:szCs w:val="20"/>
        </w:rPr>
        <w:t xml:space="preserve">tate-owned </w:t>
      </w:r>
      <w:r w:rsidR="003A0DE4">
        <w:rPr>
          <w:sz w:val="20"/>
          <w:szCs w:val="20"/>
        </w:rPr>
        <w:t>E</w:t>
      </w:r>
      <w:r>
        <w:rPr>
          <w:sz w:val="20"/>
          <w:szCs w:val="20"/>
        </w:rPr>
        <w:t xml:space="preserve">nterprise </w:t>
      </w:r>
      <w:r w:rsidR="003A0DE4">
        <w:rPr>
          <w:sz w:val="20"/>
          <w:szCs w:val="20"/>
        </w:rPr>
        <w:t>S</w:t>
      </w:r>
      <w:r>
        <w:rPr>
          <w:sz w:val="20"/>
          <w:szCs w:val="20"/>
        </w:rPr>
        <w:t xml:space="preserve">ector in Egypt.”  </w:t>
      </w:r>
      <w:r>
        <w:rPr>
          <w:i/>
          <w:iCs/>
          <w:sz w:val="20"/>
          <w:szCs w:val="20"/>
        </w:rPr>
        <w:t>World Bank Economic Review</w:t>
      </w:r>
      <w:r>
        <w:rPr>
          <w:sz w:val="20"/>
          <w:szCs w:val="20"/>
        </w:rPr>
        <w:t xml:space="preserve"> </w:t>
      </w:r>
      <w:r w:rsidR="00F34C86" w:rsidRPr="00F34C86">
        <w:rPr>
          <w:i/>
          <w:sz w:val="20"/>
          <w:szCs w:val="20"/>
        </w:rPr>
        <w:t>13</w:t>
      </w:r>
      <w:r w:rsidR="003A0DE4">
        <w:rPr>
          <w:sz w:val="20"/>
          <w:szCs w:val="20"/>
        </w:rPr>
        <w:t>(</w:t>
      </w:r>
      <w:r>
        <w:rPr>
          <w:sz w:val="20"/>
          <w:szCs w:val="20"/>
        </w:rPr>
        <w:t>1</w:t>
      </w:r>
      <w:r w:rsidR="003A0DE4">
        <w:rPr>
          <w:sz w:val="20"/>
          <w:szCs w:val="20"/>
        </w:rPr>
        <w:t>)</w:t>
      </w:r>
      <w:r>
        <w:rPr>
          <w:sz w:val="20"/>
          <w:szCs w:val="20"/>
        </w:rPr>
        <w:t>: 117-53.</w:t>
      </w:r>
    </w:p>
    <w:p w14:paraId="70CCE687"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rPr>
          <w:sz w:val="20"/>
          <w:szCs w:val="20"/>
        </w:rPr>
      </w:pPr>
    </w:p>
    <w:p w14:paraId="7FB4CEA3"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1997.  “The Employment </w:t>
      </w:r>
      <w:r w:rsidR="003A0DE4">
        <w:rPr>
          <w:sz w:val="20"/>
          <w:szCs w:val="20"/>
        </w:rPr>
        <w:t>C</w:t>
      </w:r>
      <w:r>
        <w:rPr>
          <w:sz w:val="20"/>
          <w:szCs w:val="20"/>
        </w:rPr>
        <w:t xml:space="preserve">risis in Egypt:  Current </w:t>
      </w:r>
      <w:r w:rsidR="003A0DE4">
        <w:rPr>
          <w:sz w:val="20"/>
          <w:szCs w:val="20"/>
        </w:rPr>
        <w:t>T</w:t>
      </w:r>
      <w:r>
        <w:rPr>
          <w:sz w:val="20"/>
          <w:szCs w:val="20"/>
        </w:rPr>
        <w:t xml:space="preserve">rends and </w:t>
      </w:r>
      <w:r w:rsidR="003A0DE4">
        <w:rPr>
          <w:sz w:val="20"/>
          <w:szCs w:val="20"/>
        </w:rPr>
        <w:t>F</w:t>
      </w:r>
      <w:r>
        <w:rPr>
          <w:sz w:val="20"/>
          <w:szCs w:val="20"/>
        </w:rPr>
        <w:t xml:space="preserve">uture </w:t>
      </w:r>
      <w:r w:rsidR="003A0DE4">
        <w:rPr>
          <w:sz w:val="20"/>
          <w:szCs w:val="20"/>
        </w:rPr>
        <w:t>P</w:t>
      </w:r>
      <w:r>
        <w:rPr>
          <w:sz w:val="20"/>
          <w:szCs w:val="20"/>
        </w:rPr>
        <w:t xml:space="preserve">rospects.”  </w:t>
      </w:r>
      <w:r>
        <w:rPr>
          <w:i/>
          <w:iCs/>
          <w:sz w:val="20"/>
          <w:szCs w:val="20"/>
        </w:rPr>
        <w:t>Research in Middle East Economics</w:t>
      </w:r>
      <w:r w:rsidR="003A0DE4">
        <w:rPr>
          <w:sz w:val="20"/>
          <w:szCs w:val="20"/>
        </w:rPr>
        <w:t xml:space="preserve"> </w:t>
      </w:r>
      <w:r w:rsidR="00F34C86" w:rsidRPr="00F34C86">
        <w:rPr>
          <w:i/>
          <w:sz w:val="20"/>
          <w:szCs w:val="20"/>
        </w:rPr>
        <w:t>2</w:t>
      </w:r>
      <w:r w:rsidR="003A0DE4">
        <w:rPr>
          <w:sz w:val="20"/>
          <w:szCs w:val="20"/>
        </w:rPr>
        <w:t xml:space="preserve">: </w:t>
      </w:r>
      <w:r>
        <w:rPr>
          <w:sz w:val="20"/>
          <w:szCs w:val="20"/>
        </w:rPr>
        <w:t>39-66.</w:t>
      </w:r>
    </w:p>
    <w:p w14:paraId="56683E52"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rPr>
          <w:sz w:val="20"/>
          <w:szCs w:val="20"/>
        </w:rPr>
      </w:pPr>
    </w:p>
    <w:p w14:paraId="782BBA69"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Assaad, R.  1997</w:t>
      </w:r>
      <w:r w:rsidR="00F358B8">
        <w:rPr>
          <w:sz w:val="20"/>
          <w:szCs w:val="20"/>
        </w:rPr>
        <w:t>.</w:t>
      </w:r>
      <w:r>
        <w:rPr>
          <w:sz w:val="20"/>
          <w:szCs w:val="20"/>
        </w:rPr>
        <w:t xml:space="preserve"> “Kinship </w:t>
      </w:r>
      <w:r w:rsidR="003A0DE4">
        <w:rPr>
          <w:sz w:val="20"/>
          <w:szCs w:val="20"/>
        </w:rPr>
        <w:t>Ties</w:t>
      </w:r>
      <w:r>
        <w:rPr>
          <w:sz w:val="20"/>
          <w:szCs w:val="20"/>
        </w:rPr>
        <w:t xml:space="preserve">, </w:t>
      </w:r>
      <w:r w:rsidR="003A0DE4">
        <w:rPr>
          <w:sz w:val="20"/>
          <w:szCs w:val="20"/>
        </w:rPr>
        <w:t>S</w:t>
      </w:r>
      <w:r>
        <w:rPr>
          <w:sz w:val="20"/>
          <w:szCs w:val="20"/>
        </w:rPr>
        <w:t xml:space="preserve">ocial </w:t>
      </w:r>
      <w:r w:rsidR="003A0DE4">
        <w:rPr>
          <w:sz w:val="20"/>
          <w:szCs w:val="20"/>
        </w:rPr>
        <w:t>N</w:t>
      </w:r>
      <w:r>
        <w:rPr>
          <w:sz w:val="20"/>
          <w:szCs w:val="20"/>
        </w:rPr>
        <w:t xml:space="preserve">etworks, and </w:t>
      </w:r>
      <w:r w:rsidR="003A0DE4">
        <w:rPr>
          <w:sz w:val="20"/>
          <w:szCs w:val="20"/>
        </w:rPr>
        <w:t>S</w:t>
      </w:r>
      <w:r w:rsidR="00F358B8">
        <w:rPr>
          <w:sz w:val="20"/>
          <w:szCs w:val="20"/>
        </w:rPr>
        <w:t>e</w:t>
      </w:r>
      <w:r>
        <w:rPr>
          <w:sz w:val="20"/>
          <w:szCs w:val="20"/>
        </w:rPr>
        <w:t xml:space="preserve">gmented </w:t>
      </w:r>
      <w:r w:rsidR="003C06EC">
        <w:rPr>
          <w:sz w:val="20"/>
          <w:szCs w:val="20"/>
        </w:rPr>
        <w:t>La</w:t>
      </w:r>
      <w:r>
        <w:rPr>
          <w:sz w:val="20"/>
          <w:szCs w:val="20"/>
        </w:rPr>
        <w:t xml:space="preserve">bor </w:t>
      </w:r>
      <w:r w:rsidR="003C06EC">
        <w:rPr>
          <w:sz w:val="20"/>
          <w:szCs w:val="20"/>
        </w:rPr>
        <w:t>M</w:t>
      </w:r>
      <w:r>
        <w:rPr>
          <w:sz w:val="20"/>
          <w:szCs w:val="20"/>
        </w:rPr>
        <w:t xml:space="preserve">arkets:  Evidence from the </w:t>
      </w:r>
      <w:r w:rsidR="003C06EC">
        <w:rPr>
          <w:sz w:val="20"/>
          <w:szCs w:val="20"/>
        </w:rPr>
        <w:t>C</w:t>
      </w:r>
      <w:r>
        <w:rPr>
          <w:sz w:val="20"/>
          <w:szCs w:val="20"/>
        </w:rPr>
        <w:t xml:space="preserve">onstruction </w:t>
      </w:r>
      <w:r w:rsidR="003C06EC">
        <w:rPr>
          <w:sz w:val="20"/>
          <w:szCs w:val="20"/>
        </w:rPr>
        <w:t>S</w:t>
      </w:r>
      <w:r>
        <w:rPr>
          <w:sz w:val="20"/>
          <w:szCs w:val="20"/>
        </w:rPr>
        <w:t xml:space="preserve">ector in Egypt.” </w:t>
      </w:r>
      <w:r>
        <w:rPr>
          <w:i/>
          <w:iCs/>
          <w:sz w:val="20"/>
          <w:szCs w:val="20"/>
        </w:rPr>
        <w:t>Journal of Development Economics</w:t>
      </w:r>
      <w:r>
        <w:rPr>
          <w:sz w:val="20"/>
          <w:szCs w:val="20"/>
        </w:rPr>
        <w:t xml:space="preserve"> </w:t>
      </w:r>
      <w:r w:rsidR="00F34C86" w:rsidRPr="00F34C86">
        <w:rPr>
          <w:i/>
          <w:sz w:val="20"/>
          <w:szCs w:val="20"/>
        </w:rPr>
        <w:t>52</w:t>
      </w:r>
      <w:r w:rsidR="003C06EC">
        <w:rPr>
          <w:sz w:val="20"/>
          <w:szCs w:val="20"/>
        </w:rPr>
        <w:t>(</w:t>
      </w:r>
      <w:r>
        <w:rPr>
          <w:sz w:val="20"/>
          <w:szCs w:val="20"/>
        </w:rPr>
        <w:t>1</w:t>
      </w:r>
      <w:r w:rsidR="003C06EC">
        <w:rPr>
          <w:sz w:val="20"/>
          <w:szCs w:val="20"/>
        </w:rPr>
        <w:t>)</w:t>
      </w:r>
      <w:r>
        <w:rPr>
          <w:sz w:val="20"/>
          <w:szCs w:val="20"/>
        </w:rPr>
        <w:t>: 1-30.</w:t>
      </w:r>
    </w:p>
    <w:p w14:paraId="409B3A31"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rPr>
          <w:sz w:val="20"/>
          <w:szCs w:val="20"/>
        </w:rPr>
      </w:pPr>
    </w:p>
    <w:p w14:paraId="1E1440F2" w14:textId="77777777" w:rsidR="00691DAC" w:rsidRDefault="00691DAC">
      <w:pPr>
        <w:ind w:left="720" w:hanging="720"/>
        <w:rPr>
          <w:sz w:val="20"/>
          <w:szCs w:val="20"/>
        </w:rPr>
      </w:pPr>
      <w:r>
        <w:rPr>
          <w:sz w:val="20"/>
          <w:szCs w:val="20"/>
        </w:rPr>
        <w:t>Assaad, R.  1997</w:t>
      </w:r>
      <w:r w:rsidR="00F358B8">
        <w:rPr>
          <w:sz w:val="20"/>
          <w:szCs w:val="20"/>
        </w:rPr>
        <w:t>.</w:t>
      </w:r>
      <w:r>
        <w:rPr>
          <w:sz w:val="20"/>
          <w:szCs w:val="20"/>
        </w:rPr>
        <w:t xml:space="preserve">  “The </w:t>
      </w:r>
      <w:r w:rsidR="003C06EC">
        <w:rPr>
          <w:sz w:val="20"/>
          <w:szCs w:val="20"/>
        </w:rPr>
        <w:t>E</w:t>
      </w:r>
      <w:r>
        <w:rPr>
          <w:sz w:val="20"/>
          <w:szCs w:val="20"/>
        </w:rPr>
        <w:t xml:space="preserve">ffects of </w:t>
      </w:r>
      <w:r w:rsidR="003C06EC">
        <w:rPr>
          <w:sz w:val="20"/>
          <w:szCs w:val="20"/>
        </w:rPr>
        <w:t>P</w:t>
      </w:r>
      <w:r>
        <w:rPr>
          <w:sz w:val="20"/>
          <w:szCs w:val="20"/>
        </w:rPr>
        <w:t xml:space="preserve">ublic </w:t>
      </w:r>
      <w:r w:rsidR="003C06EC">
        <w:rPr>
          <w:sz w:val="20"/>
          <w:szCs w:val="20"/>
        </w:rPr>
        <w:t>S</w:t>
      </w:r>
      <w:r>
        <w:rPr>
          <w:sz w:val="20"/>
          <w:szCs w:val="20"/>
        </w:rPr>
        <w:t xml:space="preserve">ector </w:t>
      </w:r>
      <w:r w:rsidR="003C06EC">
        <w:rPr>
          <w:sz w:val="20"/>
          <w:szCs w:val="20"/>
        </w:rPr>
        <w:t>H</w:t>
      </w:r>
      <w:r>
        <w:rPr>
          <w:sz w:val="20"/>
          <w:szCs w:val="20"/>
        </w:rPr>
        <w:t xml:space="preserve">iring and </w:t>
      </w:r>
      <w:r w:rsidR="00A146BB">
        <w:rPr>
          <w:sz w:val="20"/>
          <w:szCs w:val="20"/>
        </w:rPr>
        <w:t>Compensation P</w:t>
      </w:r>
      <w:r>
        <w:rPr>
          <w:sz w:val="20"/>
          <w:szCs w:val="20"/>
        </w:rPr>
        <w:t xml:space="preserve">olicies on the Egyptian </w:t>
      </w:r>
      <w:r w:rsidR="00A146BB">
        <w:rPr>
          <w:sz w:val="20"/>
          <w:szCs w:val="20"/>
        </w:rPr>
        <w:t>L</w:t>
      </w:r>
      <w:r>
        <w:rPr>
          <w:sz w:val="20"/>
          <w:szCs w:val="20"/>
        </w:rPr>
        <w:t xml:space="preserve">abor </w:t>
      </w:r>
      <w:r w:rsidR="00A146BB">
        <w:rPr>
          <w:sz w:val="20"/>
          <w:szCs w:val="20"/>
        </w:rPr>
        <w:t>M</w:t>
      </w:r>
      <w:r>
        <w:rPr>
          <w:sz w:val="20"/>
          <w:szCs w:val="20"/>
        </w:rPr>
        <w:t xml:space="preserve">arket.” </w:t>
      </w:r>
      <w:r>
        <w:rPr>
          <w:i/>
          <w:iCs/>
          <w:sz w:val="20"/>
          <w:szCs w:val="20"/>
        </w:rPr>
        <w:t>World Bank Economic Review</w:t>
      </w:r>
      <w:r>
        <w:rPr>
          <w:sz w:val="20"/>
          <w:szCs w:val="20"/>
        </w:rPr>
        <w:t xml:space="preserve"> </w:t>
      </w:r>
      <w:r w:rsidR="00F34C86" w:rsidRPr="00F34C86">
        <w:rPr>
          <w:i/>
          <w:sz w:val="20"/>
          <w:szCs w:val="20"/>
        </w:rPr>
        <w:t>11</w:t>
      </w:r>
      <w:r w:rsidR="00A146BB">
        <w:rPr>
          <w:sz w:val="20"/>
          <w:szCs w:val="20"/>
        </w:rPr>
        <w:t>(</w:t>
      </w:r>
      <w:r>
        <w:rPr>
          <w:sz w:val="20"/>
          <w:szCs w:val="20"/>
        </w:rPr>
        <w:t>1</w:t>
      </w:r>
      <w:r w:rsidR="00A146BB">
        <w:rPr>
          <w:sz w:val="20"/>
          <w:szCs w:val="20"/>
        </w:rPr>
        <w:t>)</w:t>
      </w:r>
      <w:r>
        <w:rPr>
          <w:sz w:val="20"/>
          <w:szCs w:val="20"/>
        </w:rPr>
        <w:t xml:space="preserve">: 85-118. </w:t>
      </w:r>
    </w:p>
    <w:p w14:paraId="0A0C40E9" w14:textId="77777777" w:rsidR="00691DAC" w:rsidRDefault="00691DAC">
      <w:pPr>
        <w:ind w:left="720" w:hanging="720"/>
        <w:rPr>
          <w:sz w:val="20"/>
          <w:szCs w:val="20"/>
        </w:rPr>
      </w:pPr>
    </w:p>
    <w:p w14:paraId="1322D894"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Assaad, R. 1996</w:t>
      </w:r>
      <w:r w:rsidR="00A80D34">
        <w:rPr>
          <w:sz w:val="20"/>
          <w:szCs w:val="20"/>
        </w:rPr>
        <w:t>.</w:t>
      </w:r>
      <w:r>
        <w:rPr>
          <w:sz w:val="20"/>
          <w:szCs w:val="20"/>
        </w:rPr>
        <w:t xml:space="preserve">  “Formalizing the </w:t>
      </w:r>
      <w:r w:rsidR="00A146BB">
        <w:rPr>
          <w:sz w:val="20"/>
          <w:szCs w:val="20"/>
        </w:rPr>
        <w:t>I</w:t>
      </w:r>
      <w:r>
        <w:rPr>
          <w:sz w:val="20"/>
          <w:szCs w:val="20"/>
        </w:rPr>
        <w:t xml:space="preserve">nformal? The </w:t>
      </w:r>
      <w:r w:rsidR="00A146BB">
        <w:rPr>
          <w:sz w:val="20"/>
          <w:szCs w:val="20"/>
        </w:rPr>
        <w:t>T</w:t>
      </w:r>
      <w:r>
        <w:rPr>
          <w:sz w:val="20"/>
          <w:szCs w:val="20"/>
        </w:rPr>
        <w:t xml:space="preserve">ransformation of Cairo’s </w:t>
      </w:r>
      <w:r w:rsidR="00A146BB">
        <w:rPr>
          <w:sz w:val="20"/>
          <w:szCs w:val="20"/>
        </w:rPr>
        <w:t>R</w:t>
      </w:r>
      <w:r>
        <w:rPr>
          <w:sz w:val="20"/>
          <w:szCs w:val="20"/>
        </w:rPr>
        <w:t xml:space="preserve">efuse </w:t>
      </w:r>
      <w:r w:rsidR="00A146BB">
        <w:rPr>
          <w:sz w:val="20"/>
          <w:szCs w:val="20"/>
        </w:rPr>
        <w:t>C</w:t>
      </w:r>
      <w:r>
        <w:rPr>
          <w:sz w:val="20"/>
          <w:szCs w:val="20"/>
        </w:rPr>
        <w:t xml:space="preserve">ollection </w:t>
      </w:r>
      <w:r w:rsidR="00A146BB">
        <w:rPr>
          <w:sz w:val="20"/>
          <w:szCs w:val="20"/>
        </w:rPr>
        <w:t>S</w:t>
      </w:r>
      <w:r>
        <w:rPr>
          <w:sz w:val="20"/>
          <w:szCs w:val="20"/>
        </w:rPr>
        <w:t xml:space="preserve">ystem.” </w:t>
      </w:r>
      <w:r>
        <w:rPr>
          <w:i/>
          <w:iCs/>
          <w:sz w:val="20"/>
          <w:szCs w:val="20"/>
        </w:rPr>
        <w:t>Journal of Planning Education and Research</w:t>
      </w:r>
      <w:r>
        <w:rPr>
          <w:sz w:val="20"/>
          <w:szCs w:val="20"/>
        </w:rPr>
        <w:t xml:space="preserve"> </w:t>
      </w:r>
      <w:r w:rsidR="00F34C86" w:rsidRPr="00F34C86">
        <w:rPr>
          <w:i/>
          <w:sz w:val="20"/>
          <w:szCs w:val="20"/>
        </w:rPr>
        <w:t>16</w:t>
      </w:r>
      <w:r w:rsidR="00A146BB">
        <w:rPr>
          <w:sz w:val="20"/>
          <w:szCs w:val="20"/>
        </w:rPr>
        <w:t>(</w:t>
      </w:r>
      <w:r>
        <w:rPr>
          <w:sz w:val="20"/>
          <w:szCs w:val="20"/>
        </w:rPr>
        <w:t>2</w:t>
      </w:r>
      <w:r w:rsidR="00A146BB">
        <w:rPr>
          <w:sz w:val="20"/>
          <w:szCs w:val="20"/>
        </w:rPr>
        <w:t>)</w:t>
      </w:r>
      <w:r>
        <w:rPr>
          <w:sz w:val="20"/>
          <w:szCs w:val="20"/>
        </w:rPr>
        <w:t xml:space="preserve">: 115-126. </w:t>
      </w:r>
    </w:p>
    <w:p w14:paraId="3ADB6681"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DF83A4F"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spellStart"/>
      <w:proofErr w:type="gramStart"/>
      <w:r>
        <w:rPr>
          <w:sz w:val="20"/>
          <w:szCs w:val="20"/>
        </w:rPr>
        <w:t>Shaban</w:t>
      </w:r>
      <w:proofErr w:type="spellEnd"/>
      <w:r>
        <w:rPr>
          <w:sz w:val="20"/>
          <w:szCs w:val="20"/>
        </w:rPr>
        <w:t>.,</w:t>
      </w:r>
      <w:proofErr w:type="gramEnd"/>
      <w:r>
        <w:rPr>
          <w:sz w:val="20"/>
          <w:szCs w:val="20"/>
        </w:rPr>
        <w:t xml:space="preserve"> R. Assaad, and S. Al-</w:t>
      </w:r>
      <w:proofErr w:type="spellStart"/>
      <w:r>
        <w:rPr>
          <w:sz w:val="20"/>
          <w:szCs w:val="20"/>
        </w:rPr>
        <w:t>Qudsi</w:t>
      </w:r>
      <w:proofErr w:type="spellEnd"/>
      <w:r>
        <w:rPr>
          <w:sz w:val="20"/>
          <w:szCs w:val="20"/>
        </w:rPr>
        <w:t xml:space="preserve">. 1995.  “The </w:t>
      </w:r>
      <w:r w:rsidR="00A146BB">
        <w:rPr>
          <w:sz w:val="20"/>
          <w:szCs w:val="20"/>
        </w:rPr>
        <w:t>C</w:t>
      </w:r>
      <w:r>
        <w:rPr>
          <w:sz w:val="20"/>
          <w:szCs w:val="20"/>
        </w:rPr>
        <w:t xml:space="preserve">hallenge of </w:t>
      </w:r>
      <w:r w:rsidR="00A146BB">
        <w:rPr>
          <w:sz w:val="20"/>
          <w:szCs w:val="20"/>
        </w:rPr>
        <w:t>U</w:t>
      </w:r>
      <w:r>
        <w:rPr>
          <w:sz w:val="20"/>
          <w:szCs w:val="20"/>
        </w:rPr>
        <w:t xml:space="preserve">nemployment in the Arab </w:t>
      </w:r>
      <w:r w:rsidR="00A146BB">
        <w:rPr>
          <w:sz w:val="20"/>
          <w:szCs w:val="20"/>
        </w:rPr>
        <w:t>R</w:t>
      </w:r>
      <w:r>
        <w:rPr>
          <w:sz w:val="20"/>
          <w:szCs w:val="20"/>
        </w:rPr>
        <w:t xml:space="preserve">egion.” </w:t>
      </w:r>
      <w:r>
        <w:rPr>
          <w:i/>
          <w:iCs/>
          <w:sz w:val="20"/>
          <w:szCs w:val="20"/>
        </w:rPr>
        <w:t xml:space="preserve">International </w:t>
      </w:r>
      <w:proofErr w:type="spellStart"/>
      <w:r>
        <w:rPr>
          <w:i/>
          <w:iCs/>
          <w:sz w:val="20"/>
          <w:szCs w:val="20"/>
        </w:rPr>
        <w:t>Labour</w:t>
      </w:r>
      <w:proofErr w:type="spellEnd"/>
      <w:r>
        <w:rPr>
          <w:i/>
          <w:iCs/>
          <w:sz w:val="20"/>
          <w:szCs w:val="20"/>
        </w:rPr>
        <w:t xml:space="preserve"> Review </w:t>
      </w:r>
      <w:r w:rsidR="00F34C86" w:rsidRPr="00F34C86">
        <w:rPr>
          <w:i/>
          <w:sz w:val="20"/>
          <w:szCs w:val="20"/>
        </w:rPr>
        <w:t>134</w:t>
      </w:r>
      <w:r w:rsidR="00A146BB">
        <w:rPr>
          <w:sz w:val="20"/>
          <w:szCs w:val="20"/>
        </w:rPr>
        <w:t>(</w:t>
      </w:r>
      <w:r>
        <w:rPr>
          <w:sz w:val="20"/>
          <w:szCs w:val="20"/>
        </w:rPr>
        <w:t>1</w:t>
      </w:r>
      <w:r w:rsidR="00A146BB">
        <w:rPr>
          <w:sz w:val="20"/>
          <w:szCs w:val="20"/>
        </w:rPr>
        <w:t>)</w:t>
      </w:r>
      <w:r>
        <w:rPr>
          <w:sz w:val="20"/>
          <w:szCs w:val="20"/>
        </w:rPr>
        <w:t>: 65-81.</w:t>
      </w:r>
    </w:p>
    <w:p w14:paraId="06E19B34"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80BDDB4" w14:textId="77777777" w:rsidR="00691DAC" w:rsidRDefault="00691DAC">
      <w:pPr>
        <w:ind w:left="720" w:hanging="720"/>
        <w:rPr>
          <w:sz w:val="20"/>
          <w:szCs w:val="20"/>
        </w:rPr>
      </w:pPr>
      <w:r>
        <w:rPr>
          <w:sz w:val="20"/>
          <w:szCs w:val="20"/>
        </w:rPr>
        <w:t xml:space="preserve">Assaad, R. 1995. “La </w:t>
      </w:r>
      <w:proofErr w:type="spellStart"/>
      <w:r w:rsidR="00A146BB">
        <w:rPr>
          <w:sz w:val="20"/>
          <w:szCs w:val="20"/>
        </w:rPr>
        <w:t>T</w:t>
      </w:r>
      <w:r>
        <w:rPr>
          <w:sz w:val="20"/>
          <w:szCs w:val="20"/>
        </w:rPr>
        <w:t>ransformacíon</w:t>
      </w:r>
      <w:proofErr w:type="spellEnd"/>
      <w:r>
        <w:rPr>
          <w:sz w:val="20"/>
          <w:szCs w:val="20"/>
        </w:rPr>
        <w:t xml:space="preserve"> del </w:t>
      </w:r>
      <w:proofErr w:type="spellStart"/>
      <w:r w:rsidR="00A55F08">
        <w:rPr>
          <w:sz w:val="20"/>
          <w:szCs w:val="20"/>
        </w:rPr>
        <w:t>S</w:t>
      </w:r>
      <w:r>
        <w:rPr>
          <w:sz w:val="20"/>
          <w:szCs w:val="20"/>
        </w:rPr>
        <w:t>istema</w:t>
      </w:r>
      <w:proofErr w:type="spellEnd"/>
      <w:r>
        <w:rPr>
          <w:sz w:val="20"/>
          <w:szCs w:val="20"/>
        </w:rPr>
        <w:t xml:space="preserve"> de </w:t>
      </w:r>
      <w:proofErr w:type="spellStart"/>
      <w:r w:rsidR="00A55F08">
        <w:rPr>
          <w:sz w:val="20"/>
          <w:szCs w:val="20"/>
        </w:rPr>
        <w:t>R</w:t>
      </w:r>
      <w:r>
        <w:rPr>
          <w:sz w:val="20"/>
          <w:szCs w:val="20"/>
        </w:rPr>
        <w:t>ecoleccíon</w:t>
      </w:r>
      <w:proofErr w:type="spellEnd"/>
      <w:r>
        <w:rPr>
          <w:sz w:val="20"/>
          <w:szCs w:val="20"/>
        </w:rPr>
        <w:t xml:space="preserve"> de </w:t>
      </w:r>
      <w:proofErr w:type="spellStart"/>
      <w:r w:rsidR="00A55F08">
        <w:rPr>
          <w:sz w:val="20"/>
          <w:szCs w:val="20"/>
        </w:rPr>
        <w:t>B</w:t>
      </w:r>
      <w:r>
        <w:rPr>
          <w:sz w:val="20"/>
          <w:szCs w:val="20"/>
        </w:rPr>
        <w:t>asura</w:t>
      </w:r>
      <w:proofErr w:type="spellEnd"/>
      <w:r>
        <w:rPr>
          <w:sz w:val="20"/>
          <w:szCs w:val="20"/>
        </w:rPr>
        <w:t xml:space="preserve"> de El Cairo.” </w:t>
      </w:r>
      <w:proofErr w:type="spellStart"/>
      <w:r>
        <w:rPr>
          <w:i/>
          <w:iCs/>
          <w:sz w:val="20"/>
          <w:szCs w:val="20"/>
        </w:rPr>
        <w:t>Revista</w:t>
      </w:r>
      <w:proofErr w:type="spellEnd"/>
      <w:r>
        <w:rPr>
          <w:i/>
          <w:iCs/>
          <w:sz w:val="20"/>
          <w:szCs w:val="20"/>
        </w:rPr>
        <w:t xml:space="preserve"> Mexicana de </w:t>
      </w:r>
      <w:proofErr w:type="spellStart"/>
      <w:r>
        <w:rPr>
          <w:i/>
          <w:iCs/>
          <w:sz w:val="20"/>
          <w:szCs w:val="20"/>
        </w:rPr>
        <w:t>Sociologia</w:t>
      </w:r>
      <w:proofErr w:type="spellEnd"/>
      <w:r w:rsidR="00F34C86" w:rsidRPr="00F34C86">
        <w:rPr>
          <w:iCs/>
          <w:sz w:val="20"/>
          <w:szCs w:val="20"/>
        </w:rPr>
        <w:t xml:space="preserve"> </w:t>
      </w:r>
      <w:r w:rsidRPr="00A80D34">
        <w:rPr>
          <w:sz w:val="20"/>
          <w:szCs w:val="20"/>
        </w:rPr>
        <w:t>52</w:t>
      </w:r>
      <w:r w:rsidR="00A55F08">
        <w:rPr>
          <w:sz w:val="20"/>
          <w:szCs w:val="20"/>
        </w:rPr>
        <w:t>(</w:t>
      </w:r>
      <w:r>
        <w:rPr>
          <w:sz w:val="20"/>
          <w:szCs w:val="20"/>
        </w:rPr>
        <w:t>1</w:t>
      </w:r>
      <w:r w:rsidR="00A55F08">
        <w:rPr>
          <w:sz w:val="20"/>
          <w:szCs w:val="20"/>
        </w:rPr>
        <w:t>)</w:t>
      </w:r>
      <w:r>
        <w:rPr>
          <w:sz w:val="20"/>
          <w:szCs w:val="20"/>
        </w:rPr>
        <w:t xml:space="preserve">: 167-182.  </w:t>
      </w:r>
    </w:p>
    <w:p w14:paraId="1A4504A1"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4CF5DD7"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szCs w:val="20"/>
        </w:rPr>
        <w:t xml:space="preserve">Assaad, R.  1993. </w:t>
      </w:r>
      <w:r w:rsidR="00A55F08">
        <w:rPr>
          <w:sz w:val="20"/>
          <w:szCs w:val="20"/>
        </w:rPr>
        <w:t>“</w:t>
      </w:r>
      <w:r>
        <w:rPr>
          <w:sz w:val="20"/>
          <w:szCs w:val="20"/>
        </w:rPr>
        <w:t xml:space="preserve">Formal and </w:t>
      </w:r>
      <w:r w:rsidR="00A55F08">
        <w:rPr>
          <w:sz w:val="20"/>
          <w:szCs w:val="20"/>
        </w:rPr>
        <w:t>In</w:t>
      </w:r>
      <w:r>
        <w:rPr>
          <w:sz w:val="20"/>
          <w:szCs w:val="20"/>
        </w:rPr>
        <w:t xml:space="preserve">formal </w:t>
      </w:r>
      <w:r w:rsidR="00A55F08">
        <w:rPr>
          <w:sz w:val="20"/>
          <w:szCs w:val="20"/>
        </w:rPr>
        <w:t>I</w:t>
      </w:r>
      <w:r>
        <w:rPr>
          <w:sz w:val="20"/>
          <w:szCs w:val="20"/>
        </w:rPr>
        <w:t xml:space="preserve">nstitutions in the </w:t>
      </w:r>
      <w:r w:rsidR="00A55F08">
        <w:rPr>
          <w:sz w:val="20"/>
          <w:szCs w:val="20"/>
        </w:rPr>
        <w:t>L</w:t>
      </w:r>
      <w:r>
        <w:rPr>
          <w:sz w:val="20"/>
          <w:szCs w:val="20"/>
        </w:rPr>
        <w:t xml:space="preserve">abor </w:t>
      </w:r>
      <w:r w:rsidR="00A55F08">
        <w:rPr>
          <w:sz w:val="20"/>
          <w:szCs w:val="20"/>
        </w:rPr>
        <w:t>M</w:t>
      </w:r>
      <w:r>
        <w:rPr>
          <w:sz w:val="20"/>
          <w:szCs w:val="20"/>
        </w:rPr>
        <w:t xml:space="preserve">arket, with </w:t>
      </w:r>
      <w:r w:rsidR="00A55F08">
        <w:rPr>
          <w:sz w:val="20"/>
          <w:szCs w:val="20"/>
        </w:rPr>
        <w:t>A</w:t>
      </w:r>
      <w:r>
        <w:rPr>
          <w:sz w:val="20"/>
          <w:szCs w:val="20"/>
        </w:rPr>
        <w:t xml:space="preserve">pplications to the </w:t>
      </w:r>
      <w:r w:rsidR="00A55F08">
        <w:rPr>
          <w:sz w:val="20"/>
          <w:szCs w:val="20"/>
        </w:rPr>
        <w:t>C</w:t>
      </w:r>
      <w:r>
        <w:rPr>
          <w:sz w:val="20"/>
          <w:szCs w:val="20"/>
        </w:rPr>
        <w:t xml:space="preserve">onstruction </w:t>
      </w:r>
      <w:r w:rsidR="00A55F08">
        <w:rPr>
          <w:sz w:val="20"/>
          <w:szCs w:val="20"/>
        </w:rPr>
        <w:t>S</w:t>
      </w:r>
      <w:r>
        <w:rPr>
          <w:sz w:val="20"/>
          <w:szCs w:val="20"/>
        </w:rPr>
        <w:t>ector in Egypt.</w:t>
      </w:r>
      <w:r w:rsidR="00A55F08">
        <w:rPr>
          <w:sz w:val="20"/>
          <w:szCs w:val="20"/>
        </w:rPr>
        <w:t>”</w:t>
      </w:r>
      <w:r>
        <w:rPr>
          <w:sz w:val="20"/>
          <w:szCs w:val="20"/>
        </w:rPr>
        <w:t xml:space="preserve"> </w:t>
      </w:r>
      <w:r>
        <w:rPr>
          <w:i/>
          <w:iCs/>
          <w:sz w:val="20"/>
          <w:szCs w:val="20"/>
        </w:rPr>
        <w:t>World Development</w:t>
      </w:r>
      <w:r>
        <w:rPr>
          <w:sz w:val="20"/>
          <w:szCs w:val="20"/>
        </w:rPr>
        <w:t xml:space="preserve"> </w:t>
      </w:r>
      <w:r w:rsidR="00F34C86" w:rsidRPr="00F34C86">
        <w:rPr>
          <w:i/>
          <w:sz w:val="20"/>
          <w:szCs w:val="20"/>
        </w:rPr>
        <w:t>21</w:t>
      </w:r>
      <w:r w:rsidR="00A55F08">
        <w:rPr>
          <w:sz w:val="20"/>
          <w:szCs w:val="20"/>
        </w:rPr>
        <w:t>(</w:t>
      </w:r>
      <w:r>
        <w:rPr>
          <w:sz w:val="20"/>
          <w:szCs w:val="20"/>
        </w:rPr>
        <w:t>6</w:t>
      </w:r>
      <w:r w:rsidR="00A55F08">
        <w:rPr>
          <w:sz w:val="20"/>
          <w:szCs w:val="20"/>
        </w:rPr>
        <w:t>)</w:t>
      </w:r>
      <w:r>
        <w:rPr>
          <w:sz w:val="20"/>
          <w:szCs w:val="20"/>
        </w:rPr>
        <w:t>: 925-939.</w:t>
      </w:r>
    </w:p>
    <w:p w14:paraId="024FFAA5"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u w:val="single"/>
        </w:rPr>
      </w:pPr>
    </w:p>
    <w:p w14:paraId="514F30E1"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roofErr w:type="spellStart"/>
      <w:r>
        <w:rPr>
          <w:sz w:val="20"/>
          <w:szCs w:val="20"/>
        </w:rPr>
        <w:t>Tunali</w:t>
      </w:r>
      <w:proofErr w:type="spellEnd"/>
      <w:r>
        <w:rPr>
          <w:sz w:val="20"/>
          <w:szCs w:val="20"/>
        </w:rPr>
        <w:t xml:space="preserve">, </w:t>
      </w:r>
      <w:proofErr w:type="gramStart"/>
      <w:r>
        <w:rPr>
          <w:sz w:val="20"/>
          <w:szCs w:val="20"/>
        </w:rPr>
        <w:t>I .</w:t>
      </w:r>
      <w:proofErr w:type="gramEnd"/>
      <w:r>
        <w:rPr>
          <w:sz w:val="20"/>
          <w:szCs w:val="20"/>
        </w:rPr>
        <w:t xml:space="preserve"> </w:t>
      </w:r>
      <w:proofErr w:type="gramStart"/>
      <w:r>
        <w:rPr>
          <w:sz w:val="20"/>
          <w:szCs w:val="20"/>
        </w:rPr>
        <w:t>and</w:t>
      </w:r>
      <w:proofErr w:type="gramEnd"/>
      <w:r>
        <w:rPr>
          <w:sz w:val="20"/>
          <w:szCs w:val="20"/>
        </w:rPr>
        <w:t xml:space="preserve"> R. Assaad.  1992. </w:t>
      </w:r>
      <w:r w:rsidR="00A55F08">
        <w:rPr>
          <w:sz w:val="20"/>
          <w:szCs w:val="20"/>
        </w:rPr>
        <w:t>“</w:t>
      </w:r>
      <w:r>
        <w:rPr>
          <w:sz w:val="20"/>
          <w:szCs w:val="20"/>
        </w:rPr>
        <w:t xml:space="preserve">Market </w:t>
      </w:r>
      <w:r w:rsidR="00A55F08">
        <w:rPr>
          <w:sz w:val="20"/>
          <w:szCs w:val="20"/>
        </w:rPr>
        <w:t>S</w:t>
      </w:r>
      <w:r w:rsidR="00F358B8">
        <w:rPr>
          <w:sz w:val="20"/>
          <w:szCs w:val="20"/>
        </w:rPr>
        <w:t>t</w:t>
      </w:r>
      <w:r>
        <w:rPr>
          <w:sz w:val="20"/>
          <w:szCs w:val="20"/>
        </w:rPr>
        <w:t xml:space="preserve">ructure and </w:t>
      </w:r>
      <w:r w:rsidR="00A55F08">
        <w:rPr>
          <w:sz w:val="20"/>
          <w:szCs w:val="20"/>
        </w:rPr>
        <w:t>S</w:t>
      </w:r>
      <w:r>
        <w:rPr>
          <w:sz w:val="20"/>
          <w:szCs w:val="20"/>
        </w:rPr>
        <w:t xml:space="preserve">pells of </w:t>
      </w:r>
      <w:r w:rsidR="00A55F08">
        <w:rPr>
          <w:sz w:val="20"/>
          <w:szCs w:val="20"/>
        </w:rPr>
        <w:t>E</w:t>
      </w:r>
      <w:r>
        <w:rPr>
          <w:sz w:val="20"/>
          <w:szCs w:val="20"/>
        </w:rPr>
        <w:t xml:space="preserve">mployment and </w:t>
      </w:r>
      <w:r w:rsidR="00A55F08">
        <w:rPr>
          <w:sz w:val="20"/>
          <w:szCs w:val="20"/>
        </w:rPr>
        <w:t>U</w:t>
      </w:r>
      <w:r>
        <w:rPr>
          <w:sz w:val="20"/>
          <w:szCs w:val="20"/>
        </w:rPr>
        <w:t xml:space="preserve">nemployment: Evidence from the </w:t>
      </w:r>
      <w:r w:rsidR="00A55F08">
        <w:rPr>
          <w:sz w:val="20"/>
          <w:szCs w:val="20"/>
        </w:rPr>
        <w:t>C</w:t>
      </w:r>
      <w:r w:rsidR="00F358B8">
        <w:rPr>
          <w:sz w:val="20"/>
          <w:szCs w:val="20"/>
        </w:rPr>
        <w:t>o</w:t>
      </w:r>
      <w:r>
        <w:rPr>
          <w:sz w:val="20"/>
          <w:szCs w:val="20"/>
        </w:rPr>
        <w:t xml:space="preserve">nstruction </w:t>
      </w:r>
      <w:r w:rsidR="00A55F08">
        <w:rPr>
          <w:sz w:val="20"/>
          <w:szCs w:val="20"/>
        </w:rPr>
        <w:t>S</w:t>
      </w:r>
      <w:r>
        <w:rPr>
          <w:sz w:val="20"/>
          <w:szCs w:val="20"/>
        </w:rPr>
        <w:t>ector in Egypt.</w:t>
      </w:r>
      <w:r w:rsidR="00A55F08">
        <w:rPr>
          <w:sz w:val="20"/>
          <w:szCs w:val="20"/>
        </w:rPr>
        <w:t>”</w:t>
      </w:r>
      <w:r>
        <w:rPr>
          <w:sz w:val="20"/>
          <w:szCs w:val="20"/>
        </w:rPr>
        <w:t xml:space="preserve"> </w:t>
      </w:r>
      <w:r>
        <w:rPr>
          <w:i/>
          <w:iCs/>
          <w:sz w:val="20"/>
          <w:szCs w:val="20"/>
        </w:rPr>
        <w:t>Journal of Applied Econometrics</w:t>
      </w:r>
      <w:r>
        <w:rPr>
          <w:sz w:val="20"/>
          <w:szCs w:val="20"/>
        </w:rPr>
        <w:t xml:space="preserve"> </w:t>
      </w:r>
      <w:r w:rsidR="00F34C86" w:rsidRPr="00F34C86">
        <w:rPr>
          <w:i/>
          <w:sz w:val="20"/>
          <w:szCs w:val="20"/>
        </w:rPr>
        <w:t>7</w:t>
      </w:r>
      <w:r w:rsidR="00A55F08">
        <w:rPr>
          <w:sz w:val="20"/>
          <w:szCs w:val="20"/>
        </w:rPr>
        <w:t>(</w:t>
      </w:r>
      <w:r>
        <w:rPr>
          <w:sz w:val="20"/>
          <w:szCs w:val="20"/>
        </w:rPr>
        <w:t>4</w:t>
      </w:r>
      <w:r w:rsidR="00A55F08">
        <w:rPr>
          <w:sz w:val="20"/>
          <w:szCs w:val="20"/>
        </w:rPr>
        <w:t>)</w:t>
      </w:r>
      <w:r>
        <w:rPr>
          <w:sz w:val="20"/>
          <w:szCs w:val="20"/>
        </w:rPr>
        <w:t>: 339-367.</w:t>
      </w:r>
    </w:p>
    <w:p w14:paraId="661316A2"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u w:val="single"/>
        </w:rPr>
      </w:pPr>
    </w:p>
    <w:p w14:paraId="05582F1B" w14:textId="19633108" w:rsidR="00691DAC" w:rsidRDefault="00691DAC" w:rsidP="0070319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 xml:space="preserve">Assaad, R.  1988. </w:t>
      </w:r>
      <w:r w:rsidR="00A55F08">
        <w:rPr>
          <w:sz w:val="20"/>
          <w:szCs w:val="20"/>
        </w:rPr>
        <w:t>“</w:t>
      </w:r>
      <w:proofErr w:type="spellStart"/>
      <w:r>
        <w:rPr>
          <w:sz w:val="20"/>
          <w:szCs w:val="20"/>
        </w:rPr>
        <w:t>L</w:t>
      </w:r>
      <w:r w:rsidR="0070319C">
        <w:rPr>
          <w:sz w:val="20"/>
          <w:szCs w:val="20"/>
        </w:rPr>
        <w:t>’i</w:t>
      </w:r>
      <w:r>
        <w:rPr>
          <w:sz w:val="20"/>
          <w:szCs w:val="20"/>
        </w:rPr>
        <w:t>nformel</w:t>
      </w:r>
      <w:proofErr w:type="spellEnd"/>
      <w:r>
        <w:rPr>
          <w:sz w:val="20"/>
          <w:szCs w:val="20"/>
        </w:rPr>
        <w:t xml:space="preserve"> </w:t>
      </w:r>
      <w:proofErr w:type="spellStart"/>
      <w:proofErr w:type="gramStart"/>
      <w:r>
        <w:rPr>
          <w:sz w:val="20"/>
          <w:szCs w:val="20"/>
        </w:rPr>
        <w:t>structuré</w:t>
      </w:r>
      <w:proofErr w:type="spellEnd"/>
      <w:r>
        <w:rPr>
          <w:sz w:val="20"/>
          <w:szCs w:val="20"/>
        </w:rPr>
        <w:t xml:space="preserve"> :</w:t>
      </w:r>
      <w:proofErr w:type="gramEnd"/>
      <w:r>
        <w:rPr>
          <w:sz w:val="20"/>
          <w:szCs w:val="20"/>
        </w:rPr>
        <w:t xml:space="preserve"> </w:t>
      </w:r>
      <w:r w:rsidR="00F358B8">
        <w:rPr>
          <w:sz w:val="20"/>
          <w:szCs w:val="20"/>
        </w:rPr>
        <w:t xml:space="preserve">Les </w:t>
      </w:r>
      <w:proofErr w:type="spellStart"/>
      <w:r>
        <w:rPr>
          <w:sz w:val="20"/>
          <w:szCs w:val="20"/>
        </w:rPr>
        <w:t>Zabbalîn</w:t>
      </w:r>
      <w:proofErr w:type="spellEnd"/>
      <w:r>
        <w:rPr>
          <w:sz w:val="20"/>
          <w:szCs w:val="20"/>
        </w:rPr>
        <w:t xml:space="preserve"> du </w:t>
      </w:r>
      <w:proofErr w:type="spellStart"/>
      <w:r>
        <w:rPr>
          <w:sz w:val="20"/>
          <w:szCs w:val="20"/>
        </w:rPr>
        <w:t>Caire</w:t>
      </w:r>
      <w:proofErr w:type="spellEnd"/>
      <w:r>
        <w:rPr>
          <w:sz w:val="20"/>
          <w:szCs w:val="20"/>
        </w:rPr>
        <w:t>,</w:t>
      </w:r>
      <w:r w:rsidR="00A55F08">
        <w:rPr>
          <w:sz w:val="20"/>
          <w:szCs w:val="20"/>
        </w:rPr>
        <w:t>”</w:t>
      </w:r>
      <w:r>
        <w:rPr>
          <w:sz w:val="20"/>
          <w:szCs w:val="20"/>
        </w:rPr>
        <w:t xml:space="preserve"> </w:t>
      </w:r>
      <w:proofErr w:type="spellStart"/>
      <w:r>
        <w:rPr>
          <w:i/>
          <w:iCs/>
          <w:sz w:val="20"/>
          <w:szCs w:val="20"/>
        </w:rPr>
        <w:t>Peuples</w:t>
      </w:r>
      <w:proofErr w:type="spellEnd"/>
      <w:r>
        <w:rPr>
          <w:i/>
          <w:iCs/>
          <w:sz w:val="20"/>
          <w:szCs w:val="20"/>
        </w:rPr>
        <w:t xml:space="preserve"> </w:t>
      </w:r>
      <w:proofErr w:type="spellStart"/>
      <w:r>
        <w:rPr>
          <w:i/>
          <w:iCs/>
          <w:sz w:val="20"/>
          <w:szCs w:val="20"/>
        </w:rPr>
        <w:t>Mediteraneens</w:t>
      </w:r>
      <w:proofErr w:type="spellEnd"/>
      <w:r>
        <w:rPr>
          <w:sz w:val="20"/>
          <w:szCs w:val="20"/>
        </w:rPr>
        <w:t xml:space="preserve"> </w:t>
      </w:r>
      <w:r w:rsidR="00F34C86" w:rsidRPr="00F34C86">
        <w:rPr>
          <w:i/>
          <w:sz w:val="20"/>
          <w:szCs w:val="20"/>
        </w:rPr>
        <w:t>41-42</w:t>
      </w:r>
      <w:r>
        <w:rPr>
          <w:sz w:val="20"/>
          <w:szCs w:val="20"/>
        </w:rPr>
        <w:t>: 181-192.</w:t>
      </w:r>
    </w:p>
    <w:p w14:paraId="2313C1A7"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u w:val="single"/>
        </w:rPr>
      </w:pPr>
    </w:p>
    <w:p w14:paraId="47F8E8E7" w14:textId="77777777" w:rsidR="00691DAC" w:rsidRDefault="00691DAC">
      <w:pPr>
        <w:pStyle w:val="Heading1"/>
      </w:pPr>
      <w:r>
        <w:t xml:space="preserve">Encyclopedia </w:t>
      </w:r>
      <w:r w:rsidR="00A55F08">
        <w:t>E</w:t>
      </w:r>
      <w:r>
        <w:t>ntries:</w:t>
      </w:r>
    </w:p>
    <w:p w14:paraId="330BB977" w14:textId="77777777" w:rsidR="00691DAC" w:rsidRDefault="00691DAC">
      <w:pPr>
        <w:pStyle w:val="EndnoteText"/>
        <w:keepNext/>
      </w:pPr>
    </w:p>
    <w:p w14:paraId="63D6D203" w14:textId="77777777" w:rsidR="00691DAC" w:rsidRDefault="00691DAC">
      <w:pPr>
        <w:ind w:left="720" w:hanging="720"/>
        <w:rPr>
          <w:sz w:val="20"/>
          <w:szCs w:val="20"/>
        </w:rPr>
      </w:pPr>
      <w:r>
        <w:rPr>
          <w:sz w:val="20"/>
          <w:szCs w:val="20"/>
        </w:rPr>
        <w:t xml:space="preserve">Assaad, R. 2001. “Near and Middle East/North African Studies: Economics.”  In </w:t>
      </w:r>
      <w:r w:rsidR="00A16A56">
        <w:rPr>
          <w:sz w:val="20"/>
          <w:szCs w:val="20"/>
        </w:rPr>
        <w:t xml:space="preserve">N.J. </w:t>
      </w:r>
      <w:proofErr w:type="spellStart"/>
      <w:r w:rsidR="00A16A56">
        <w:rPr>
          <w:sz w:val="20"/>
          <w:szCs w:val="20"/>
        </w:rPr>
        <w:t>Smelser</w:t>
      </w:r>
      <w:proofErr w:type="spellEnd"/>
      <w:r w:rsidR="00A16A56">
        <w:rPr>
          <w:sz w:val="20"/>
          <w:szCs w:val="20"/>
        </w:rPr>
        <w:t xml:space="preserve"> and Paul B. </w:t>
      </w:r>
      <w:proofErr w:type="spellStart"/>
      <w:r w:rsidR="00A16A56">
        <w:rPr>
          <w:sz w:val="20"/>
          <w:szCs w:val="20"/>
        </w:rPr>
        <w:t>Baltes</w:t>
      </w:r>
      <w:proofErr w:type="spellEnd"/>
      <w:r w:rsidR="00A16A56">
        <w:rPr>
          <w:sz w:val="20"/>
          <w:szCs w:val="20"/>
        </w:rPr>
        <w:t xml:space="preserve"> (Eds.), </w:t>
      </w:r>
      <w:r>
        <w:rPr>
          <w:i/>
          <w:iCs/>
          <w:sz w:val="20"/>
          <w:szCs w:val="20"/>
        </w:rPr>
        <w:t>International Encyclopedia of the Social and Behavioral Sciences</w:t>
      </w:r>
      <w:r w:rsidR="00A16A56">
        <w:rPr>
          <w:i/>
          <w:iCs/>
          <w:sz w:val="20"/>
          <w:szCs w:val="20"/>
        </w:rPr>
        <w:t>,</w:t>
      </w:r>
      <w:r w:rsidR="00A16A56" w:rsidRPr="00A16A56">
        <w:rPr>
          <w:sz w:val="20"/>
          <w:szCs w:val="20"/>
        </w:rPr>
        <w:t xml:space="preserve"> </w:t>
      </w:r>
      <w:r w:rsidR="00A16A56">
        <w:rPr>
          <w:sz w:val="20"/>
          <w:szCs w:val="20"/>
        </w:rPr>
        <w:t>pp. 10431-10435</w:t>
      </w:r>
      <w:r>
        <w:rPr>
          <w:sz w:val="20"/>
          <w:szCs w:val="20"/>
        </w:rPr>
        <w:t>.</w:t>
      </w:r>
      <w:r w:rsidR="00A16A56">
        <w:rPr>
          <w:sz w:val="20"/>
          <w:szCs w:val="20"/>
        </w:rPr>
        <w:t xml:space="preserve"> </w:t>
      </w:r>
      <w:r>
        <w:rPr>
          <w:sz w:val="20"/>
          <w:szCs w:val="20"/>
        </w:rPr>
        <w:t xml:space="preserve"> Oxford: </w:t>
      </w:r>
      <w:proofErr w:type="spellStart"/>
      <w:r>
        <w:rPr>
          <w:sz w:val="20"/>
          <w:szCs w:val="20"/>
        </w:rPr>
        <w:t>Pergamon</w:t>
      </w:r>
      <w:proofErr w:type="spellEnd"/>
      <w:r>
        <w:rPr>
          <w:sz w:val="20"/>
          <w:szCs w:val="20"/>
        </w:rPr>
        <w:t xml:space="preserve"> Pres</w:t>
      </w:r>
      <w:r w:rsidR="00637B4A">
        <w:rPr>
          <w:sz w:val="20"/>
          <w:szCs w:val="20"/>
        </w:rPr>
        <w:t>s</w:t>
      </w:r>
      <w:r>
        <w:rPr>
          <w:sz w:val="20"/>
          <w:szCs w:val="20"/>
        </w:rPr>
        <w:t xml:space="preserve"> (invited).</w:t>
      </w:r>
    </w:p>
    <w:p w14:paraId="43439761" w14:textId="77777777" w:rsidR="00691DAC" w:rsidRDefault="00691DAC">
      <w:pPr>
        <w:ind w:left="720" w:hanging="720"/>
        <w:rPr>
          <w:sz w:val="20"/>
          <w:szCs w:val="20"/>
        </w:rPr>
      </w:pPr>
    </w:p>
    <w:p w14:paraId="1313395C" w14:textId="77777777" w:rsidR="00691DAC" w:rsidRDefault="00691DAC">
      <w:pPr>
        <w:pStyle w:val="Heading1"/>
      </w:pPr>
      <w:r>
        <w:t xml:space="preserve">Chapters in </w:t>
      </w:r>
      <w:r w:rsidR="00A079CF">
        <w:t>Edited Volumes</w:t>
      </w:r>
      <w:r>
        <w:t>:</w:t>
      </w:r>
    </w:p>
    <w:p w14:paraId="638C3F15" w14:textId="77777777" w:rsidR="00F62A4B" w:rsidRDefault="00F62A4B" w:rsidP="00F62A4B"/>
    <w:p w14:paraId="1ECA718E" w14:textId="077AF4C9" w:rsidR="00A10A96" w:rsidRDefault="0049202E" w:rsidP="0025018C">
      <w:pPr>
        <w:ind w:left="720" w:hanging="720"/>
        <w:rPr>
          <w:sz w:val="20"/>
          <w:szCs w:val="20"/>
        </w:rPr>
      </w:pPr>
      <w:r>
        <w:rPr>
          <w:sz w:val="20"/>
          <w:szCs w:val="20"/>
        </w:rPr>
        <w:t>Assaad, R. 2012.  “Al-</w:t>
      </w:r>
      <w:proofErr w:type="spellStart"/>
      <w:r>
        <w:rPr>
          <w:sz w:val="20"/>
          <w:szCs w:val="20"/>
        </w:rPr>
        <w:t>Musawah</w:t>
      </w:r>
      <w:proofErr w:type="spellEnd"/>
      <w:r>
        <w:rPr>
          <w:sz w:val="20"/>
          <w:szCs w:val="20"/>
        </w:rPr>
        <w:t xml:space="preserve"> </w:t>
      </w:r>
      <w:proofErr w:type="spellStart"/>
      <w:r>
        <w:rPr>
          <w:sz w:val="20"/>
          <w:szCs w:val="20"/>
        </w:rPr>
        <w:t>lil</w:t>
      </w:r>
      <w:proofErr w:type="spellEnd"/>
      <w:r>
        <w:rPr>
          <w:sz w:val="20"/>
          <w:szCs w:val="20"/>
        </w:rPr>
        <w:t xml:space="preserve">-Jami’? </w:t>
      </w:r>
      <w:proofErr w:type="spellStart"/>
      <w:r>
        <w:rPr>
          <w:sz w:val="20"/>
          <w:szCs w:val="20"/>
        </w:rPr>
        <w:t>Siyasat</w:t>
      </w:r>
      <w:proofErr w:type="spellEnd"/>
      <w:r>
        <w:rPr>
          <w:sz w:val="20"/>
          <w:szCs w:val="20"/>
        </w:rPr>
        <w:t xml:space="preserve"> </w:t>
      </w:r>
      <w:proofErr w:type="spellStart"/>
      <w:r>
        <w:rPr>
          <w:sz w:val="20"/>
          <w:szCs w:val="20"/>
        </w:rPr>
        <w:t>Majaniyet</w:t>
      </w:r>
      <w:proofErr w:type="spellEnd"/>
      <w:r>
        <w:rPr>
          <w:sz w:val="20"/>
          <w:szCs w:val="20"/>
        </w:rPr>
        <w:t xml:space="preserve"> Al-</w:t>
      </w:r>
      <w:proofErr w:type="spellStart"/>
      <w:r>
        <w:rPr>
          <w:sz w:val="20"/>
          <w:szCs w:val="20"/>
        </w:rPr>
        <w:t>ta’leem</w:t>
      </w:r>
      <w:proofErr w:type="spellEnd"/>
      <w:r>
        <w:rPr>
          <w:sz w:val="20"/>
          <w:szCs w:val="20"/>
        </w:rPr>
        <w:t xml:space="preserve"> al-</w:t>
      </w:r>
      <w:proofErr w:type="gramStart"/>
      <w:r>
        <w:rPr>
          <w:sz w:val="20"/>
          <w:szCs w:val="20"/>
        </w:rPr>
        <w:t>‘</w:t>
      </w:r>
      <w:proofErr w:type="spellStart"/>
      <w:r>
        <w:rPr>
          <w:sz w:val="20"/>
          <w:szCs w:val="20"/>
        </w:rPr>
        <w:t>ali</w:t>
      </w:r>
      <w:proofErr w:type="spellEnd"/>
      <w:proofErr w:type="gramEnd"/>
      <w:r>
        <w:rPr>
          <w:sz w:val="20"/>
          <w:szCs w:val="20"/>
        </w:rPr>
        <w:t xml:space="preserve"> </w:t>
      </w:r>
      <w:proofErr w:type="spellStart"/>
      <w:r>
        <w:rPr>
          <w:sz w:val="20"/>
          <w:szCs w:val="20"/>
        </w:rPr>
        <w:t>al’aam</w:t>
      </w:r>
      <w:proofErr w:type="spellEnd"/>
      <w:r>
        <w:rPr>
          <w:sz w:val="20"/>
          <w:szCs w:val="20"/>
        </w:rPr>
        <w:t xml:space="preserve"> </w:t>
      </w:r>
      <w:proofErr w:type="spellStart"/>
      <w:r>
        <w:rPr>
          <w:sz w:val="20"/>
          <w:szCs w:val="20"/>
        </w:rPr>
        <w:t>takhloq</w:t>
      </w:r>
      <w:proofErr w:type="spellEnd"/>
      <w:r>
        <w:rPr>
          <w:sz w:val="20"/>
          <w:szCs w:val="20"/>
        </w:rPr>
        <w:t xml:space="preserve"> ‘</w:t>
      </w:r>
      <w:proofErr w:type="spellStart"/>
      <w:r>
        <w:rPr>
          <w:sz w:val="20"/>
          <w:szCs w:val="20"/>
        </w:rPr>
        <w:t>adam</w:t>
      </w:r>
      <w:proofErr w:type="spellEnd"/>
      <w:r>
        <w:rPr>
          <w:sz w:val="20"/>
          <w:szCs w:val="20"/>
        </w:rPr>
        <w:t xml:space="preserve"> </w:t>
      </w:r>
      <w:proofErr w:type="spellStart"/>
      <w:r>
        <w:rPr>
          <w:sz w:val="20"/>
          <w:szCs w:val="20"/>
        </w:rPr>
        <w:t>takafu</w:t>
      </w:r>
      <w:proofErr w:type="spellEnd"/>
      <w:r>
        <w:rPr>
          <w:sz w:val="20"/>
          <w:szCs w:val="20"/>
        </w:rPr>
        <w:t>’ al-</w:t>
      </w:r>
      <w:proofErr w:type="spellStart"/>
      <w:r>
        <w:rPr>
          <w:sz w:val="20"/>
          <w:szCs w:val="20"/>
        </w:rPr>
        <w:t>foras</w:t>
      </w:r>
      <w:proofErr w:type="spellEnd"/>
      <w:r>
        <w:rPr>
          <w:sz w:val="20"/>
          <w:szCs w:val="20"/>
        </w:rPr>
        <w:t xml:space="preserve">” (Equality for All? Free Public Higher Education Policies lead </w:t>
      </w:r>
      <w:r w:rsidR="00A10A96">
        <w:rPr>
          <w:sz w:val="20"/>
          <w:szCs w:val="20"/>
        </w:rPr>
        <w:t xml:space="preserve">to Inequality of Opportunity).  In </w:t>
      </w:r>
      <w:r w:rsidR="00A10A96">
        <w:rPr>
          <w:i/>
          <w:sz w:val="20"/>
          <w:szCs w:val="20"/>
        </w:rPr>
        <w:t>Al-</w:t>
      </w:r>
      <w:proofErr w:type="spellStart"/>
      <w:r w:rsidR="00A10A96">
        <w:rPr>
          <w:i/>
          <w:sz w:val="20"/>
          <w:szCs w:val="20"/>
        </w:rPr>
        <w:t>ta’leem</w:t>
      </w:r>
      <w:proofErr w:type="spellEnd"/>
      <w:r w:rsidR="00A10A96">
        <w:rPr>
          <w:i/>
          <w:sz w:val="20"/>
          <w:szCs w:val="20"/>
        </w:rPr>
        <w:t xml:space="preserve"> Al-</w:t>
      </w:r>
      <w:proofErr w:type="gramStart"/>
      <w:r w:rsidR="00A10A96">
        <w:rPr>
          <w:i/>
          <w:sz w:val="20"/>
          <w:szCs w:val="20"/>
        </w:rPr>
        <w:t>‘</w:t>
      </w:r>
      <w:proofErr w:type="spellStart"/>
      <w:r w:rsidR="00A10A96">
        <w:rPr>
          <w:i/>
          <w:sz w:val="20"/>
          <w:szCs w:val="20"/>
        </w:rPr>
        <w:t>ali</w:t>
      </w:r>
      <w:proofErr w:type="spellEnd"/>
      <w:proofErr w:type="gramEnd"/>
      <w:r w:rsidR="00A10A96">
        <w:rPr>
          <w:i/>
          <w:sz w:val="20"/>
          <w:szCs w:val="20"/>
        </w:rPr>
        <w:t xml:space="preserve"> fi </w:t>
      </w:r>
      <w:proofErr w:type="spellStart"/>
      <w:r w:rsidR="00A10A96">
        <w:rPr>
          <w:i/>
          <w:sz w:val="20"/>
          <w:szCs w:val="20"/>
        </w:rPr>
        <w:t>Masr</w:t>
      </w:r>
      <w:proofErr w:type="spellEnd"/>
      <w:r w:rsidR="00A10A96">
        <w:rPr>
          <w:i/>
          <w:sz w:val="20"/>
          <w:szCs w:val="20"/>
        </w:rPr>
        <w:t xml:space="preserve">: </w:t>
      </w:r>
      <w:proofErr w:type="spellStart"/>
      <w:r w:rsidR="00A10A96">
        <w:rPr>
          <w:i/>
          <w:sz w:val="20"/>
          <w:szCs w:val="20"/>
        </w:rPr>
        <w:t>hal</w:t>
      </w:r>
      <w:proofErr w:type="spellEnd"/>
      <w:r w:rsidR="00A10A96">
        <w:rPr>
          <w:i/>
          <w:sz w:val="20"/>
          <w:szCs w:val="20"/>
        </w:rPr>
        <w:t xml:space="preserve"> </w:t>
      </w:r>
      <w:proofErr w:type="spellStart"/>
      <w:r w:rsidR="00A10A96">
        <w:rPr>
          <w:i/>
          <w:sz w:val="20"/>
          <w:szCs w:val="20"/>
        </w:rPr>
        <w:t>to’adi</w:t>
      </w:r>
      <w:proofErr w:type="spellEnd"/>
      <w:r w:rsidR="00A10A96">
        <w:rPr>
          <w:i/>
          <w:sz w:val="20"/>
          <w:szCs w:val="20"/>
        </w:rPr>
        <w:t xml:space="preserve"> al-</w:t>
      </w:r>
      <w:proofErr w:type="spellStart"/>
      <w:r w:rsidR="00A10A96">
        <w:rPr>
          <w:i/>
          <w:sz w:val="20"/>
          <w:szCs w:val="20"/>
        </w:rPr>
        <w:t>majaniya</w:t>
      </w:r>
      <w:proofErr w:type="spellEnd"/>
      <w:r w:rsidR="00A10A96">
        <w:rPr>
          <w:i/>
          <w:sz w:val="20"/>
          <w:szCs w:val="20"/>
        </w:rPr>
        <w:t xml:space="preserve"> </w:t>
      </w:r>
      <w:proofErr w:type="spellStart"/>
      <w:r w:rsidR="00A10A96">
        <w:rPr>
          <w:i/>
          <w:sz w:val="20"/>
          <w:szCs w:val="20"/>
        </w:rPr>
        <w:t>ila</w:t>
      </w:r>
      <w:proofErr w:type="spellEnd"/>
      <w:r w:rsidR="00A10A96">
        <w:rPr>
          <w:i/>
          <w:sz w:val="20"/>
          <w:szCs w:val="20"/>
        </w:rPr>
        <w:t xml:space="preserve"> </w:t>
      </w:r>
      <w:proofErr w:type="spellStart"/>
      <w:r w:rsidR="00A10A96">
        <w:rPr>
          <w:i/>
          <w:sz w:val="20"/>
          <w:szCs w:val="20"/>
        </w:rPr>
        <w:t>takafu</w:t>
      </w:r>
      <w:proofErr w:type="spellEnd"/>
      <w:r w:rsidR="00A10A96">
        <w:rPr>
          <w:i/>
          <w:sz w:val="20"/>
          <w:szCs w:val="20"/>
        </w:rPr>
        <w:t>’ al-</w:t>
      </w:r>
      <w:proofErr w:type="spellStart"/>
      <w:r w:rsidR="00A10A96">
        <w:rPr>
          <w:i/>
          <w:sz w:val="20"/>
          <w:szCs w:val="20"/>
        </w:rPr>
        <w:t>foras</w:t>
      </w:r>
      <w:proofErr w:type="spellEnd"/>
      <w:r w:rsidR="00A10A96">
        <w:rPr>
          <w:i/>
          <w:sz w:val="20"/>
          <w:szCs w:val="20"/>
        </w:rPr>
        <w:t xml:space="preserve"> (Higher Education in Egypt: Does Free Education Lead to Equality of Opportunity), </w:t>
      </w:r>
      <w:proofErr w:type="spellStart"/>
      <w:r w:rsidR="00A10A96">
        <w:rPr>
          <w:sz w:val="20"/>
          <w:szCs w:val="20"/>
        </w:rPr>
        <w:t>Asmaa</w:t>
      </w:r>
      <w:proofErr w:type="spellEnd"/>
      <w:r w:rsidR="00A10A96">
        <w:rPr>
          <w:sz w:val="20"/>
          <w:szCs w:val="20"/>
        </w:rPr>
        <w:t xml:space="preserve"> El-</w:t>
      </w:r>
      <w:proofErr w:type="spellStart"/>
      <w:r w:rsidR="00A10A96">
        <w:rPr>
          <w:sz w:val="20"/>
          <w:szCs w:val="20"/>
        </w:rPr>
        <w:t>Badawy</w:t>
      </w:r>
      <w:proofErr w:type="spellEnd"/>
      <w:r w:rsidR="00A10A96">
        <w:rPr>
          <w:sz w:val="20"/>
          <w:szCs w:val="20"/>
        </w:rPr>
        <w:t xml:space="preserve"> (Ed.).  Cairo:  Population Council, pp. 83-100.</w:t>
      </w:r>
      <w:r w:rsidR="007E7A59">
        <w:rPr>
          <w:sz w:val="20"/>
          <w:szCs w:val="20"/>
        </w:rPr>
        <w:t xml:space="preserve"> [Arabic]</w:t>
      </w:r>
    </w:p>
    <w:p w14:paraId="7827E482" w14:textId="77777777" w:rsidR="00A10A96" w:rsidRDefault="00A10A96" w:rsidP="0025018C">
      <w:pPr>
        <w:ind w:left="720" w:hanging="720"/>
        <w:rPr>
          <w:sz w:val="20"/>
          <w:szCs w:val="20"/>
        </w:rPr>
      </w:pPr>
    </w:p>
    <w:p w14:paraId="179E5FAE" w14:textId="130D7E24" w:rsidR="007E7A59" w:rsidRDefault="00A10A96" w:rsidP="007E7A59">
      <w:pPr>
        <w:ind w:left="720" w:hanging="720"/>
        <w:rPr>
          <w:sz w:val="20"/>
          <w:szCs w:val="20"/>
        </w:rPr>
      </w:pPr>
      <w:proofErr w:type="spellStart"/>
      <w:r>
        <w:rPr>
          <w:sz w:val="20"/>
          <w:szCs w:val="20"/>
        </w:rPr>
        <w:t>Krafft</w:t>
      </w:r>
      <w:proofErr w:type="spellEnd"/>
      <w:r>
        <w:rPr>
          <w:sz w:val="20"/>
          <w:szCs w:val="20"/>
        </w:rPr>
        <w:t xml:space="preserve">. C., A. </w:t>
      </w:r>
      <w:proofErr w:type="spellStart"/>
      <w:r>
        <w:rPr>
          <w:sz w:val="20"/>
          <w:szCs w:val="20"/>
        </w:rPr>
        <w:t>Elbadawy</w:t>
      </w:r>
      <w:proofErr w:type="spellEnd"/>
      <w:r>
        <w:rPr>
          <w:sz w:val="20"/>
          <w:szCs w:val="20"/>
        </w:rPr>
        <w:t xml:space="preserve">, R. Assaad. 2012.  “Al </w:t>
      </w:r>
      <w:proofErr w:type="spellStart"/>
      <w:r>
        <w:rPr>
          <w:sz w:val="20"/>
          <w:szCs w:val="20"/>
        </w:rPr>
        <w:t>iltihaq</w:t>
      </w:r>
      <w:proofErr w:type="spellEnd"/>
      <w:r>
        <w:rPr>
          <w:sz w:val="20"/>
          <w:szCs w:val="20"/>
        </w:rPr>
        <w:t xml:space="preserve"> </w:t>
      </w:r>
      <w:proofErr w:type="spellStart"/>
      <w:r>
        <w:rPr>
          <w:sz w:val="20"/>
          <w:szCs w:val="20"/>
        </w:rPr>
        <w:t>bil</w:t>
      </w:r>
      <w:proofErr w:type="spellEnd"/>
      <w:r>
        <w:rPr>
          <w:sz w:val="20"/>
          <w:szCs w:val="20"/>
        </w:rPr>
        <w:t xml:space="preserve"> </w:t>
      </w:r>
      <w:proofErr w:type="spellStart"/>
      <w:r>
        <w:rPr>
          <w:sz w:val="20"/>
          <w:szCs w:val="20"/>
        </w:rPr>
        <w:t>takhasosaat</w:t>
      </w:r>
      <w:proofErr w:type="spellEnd"/>
      <w:r>
        <w:rPr>
          <w:sz w:val="20"/>
          <w:szCs w:val="20"/>
        </w:rPr>
        <w:t xml:space="preserve"> al </w:t>
      </w:r>
      <w:proofErr w:type="spellStart"/>
      <w:r>
        <w:rPr>
          <w:sz w:val="20"/>
          <w:szCs w:val="20"/>
        </w:rPr>
        <w:t>mukhtalifa</w:t>
      </w:r>
      <w:proofErr w:type="spellEnd"/>
      <w:r>
        <w:rPr>
          <w:sz w:val="20"/>
          <w:szCs w:val="20"/>
        </w:rPr>
        <w:t xml:space="preserve">: </w:t>
      </w:r>
      <w:proofErr w:type="spellStart"/>
      <w:r w:rsidR="007E7A59">
        <w:rPr>
          <w:sz w:val="20"/>
          <w:szCs w:val="20"/>
        </w:rPr>
        <w:t>wajh</w:t>
      </w:r>
      <w:proofErr w:type="spellEnd"/>
      <w:r w:rsidR="007E7A59">
        <w:rPr>
          <w:sz w:val="20"/>
          <w:szCs w:val="20"/>
        </w:rPr>
        <w:t xml:space="preserve"> </w:t>
      </w:r>
      <w:proofErr w:type="spellStart"/>
      <w:r w:rsidR="007E7A59">
        <w:rPr>
          <w:sz w:val="20"/>
          <w:szCs w:val="20"/>
        </w:rPr>
        <w:t>akhar</w:t>
      </w:r>
      <w:proofErr w:type="spellEnd"/>
      <w:r w:rsidR="007E7A59">
        <w:rPr>
          <w:sz w:val="20"/>
          <w:szCs w:val="20"/>
        </w:rPr>
        <w:t xml:space="preserve"> </w:t>
      </w:r>
      <w:proofErr w:type="spellStart"/>
      <w:r w:rsidR="007E7A59">
        <w:rPr>
          <w:sz w:val="20"/>
          <w:szCs w:val="20"/>
        </w:rPr>
        <w:t>li‘adam</w:t>
      </w:r>
      <w:proofErr w:type="spellEnd"/>
      <w:r w:rsidR="007E7A59">
        <w:rPr>
          <w:sz w:val="20"/>
          <w:szCs w:val="20"/>
        </w:rPr>
        <w:t xml:space="preserve"> </w:t>
      </w:r>
      <w:proofErr w:type="spellStart"/>
      <w:r w:rsidR="007E7A59">
        <w:rPr>
          <w:sz w:val="20"/>
          <w:szCs w:val="20"/>
        </w:rPr>
        <w:t>takafu</w:t>
      </w:r>
      <w:proofErr w:type="spellEnd"/>
      <w:r w:rsidR="007E7A59">
        <w:rPr>
          <w:sz w:val="20"/>
          <w:szCs w:val="20"/>
        </w:rPr>
        <w:t>’ al-</w:t>
      </w:r>
      <w:proofErr w:type="spellStart"/>
      <w:r w:rsidR="007E7A59">
        <w:rPr>
          <w:sz w:val="20"/>
          <w:szCs w:val="20"/>
        </w:rPr>
        <w:t>foras</w:t>
      </w:r>
      <w:proofErr w:type="spellEnd"/>
      <w:r w:rsidR="007E7A59">
        <w:rPr>
          <w:sz w:val="20"/>
          <w:szCs w:val="20"/>
        </w:rPr>
        <w:t xml:space="preserve">” (Access to Different Specializations: Another Face of Inequality of Opportunity).  In </w:t>
      </w:r>
      <w:r w:rsidR="007E7A59">
        <w:rPr>
          <w:i/>
          <w:sz w:val="20"/>
          <w:szCs w:val="20"/>
        </w:rPr>
        <w:t>Al-</w:t>
      </w:r>
      <w:proofErr w:type="spellStart"/>
      <w:r w:rsidR="007E7A59">
        <w:rPr>
          <w:i/>
          <w:sz w:val="20"/>
          <w:szCs w:val="20"/>
        </w:rPr>
        <w:t>ta’leem</w:t>
      </w:r>
      <w:proofErr w:type="spellEnd"/>
      <w:r w:rsidR="007E7A59">
        <w:rPr>
          <w:i/>
          <w:sz w:val="20"/>
          <w:szCs w:val="20"/>
        </w:rPr>
        <w:t xml:space="preserve"> Al-</w:t>
      </w:r>
      <w:proofErr w:type="gramStart"/>
      <w:r w:rsidR="007E7A59">
        <w:rPr>
          <w:i/>
          <w:sz w:val="20"/>
          <w:szCs w:val="20"/>
        </w:rPr>
        <w:t>‘</w:t>
      </w:r>
      <w:proofErr w:type="spellStart"/>
      <w:r w:rsidR="007E7A59">
        <w:rPr>
          <w:i/>
          <w:sz w:val="20"/>
          <w:szCs w:val="20"/>
        </w:rPr>
        <w:t>ali</w:t>
      </w:r>
      <w:proofErr w:type="spellEnd"/>
      <w:proofErr w:type="gramEnd"/>
      <w:r w:rsidR="007E7A59">
        <w:rPr>
          <w:i/>
          <w:sz w:val="20"/>
          <w:szCs w:val="20"/>
        </w:rPr>
        <w:t xml:space="preserve"> fi </w:t>
      </w:r>
      <w:proofErr w:type="spellStart"/>
      <w:r w:rsidR="007E7A59">
        <w:rPr>
          <w:i/>
          <w:sz w:val="20"/>
          <w:szCs w:val="20"/>
        </w:rPr>
        <w:t>Masr</w:t>
      </w:r>
      <w:proofErr w:type="spellEnd"/>
      <w:r w:rsidR="007E7A59">
        <w:rPr>
          <w:i/>
          <w:sz w:val="20"/>
          <w:szCs w:val="20"/>
        </w:rPr>
        <w:t xml:space="preserve">: </w:t>
      </w:r>
      <w:proofErr w:type="spellStart"/>
      <w:r w:rsidR="007E7A59">
        <w:rPr>
          <w:i/>
          <w:sz w:val="20"/>
          <w:szCs w:val="20"/>
        </w:rPr>
        <w:t>hal</w:t>
      </w:r>
      <w:proofErr w:type="spellEnd"/>
      <w:r w:rsidR="007E7A59">
        <w:rPr>
          <w:i/>
          <w:sz w:val="20"/>
          <w:szCs w:val="20"/>
        </w:rPr>
        <w:t xml:space="preserve"> </w:t>
      </w:r>
      <w:proofErr w:type="spellStart"/>
      <w:r w:rsidR="007E7A59">
        <w:rPr>
          <w:i/>
          <w:sz w:val="20"/>
          <w:szCs w:val="20"/>
        </w:rPr>
        <w:t>to’adi</w:t>
      </w:r>
      <w:proofErr w:type="spellEnd"/>
      <w:r w:rsidR="007E7A59">
        <w:rPr>
          <w:i/>
          <w:sz w:val="20"/>
          <w:szCs w:val="20"/>
        </w:rPr>
        <w:t xml:space="preserve"> al-</w:t>
      </w:r>
      <w:proofErr w:type="spellStart"/>
      <w:r w:rsidR="007E7A59">
        <w:rPr>
          <w:i/>
          <w:sz w:val="20"/>
          <w:szCs w:val="20"/>
        </w:rPr>
        <w:t>majaniya</w:t>
      </w:r>
      <w:proofErr w:type="spellEnd"/>
      <w:r w:rsidR="007E7A59">
        <w:rPr>
          <w:i/>
          <w:sz w:val="20"/>
          <w:szCs w:val="20"/>
        </w:rPr>
        <w:t xml:space="preserve"> </w:t>
      </w:r>
      <w:proofErr w:type="spellStart"/>
      <w:r w:rsidR="007E7A59">
        <w:rPr>
          <w:i/>
          <w:sz w:val="20"/>
          <w:szCs w:val="20"/>
        </w:rPr>
        <w:t>ila</w:t>
      </w:r>
      <w:proofErr w:type="spellEnd"/>
      <w:r w:rsidR="007E7A59">
        <w:rPr>
          <w:i/>
          <w:sz w:val="20"/>
          <w:szCs w:val="20"/>
        </w:rPr>
        <w:t xml:space="preserve"> </w:t>
      </w:r>
      <w:proofErr w:type="spellStart"/>
      <w:r w:rsidR="007E7A59">
        <w:rPr>
          <w:i/>
          <w:sz w:val="20"/>
          <w:szCs w:val="20"/>
        </w:rPr>
        <w:t>takafu</w:t>
      </w:r>
      <w:proofErr w:type="spellEnd"/>
      <w:r w:rsidR="007E7A59">
        <w:rPr>
          <w:i/>
          <w:sz w:val="20"/>
          <w:szCs w:val="20"/>
        </w:rPr>
        <w:t>’ al-</w:t>
      </w:r>
      <w:proofErr w:type="spellStart"/>
      <w:r w:rsidR="007E7A59">
        <w:rPr>
          <w:i/>
          <w:sz w:val="20"/>
          <w:szCs w:val="20"/>
        </w:rPr>
        <w:t>foras</w:t>
      </w:r>
      <w:proofErr w:type="spellEnd"/>
      <w:r w:rsidR="007E7A59">
        <w:rPr>
          <w:i/>
          <w:sz w:val="20"/>
          <w:szCs w:val="20"/>
        </w:rPr>
        <w:t xml:space="preserve"> (Higher Education in Egypt: Does Free Education Lead to Equality of Opportunity), </w:t>
      </w:r>
      <w:proofErr w:type="spellStart"/>
      <w:r w:rsidR="007E7A59">
        <w:rPr>
          <w:sz w:val="20"/>
          <w:szCs w:val="20"/>
        </w:rPr>
        <w:t>Asmaa</w:t>
      </w:r>
      <w:proofErr w:type="spellEnd"/>
      <w:r w:rsidR="007E7A59">
        <w:rPr>
          <w:sz w:val="20"/>
          <w:szCs w:val="20"/>
        </w:rPr>
        <w:t xml:space="preserve"> El-</w:t>
      </w:r>
      <w:proofErr w:type="spellStart"/>
      <w:r w:rsidR="007E7A59">
        <w:rPr>
          <w:sz w:val="20"/>
          <w:szCs w:val="20"/>
        </w:rPr>
        <w:t>Badawy</w:t>
      </w:r>
      <w:proofErr w:type="spellEnd"/>
      <w:r w:rsidR="007E7A59">
        <w:rPr>
          <w:sz w:val="20"/>
          <w:szCs w:val="20"/>
        </w:rPr>
        <w:t xml:space="preserve"> (Ed.).  Cairo:  Population Council, pp. 101-134. [Arabic].</w:t>
      </w:r>
    </w:p>
    <w:p w14:paraId="1D921DD8" w14:textId="5362FD5B" w:rsidR="0049202E" w:rsidRDefault="0049202E" w:rsidP="0025018C">
      <w:pPr>
        <w:ind w:left="720" w:hanging="720"/>
        <w:rPr>
          <w:sz w:val="20"/>
          <w:szCs w:val="20"/>
        </w:rPr>
      </w:pPr>
    </w:p>
    <w:p w14:paraId="5294F686" w14:textId="07ACEA9F" w:rsidR="007E7A59" w:rsidRDefault="007E7A59" w:rsidP="007E7A59">
      <w:pPr>
        <w:ind w:left="720" w:hanging="720"/>
        <w:rPr>
          <w:sz w:val="20"/>
          <w:szCs w:val="20"/>
        </w:rPr>
      </w:pPr>
      <w:proofErr w:type="spellStart"/>
      <w:r>
        <w:rPr>
          <w:sz w:val="20"/>
          <w:szCs w:val="20"/>
        </w:rPr>
        <w:t>Krafft</w:t>
      </w:r>
      <w:proofErr w:type="spellEnd"/>
      <w:r>
        <w:rPr>
          <w:sz w:val="20"/>
          <w:szCs w:val="20"/>
        </w:rPr>
        <w:t>, C. and R. Assaad. 2012. “Al-</w:t>
      </w:r>
      <w:proofErr w:type="spellStart"/>
      <w:r>
        <w:rPr>
          <w:sz w:val="20"/>
          <w:szCs w:val="20"/>
        </w:rPr>
        <w:t>khatema</w:t>
      </w:r>
      <w:proofErr w:type="spellEnd"/>
      <w:r>
        <w:rPr>
          <w:sz w:val="20"/>
          <w:szCs w:val="20"/>
        </w:rPr>
        <w:t xml:space="preserve"> </w:t>
      </w:r>
      <w:proofErr w:type="spellStart"/>
      <w:r>
        <w:rPr>
          <w:sz w:val="20"/>
          <w:szCs w:val="20"/>
        </w:rPr>
        <w:t>wal-islahat</w:t>
      </w:r>
      <w:proofErr w:type="spellEnd"/>
      <w:r>
        <w:rPr>
          <w:sz w:val="20"/>
          <w:szCs w:val="20"/>
        </w:rPr>
        <w:t xml:space="preserve"> al-</w:t>
      </w:r>
      <w:proofErr w:type="spellStart"/>
      <w:r>
        <w:rPr>
          <w:sz w:val="20"/>
          <w:szCs w:val="20"/>
        </w:rPr>
        <w:t>muwasa</w:t>
      </w:r>
      <w:proofErr w:type="spellEnd"/>
      <w:r>
        <w:rPr>
          <w:sz w:val="20"/>
          <w:szCs w:val="20"/>
        </w:rPr>
        <w:t xml:space="preserve"> </w:t>
      </w:r>
      <w:proofErr w:type="spellStart"/>
      <w:r>
        <w:rPr>
          <w:sz w:val="20"/>
          <w:szCs w:val="20"/>
        </w:rPr>
        <w:t>biha</w:t>
      </w:r>
      <w:proofErr w:type="spellEnd"/>
      <w:r>
        <w:rPr>
          <w:sz w:val="20"/>
          <w:szCs w:val="20"/>
        </w:rPr>
        <w:t xml:space="preserve">.” (Conclusion and Proposed Reforms).  In </w:t>
      </w:r>
      <w:r>
        <w:rPr>
          <w:i/>
          <w:sz w:val="20"/>
          <w:szCs w:val="20"/>
        </w:rPr>
        <w:t>Al-</w:t>
      </w:r>
      <w:proofErr w:type="spellStart"/>
      <w:r>
        <w:rPr>
          <w:i/>
          <w:sz w:val="20"/>
          <w:szCs w:val="20"/>
        </w:rPr>
        <w:t>ta’leem</w:t>
      </w:r>
      <w:proofErr w:type="spellEnd"/>
      <w:r>
        <w:rPr>
          <w:i/>
          <w:sz w:val="20"/>
          <w:szCs w:val="20"/>
        </w:rPr>
        <w:t xml:space="preserve"> Al-</w:t>
      </w:r>
      <w:proofErr w:type="gramStart"/>
      <w:r>
        <w:rPr>
          <w:i/>
          <w:sz w:val="20"/>
          <w:szCs w:val="20"/>
        </w:rPr>
        <w:t>‘</w:t>
      </w:r>
      <w:proofErr w:type="spellStart"/>
      <w:r>
        <w:rPr>
          <w:i/>
          <w:sz w:val="20"/>
          <w:szCs w:val="20"/>
        </w:rPr>
        <w:t>ali</w:t>
      </w:r>
      <w:proofErr w:type="spellEnd"/>
      <w:proofErr w:type="gramEnd"/>
      <w:r>
        <w:rPr>
          <w:i/>
          <w:sz w:val="20"/>
          <w:szCs w:val="20"/>
        </w:rPr>
        <w:t xml:space="preserve"> fi </w:t>
      </w:r>
      <w:proofErr w:type="spellStart"/>
      <w:r>
        <w:rPr>
          <w:i/>
          <w:sz w:val="20"/>
          <w:szCs w:val="20"/>
        </w:rPr>
        <w:t>Masr</w:t>
      </w:r>
      <w:proofErr w:type="spellEnd"/>
      <w:r>
        <w:rPr>
          <w:i/>
          <w:sz w:val="20"/>
          <w:szCs w:val="20"/>
        </w:rPr>
        <w:t xml:space="preserve">: </w:t>
      </w:r>
      <w:proofErr w:type="spellStart"/>
      <w:r>
        <w:rPr>
          <w:i/>
          <w:sz w:val="20"/>
          <w:szCs w:val="20"/>
        </w:rPr>
        <w:t>hal</w:t>
      </w:r>
      <w:proofErr w:type="spellEnd"/>
      <w:r>
        <w:rPr>
          <w:i/>
          <w:sz w:val="20"/>
          <w:szCs w:val="20"/>
        </w:rPr>
        <w:t xml:space="preserve"> </w:t>
      </w:r>
      <w:proofErr w:type="spellStart"/>
      <w:r>
        <w:rPr>
          <w:i/>
          <w:sz w:val="20"/>
          <w:szCs w:val="20"/>
        </w:rPr>
        <w:t>to’adi</w:t>
      </w:r>
      <w:proofErr w:type="spellEnd"/>
      <w:r>
        <w:rPr>
          <w:i/>
          <w:sz w:val="20"/>
          <w:szCs w:val="20"/>
        </w:rPr>
        <w:t xml:space="preserve"> al-</w:t>
      </w:r>
      <w:proofErr w:type="spellStart"/>
      <w:r>
        <w:rPr>
          <w:i/>
          <w:sz w:val="20"/>
          <w:szCs w:val="20"/>
        </w:rPr>
        <w:t>majaniya</w:t>
      </w:r>
      <w:proofErr w:type="spellEnd"/>
      <w:r>
        <w:rPr>
          <w:i/>
          <w:sz w:val="20"/>
          <w:szCs w:val="20"/>
        </w:rPr>
        <w:t xml:space="preserve"> </w:t>
      </w:r>
      <w:proofErr w:type="spellStart"/>
      <w:r>
        <w:rPr>
          <w:i/>
          <w:sz w:val="20"/>
          <w:szCs w:val="20"/>
        </w:rPr>
        <w:t>ila</w:t>
      </w:r>
      <w:proofErr w:type="spellEnd"/>
      <w:r>
        <w:rPr>
          <w:i/>
          <w:sz w:val="20"/>
          <w:szCs w:val="20"/>
        </w:rPr>
        <w:t xml:space="preserve"> </w:t>
      </w:r>
      <w:proofErr w:type="spellStart"/>
      <w:r>
        <w:rPr>
          <w:i/>
          <w:sz w:val="20"/>
          <w:szCs w:val="20"/>
        </w:rPr>
        <w:t>takafu</w:t>
      </w:r>
      <w:proofErr w:type="spellEnd"/>
      <w:r>
        <w:rPr>
          <w:i/>
          <w:sz w:val="20"/>
          <w:szCs w:val="20"/>
        </w:rPr>
        <w:t>’ al-</w:t>
      </w:r>
      <w:proofErr w:type="spellStart"/>
      <w:r>
        <w:rPr>
          <w:i/>
          <w:sz w:val="20"/>
          <w:szCs w:val="20"/>
        </w:rPr>
        <w:t>foras</w:t>
      </w:r>
      <w:proofErr w:type="spellEnd"/>
      <w:r>
        <w:rPr>
          <w:i/>
          <w:sz w:val="20"/>
          <w:szCs w:val="20"/>
        </w:rPr>
        <w:t xml:space="preserve"> (Higher Education in Egypt: Does Free Education Lead to Equality of Opportunity), </w:t>
      </w:r>
      <w:proofErr w:type="spellStart"/>
      <w:r>
        <w:rPr>
          <w:sz w:val="20"/>
          <w:szCs w:val="20"/>
        </w:rPr>
        <w:t>Asmaa</w:t>
      </w:r>
      <w:proofErr w:type="spellEnd"/>
      <w:r>
        <w:rPr>
          <w:sz w:val="20"/>
          <w:szCs w:val="20"/>
        </w:rPr>
        <w:t xml:space="preserve"> El-</w:t>
      </w:r>
      <w:proofErr w:type="spellStart"/>
      <w:r>
        <w:rPr>
          <w:sz w:val="20"/>
          <w:szCs w:val="20"/>
        </w:rPr>
        <w:t>Badawy</w:t>
      </w:r>
      <w:proofErr w:type="spellEnd"/>
      <w:r>
        <w:rPr>
          <w:sz w:val="20"/>
          <w:szCs w:val="20"/>
        </w:rPr>
        <w:t xml:space="preserve"> (Ed.).  Cairo:  Population Council, pp. 191-198. </w:t>
      </w:r>
      <w:proofErr w:type="gramStart"/>
      <w:r>
        <w:rPr>
          <w:sz w:val="20"/>
          <w:szCs w:val="20"/>
        </w:rPr>
        <w:t>[Arabic].</w:t>
      </w:r>
      <w:proofErr w:type="gramEnd"/>
    </w:p>
    <w:p w14:paraId="5DAE7C4B" w14:textId="77777777" w:rsidR="007C7988" w:rsidRDefault="007C7988" w:rsidP="007E7A59">
      <w:pPr>
        <w:ind w:left="720" w:hanging="720"/>
        <w:rPr>
          <w:sz w:val="20"/>
          <w:szCs w:val="20"/>
        </w:rPr>
      </w:pPr>
    </w:p>
    <w:p w14:paraId="165CFF78" w14:textId="51754D86" w:rsidR="00A079CF" w:rsidRDefault="00A079CF" w:rsidP="0025018C">
      <w:pPr>
        <w:ind w:left="720" w:hanging="720"/>
        <w:rPr>
          <w:sz w:val="20"/>
          <w:szCs w:val="20"/>
        </w:rPr>
      </w:pPr>
      <w:r>
        <w:rPr>
          <w:sz w:val="20"/>
          <w:szCs w:val="20"/>
        </w:rPr>
        <w:t xml:space="preserve">Assaad, R. 2010. “Human Development and the Labor Markets” In H. </w:t>
      </w:r>
      <w:proofErr w:type="spellStart"/>
      <w:r>
        <w:rPr>
          <w:sz w:val="20"/>
          <w:szCs w:val="20"/>
        </w:rPr>
        <w:t>Handoussa</w:t>
      </w:r>
      <w:proofErr w:type="spellEnd"/>
      <w:r>
        <w:rPr>
          <w:sz w:val="20"/>
          <w:szCs w:val="20"/>
        </w:rPr>
        <w:t xml:space="preserve"> (Eds.), </w:t>
      </w:r>
      <w:r>
        <w:rPr>
          <w:i/>
          <w:sz w:val="20"/>
          <w:szCs w:val="20"/>
        </w:rPr>
        <w:t xml:space="preserve">Egypt Human Development Report 2010: Youth in Egypt, Building our Future, </w:t>
      </w:r>
      <w:r>
        <w:rPr>
          <w:sz w:val="20"/>
          <w:szCs w:val="20"/>
        </w:rPr>
        <w:t>pp. 147-162. Cairo: Unite</w:t>
      </w:r>
      <w:r w:rsidR="007C7988">
        <w:rPr>
          <w:sz w:val="20"/>
          <w:szCs w:val="20"/>
        </w:rPr>
        <w:t xml:space="preserve">d Nations Development </w:t>
      </w:r>
      <w:proofErr w:type="spellStart"/>
      <w:r w:rsidR="007C7988">
        <w:rPr>
          <w:sz w:val="20"/>
          <w:szCs w:val="20"/>
        </w:rPr>
        <w:t>Programme</w:t>
      </w:r>
      <w:proofErr w:type="spellEnd"/>
      <w:r w:rsidR="007C7988">
        <w:rPr>
          <w:sz w:val="20"/>
          <w:szCs w:val="20"/>
        </w:rPr>
        <w:t xml:space="preserve">. [This report won the UNDP’s </w:t>
      </w:r>
      <w:r w:rsidR="007C7988" w:rsidRPr="007C7988">
        <w:rPr>
          <w:sz w:val="20"/>
          <w:szCs w:val="20"/>
        </w:rPr>
        <w:t>global</w:t>
      </w:r>
      <w:r w:rsidR="007C7988" w:rsidRPr="007C7988">
        <w:t> </w:t>
      </w:r>
      <w:r w:rsidR="007C7988" w:rsidRPr="007C7988">
        <w:rPr>
          <w:sz w:val="20"/>
          <w:szCs w:val="20"/>
        </w:rPr>
        <w:t>2013 Human Development Report Award for Excellence</w:t>
      </w:r>
      <w:r w:rsidR="007C7988">
        <w:rPr>
          <w:rFonts w:ascii="Arial" w:hAnsi="Arial" w:cs="Arial"/>
          <w:color w:val="222222"/>
          <w:sz w:val="20"/>
          <w:szCs w:val="20"/>
          <w:shd w:val="clear" w:color="auto" w:fill="FFFFFF"/>
        </w:rPr>
        <w:t>.</w:t>
      </w:r>
      <w:r w:rsidR="007C7988">
        <w:rPr>
          <w:rFonts w:ascii="Arial" w:hAnsi="Arial" w:cs="Arial"/>
          <w:color w:val="222222"/>
          <w:sz w:val="20"/>
          <w:szCs w:val="20"/>
          <w:shd w:val="clear" w:color="auto" w:fill="FFFFFF"/>
        </w:rPr>
        <w:t>]</w:t>
      </w:r>
      <w:r w:rsidR="007C7988">
        <w:rPr>
          <w:rStyle w:val="apple-converted-space"/>
          <w:rFonts w:ascii="Arial" w:hAnsi="Arial" w:cs="Arial"/>
          <w:color w:val="222222"/>
          <w:sz w:val="20"/>
          <w:szCs w:val="20"/>
          <w:shd w:val="clear" w:color="auto" w:fill="FFFFFF"/>
        </w:rPr>
        <w:t> </w:t>
      </w:r>
    </w:p>
    <w:p w14:paraId="08C15538" w14:textId="77777777" w:rsidR="00A079CF" w:rsidRDefault="00A079CF" w:rsidP="0025018C">
      <w:pPr>
        <w:ind w:left="720" w:hanging="720"/>
        <w:rPr>
          <w:sz w:val="20"/>
          <w:szCs w:val="20"/>
        </w:rPr>
      </w:pPr>
    </w:p>
    <w:p w14:paraId="7BEF08C7" w14:textId="77777777" w:rsidR="0025018C" w:rsidRDefault="0025018C" w:rsidP="0025018C">
      <w:pPr>
        <w:ind w:left="720" w:hanging="720"/>
        <w:rPr>
          <w:sz w:val="20"/>
          <w:szCs w:val="20"/>
        </w:rPr>
      </w:pPr>
      <w:r>
        <w:rPr>
          <w:sz w:val="20"/>
          <w:szCs w:val="20"/>
        </w:rPr>
        <w:t xml:space="preserve">Assaad, R. 2010. “The Contemporary Labor Market in Egypt: Formal and Informal Institutions in the Construction Sector.” In </w:t>
      </w:r>
      <w:proofErr w:type="spellStart"/>
      <w:r w:rsidR="007C670C">
        <w:rPr>
          <w:sz w:val="20"/>
          <w:szCs w:val="20"/>
        </w:rPr>
        <w:t>Farhad</w:t>
      </w:r>
      <w:proofErr w:type="spellEnd"/>
      <w:r w:rsidR="007C670C">
        <w:rPr>
          <w:sz w:val="20"/>
          <w:szCs w:val="20"/>
        </w:rPr>
        <w:t xml:space="preserve"> </w:t>
      </w:r>
      <w:proofErr w:type="spellStart"/>
      <w:r w:rsidR="007C670C">
        <w:rPr>
          <w:sz w:val="20"/>
          <w:szCs w:val="20"/>
        </w:rPr>
        <w:t>Daftary</w:t>
      </w:r>
      <w:proofErr w:type="spellEnd"/>
      <w:r w:rsidR="007C670C">
        <w:rPr>
          <w:sz w:val="20"/>
          <w:szCs w:val="20"/>
        </w:rPr>
        <w:t xml:space="preserve">, Elizabeth </w:t>
      </w:r>
      <w:proofErr w:type="spellStart"/>
      <w:r w:rsidR="007C670C">
        <w:rPr>
          <w:sz w:val="20"/>
          <w:szCs w:val="20"/>
        </w:rPr>
        <w:t>Fernea</w:t>
      </w:r>
      <w:proofErr w:type="spellEnd"/>
      <w:r w:rsidR="007C670C">
        <w:rPr>
          <w:sz w:val="20"/>
          <w:szCs w:val="20"/>
        </w:rPr>
        <w:t xml:space="preserve"> and </w:t>
      </w:r>
      <w:proofErr w:type="spellStart"/>
      <w:r w:rsidR="007C670C">
        <w:rPr>
          <w:sz w:val="20"/>
          <w:szCs w:val="20"/>
        </w:rPr>
        <w:t>Azim</w:t>
      </w:r>
      <w:proofErr w:type="spellEnd"/>
      <w:r w:rsidR="007C670C">
        <w:rPr>
          <w:sz w:val="20"/>
          <w:szCs w:val="20"/>
        </w:rPr>
        <w:t xml:space="preserve"> </w:t>
      </w:r>
      <w:proofErr w:type="spellStart"/>
      <w:r w:rsidR="007C670C">
        <w:rPr>
          <w:sz w:val="20"/>
          <w:szCs w:val="20"/>
        </w:rPr>
        <w:t>Nanji</w:t>
      </w:r>
      <w:proofErr w:type="spellEnd"/>
      <w:r w:rsidR="007C670C">
        <w:rPr>
          <w:sz w:val="20"/>
          <w:szCs w:val="20"/>
        </w:rPr>
        <w:t xml:space="preserve"> (Eds.), </w:t>
      </w:r>
      <w:r>
        <w:rPr>
          <w:i/>
          <w:iCs/>
          <w:sz w:val="20"/>
          <w:szCs w:val="20"/>
        </w:rPr>
        <w:t>Living in Historic Cairo</w:t>
      </w:r>
      <w:r w:rsidR="007C670C">
        <w:rPr>
          <w:i/>
          <w:iCs/>
          <w:sz w:val="20"/>
          <w:szCs w:val="20"/>
        </w:rPr>
        <w:t>,</w:t>
      </w:r>
      <w:r w:rsidR="007C670C" w:rsidRPr="007C670C">
        <w:rPr>
          <w:sz w:val="20"/>
          <w:szCs w:val="20"/>
        </w:rPr>
        <w:t xml:space="preserve"> </w:t>
      </w:r>
      <w:r w:rsidR="007C670C">
        <w:rPr>
          <w:sz w:val="20"/>
          <w:szCs w:val="20"/>
        </w:rPr>
        <w:t>pp. 192-206</w:t>
      </w:r>
      <w:r>
        <w:rPr>
          <w:i/>
          <w:iCs/>
          <w:sz w:val="20"/>
          <w:szCs w:val="20"/>
        </w:rPr>
        <w:t xml:space="preserve">. </w:t>
      </w:r>
      <w:r>
        <w:rPr>
          <w:sz w:val="20"/>
          <w:szCs w:val="20"/>
        </w:rPr>
        <w:t>Washington DC: Azimuth</w:t>
      </w:r>
      <w:r w:rsidR="007C670C">
        <w:rPr>
          <w:sz w:val="20"/>
          <w:szCs w:val="20"/>
        </w:rPr>
        <w:t xml:space="preserve"> </w:t>
      </w:r>
      <w:r>
        <w:rPr>
          <w:sz w:val="20"/>
          <w:szCs w:val="20"/>
        </w:rPr>
        <w:t xml:space="preserve">Editions in association with the Institute of </w:t>
      </w:r>
      <w:proofErr w:type="spellStart"/>
      <w:r>
        <w:rPr>
          <w:sz w:val="20"/>
          <w:szCs w:val="20"/>
        </w:rPr>
        <w:t>Ismaili</w:t>
      </w:r>
      <w:proofErr w:type="spellEnd"/>
      <w:r>
        <w:rPr>
          <w:sz w:val="20"/>
          <w:szCs w:val="20"/>
        </w:rPr>
        <w:t xml:space="preserve"> Studies and University of Washington Press.</w:t>
      </w:r>
    </w:p>
    <w:p w14:paraId="1C30A66B" w14:textId="77777777" w:rsidR="0025018C" w:rsidRDefault="0025018C" w:rsidP="005031FE">
      <w:pPr>
        <w:ind w:left="720" w:hanging="720"/>
        <w:rPr>
          <w:sz w:val="20"/>
          <w:szCs w:val="20"/>
        </w:rPr>
      </w:pPr>
    </w:p>
    <w:p w14:paraId="116D0E8C" w14:textId="77777777" w:rsidR="000365C2" w:rsidRDefault="000365C2" w:rsidP="00A61D55">
      <w:pPr>
        <w:ind w:left="720" w:hanging="720"/>
        <w:rPr>
          <w:sz w:val="20"/>
          <w:szCs w:val="20"/>
        </w:rPr>
      </w:pPr>
      <w:r>
        <w:rPr>
          <w:sz w:val="20"/>
          <w:szCs w:val="20"/>
        </w:rPr>
        <w:t xml:space="preserve">Assaad, R., </w:t>
      </w:r>
      <w:r w:rsidR="007C670C">
        <w:rPr>
          <w:sz w:val="20"/>
          <w:szCs w:val="20"/>
        </w:rPr>
        <w:t xml:space="preserve">and </w:t>
      </w:r>
      <w:r>
        <w:rPr>
          <w:sz w:val="20"/>
          <w:szCs w:val="20"/>
        </w:rPr>
        <w:t xml:space="preserve">G. </w:t>
      </w:r>
      <w:proofErr w:type="spellStart"/>
      <w:r>
        <w:rPr>
          <w:sz w:val="20"/>
          <w:szCs w:val="20"/>
        </w:rPr>
        <w:t>Barsoum</w:t>
      </w:r>
      <w:proofErr w:type="spellEnd"/>
      <w:r>
        <w:rPr>
          <w:sz w:val="20"/>
          <w:szCs w:val="20"/>
        </w:rPr>
        <w:t xml:space="preserve">. 2009. “Rising Expectations and Diminishing Opportunities for Egypt’s Young.” In </w:t>
      </w:r>
      <w:proofErr w:type="spellStart"/>
      <w:r w:rsidR="007C670C">
        <w:rPr>
          <w:sz w:val="20"/>
          <w:szCs w:val="20"/>
        </w:rPr>
        <w:t>Navtej</w:t>
      </w:r>
      <w:proofErr w:type="spellEnd"/>
      <w:r w:rsidR="007C670C">
        <w:rPr>
          <w:sz w:val="20"/>
          <w:szCs w:val="20"/>
        </w:rPr>
        <w:t xml:space="preserve"> </w:t>
      </w:r>
      <w:proofErr w:type="spellStart"/>
      <w:r w:rsidR="007C670C">
        <w:rPr>
          <w:sz w:val="20"/>
          <w:szCs w:val="20"/>
        </w:rPr>
        <w:t>Dhillon</w:t>
      </w:r>
      <w:proofErr w:type="spellEnd"/>
      <w:r w:rsidR="007C670C">
        <w:rPr>
          <w:sz w:val="20"/>
          <w:szCs w:val="20"/>
        </w:rPr>
        <w:t xml:space="preserve"> and </w:t>
      </w:r>
      <w:proofErr w:type="spellStart"/>
      <w:r w:rsidR="007C670C">
        <w:rPr>
          <w:sz w:val="20"/>
          <w:szCs w:val="20"/>
        </w:rPr>
        <w:t>Tarik</w:t>
      </w:r>
      <w:proofErr w:type="spellEnd"/>
      <w:r w:rsidR="007C670C">
        <w:rPr>
          <w:sz w:val="20"/>
          <w:szCs w:val="20"/>
        </w:rPr>
        <w:t xml:space="preserve"> </w:t>
      </w:r>
      <w:proofErr w:type="spellStart"/>
      <w:r w:rsidR="007C670C">
        <w:rPr>
          <w:sz w:val="20"/>
          <w:szCs w:val="20"/>
        </w:rPr>
        <w:t>Yousef</w:t>
      </w:r>
      <w:proofErr w:type="spellEnd"/>
      <w:r w:rsidR="007C670C">
        <w:rPr>
          <w:sz w:val="20"/>
          <w:szCs w:val="20"/>
        </w:rPr>
        <w:t xml:space="preserve"> (Eds.), </w:t>
      </w:r>
      <w:r>
        <w:rPr>
          <w:i/>
          <w:sz w:val="20"/>
          <w:szCs w:val="20"/>
        </w:rPr>
        <w:t xml:space="preserve">Generations in Waiting:  </w:t>
      </w:r>
      <w:r w:rsidR="00F358B8">
        <w:rPr>
          <w:i/>
          <w:sz w:val="20"/>
          <w:szCs w:val="20"/>
        </w:rPr>
        <w:t>T</w:t>
      </w:r>
      <w:r>
        <w:rPr>
          <w:i/>
          <w:sz w:val="20"/>
          <w:szCs w:val="20"/>
        </w:rPr>
        <w:t>he Unfulfilled Promise of Young People in the Middle East</w:t>
      </w:r>
      <w:r w:rsidR="007C670C">
        <w:rPr>
          <w:i/>
          <w:sz w:val="20"/>
          <w:szCs w:val="20"/>
        </w:rPr>
        <w:t>,</w:t>
      </w:r>
      <w:r>
        <w:rPr>
          <w:i/>
          <w:sz w:val="20"/>
          <w:szCs w:val="20"/>
        </w:rPr>
        <w:t>”</w:t>
      </w:r>
      <w:r w:rsidR="00F358B8">
        <w:rPr>
          <w:i/>
          <w:sz w:val="20"/>
          <w:szCs w:val="20"/>
        </w:rPr>
        <w:t xml:space="preserve"> </w:t>
      </w:r>
      <w:r w:rsidR="007C670C">
        <w:rPr>
          <w:sz w:val="20"/>
          <w:szCs w:val="20"/>
        </w:rPr>
        <w:t>pp. 67-94</w:t>
      </w:r>
      <w:r>
        <w:rPr>
          <w:sz w:val="20"/>
          <w:szCs w:val="20"/>
        </w:rPr>
        <w:t>.  Washington D.C.:  Brookings Institutio</w:t>
      </w:r>
      <w:r w:rsidR="00B410B6">
        <w:rPr>
          <w:sz w:val="20"/>
          <w:szCs w:val="20"/>
        </w:rPr>
        <w:t>n Press</w:t>
      </w:r>
      <w:r w:rsidR="007C670C">
        <w:rPr>
          <w:sz w:val="20"/>
          <w:szCs w:val="20"/>
        </w:rPr>
        <w:t>.</w:t>
      </w:r>
    </w:p>
    <w:p w14:paraId="1FD3C2C4" w14:textId="77777777" w:rsidR="000365C2" w:rsidRDefault="000365C2" w:rsidP="00A61D55">
      <w:pPr>
        <w:ind w:left="720" w:hanging="720"/>
        <w:rPr>
          <w:sz w:val="20"/>
          <w:szCs w:val="20"/>
        </w:rPr>
      </w:pPr>
    </w:p>
    <w:p w14:paraId="19E38BA2" w14:textId="77777777" w:rsidR="000365C2" w:rsidRDefault="000365C2" w:rsidP="000365C2">
      <w:pPr>
        <w:ind w:left="720" w:hanging="720"/>
        <w:rPr>
          <w:sz w:val="20"/>
          <w:szCs w:val="20"/>
        </w:rPr>
      </w:pPr>
      <w:proofErr w:type="gramStart"/>
      <w:r>
        <w:rPr>
          <w:sz w:val="20"/>
          <w:szCs w:val="20"/>
        </w:rPr>
        <w:t>Assaad, R.</w:t>
      </w:r>
      <w:r w:rsidR="00F358B8">
        <w:rPr>
          <w:sz w:val="20"/>
          <w:szCs w:val="20"/>
        </w:rPr>
        <w:t>,</w:t>
      </w:r>
      <w:r>
        <w:rPr>
          <w:sz w:val="20"/>
          <w:szCs w:val="20"/>
        </w:rPr>
        <w:t xml:space="preserve"> G. </w:t>
      </w:r>
      <w:proofErr w:type="spellStart"/>
      <w:r>
        <w:rPr>
          <w:sz w:val="20"/>
          <w:szCs w:val="20"/>
        </w:rPr>
        <w:t>Barsoum</w:t>
      </w:r>
      <w:proofErr w:type="spellEnd"/>
      <w:r>
        <w:rPr>
          <w:sz w:val="20"/>
          <w:szCs w:val="20"/>
        </w:rPr>
        <w:t xml:space="preserve">, E. </w:t>
      </w:r>
      <w:proofErr w:type="spellStart"/>
      <w:r>
        <w:rPr>
          <w:sz w:val="20"/>
          <w:szCs w:val="20"/>
        </w:rPr>
        <w:t>Cupito</w:t>
      </w:r>
      <w:proofErr w:type="spellEnd"/>
      <w:r>
        <w:rPr>
          <w:sz w:val="20"/>
          <w:szCs w:val="20"/>
        </w:rPr>
        <w:t xml:space="preserve"> and D. </w:t>
      </w:r>
      <w:proofErr w:type="spellStart"/>
      <w:r>
        <w:rPr>
          <w:sz w:val="20"/>
          <w:szCs w:val="20"/>
        </w:rPr>
        <w:t>Egel</w:t>
      </w:r>
      <w:proofErr w:type="spellEnd"/>
      <w:r>
        <w:rPr>
          <w:sz w:val="20"/>
          <w:szCs w:val="20"/>
        </w:rPr>
        <w:t>.</w:t>
      </w:r>
      <w:proofErr w:type="gramEnd"/>
      <w:r>
        <w:rPr>
          <w:sz w:val="20"/>
          <w:szCs w:val="20"/>
        </w:rPr>
        <w:t xml:space="preserve"> 2009. “Addressing Yemen’s Twin Deficits: </w:t>
      </w:r>
      <w:r w:rsidR="007C670C">
        <w:rPr>
          <w:sz w:val="20"/>
          <w:szCs w:val="20"/>
        </w:rPr>
        <w:t xml:space="preserve"> </w:t>
      </w:r>
      <w:r>
        <w:rPr>
          <w:sz w:val="20"/>
          <w:szCs w:val="20"/>
        </w:rPr>
        <w:t xml:space="preserve">Human Development and Natural Resources.” In </w:t>
      </w:r>
      <w:proofErr w:type="spellStart"/>
      <w:r w:rsidR="007C670C">
        <w:rPr>
          <w:sz w:val="20"/>
          <w:szCs w:val="20"/>
        </w:rPr>
        <w:t>Navtej</w:t>
      </w:r>
      <w:proofErr w:type="spellEnd"/>
      <w:r w:rsidR="007C670C">
        <w:rPr>
          <w:sz w:val="20"/>
          <w:szCs w:val="20"/>
        </w:rPr>
        <w:t xml:space="preserve"> </w:t>
      </w:r>
      <w:proofErr w:type="spellStart"/>
      <w:r w:rsidR="007C670C">
        <w:rPr>
          <w:sz w:val="20"/>
          <w:szCs w:val="20"/>
        </w:rPr>
        <w:t>Dhillon</w:t>
      </w:r>
      <w:proofErr w:type="spellEnd"/>
      <w:r w:rsidR="007C670C">
        <w:rPr>
          <w:sz w:val="20"/>
          <w:szCs w:val="20"/>
        </w:rPr>
        <w:t xml:space="preserve"> and </w:t>
      </w:r>
      <w:proofErr w:type="spellStart"/>
      <w:r w:rsidR="007C670C">
        <w:rPr>
          <w:sz w:val="20"/>
          <w:szCs w:val="20"/>
        </w:rPr>
        <w:t>Tarik</w:t>
      </w:r>
      <w:proofErr w:type="spellEnd"/>
      <w:r w:rsidR="007C670C">
        <w:rPr>
          <w:sz w:val="20"/>
          <w:szCs w:val="20"/>
        </w:rPr>
        <w:t xml:space="preserve"> </w:t>
      </w:r>
      <w:proofErr w:type="spellStart"/>
      <w:r w:rsidR="007C670C">
        <w:rPr>
          <w:sz w:val="20"/>
          <w:szCs w:val="20"/>
        </w:rPr>
        <w:t>Yousef</w:t>
      </w:r>
      <w:proofErr w:type="spellEnd"/>
      <w:r w:rsidR="007C670C">
        <w:rPr>
          <w:sz w:val="20"/>
          <w:szCs w:val="20"/>
        </w:rPr>
        <w:t xml:space="preserve"> (Eds.), </w:t>
      </w:r>
      <w:r>
        <w:rPr>
          <w:i/>
          <w:sz w:val="20"/>
          <w:szCs w:val="20"/>
        </w:rPr>
        <w:t xml:space="preserve">Generations in Waiting:  </w:t>
      </w:r>
      <w:r w:rsidR="007C670C">
        <w:rPr>
          <w:i/>
          <w:sz w:val="20"/>
          <w:szCs w:val="20"/>
        </w:rPr>
        <w:t>T</w:t>
      </w:r>
      <w:r>
        <w:rPr>
          <w:i/>
          <w:sz w:val="20"/>
          <w:szCs w:val="20"/>
        </w:rPr>
        <w:t>he Unfulfilled Promise of Young People in the Middle East</w:t>
      </w:r>
      <w:r w:rsidR="007C670C">
        <w:rPr>
          <w:i/>
          <w:sz w:val="20"/>
          <w:szCs w:val="20"/>
        </w:rPr>
        <w:t>,</w:t>
      </w:r>
      <w:r>
        <w:rPr>
          <w:i/>
          <w:sz w:val="20"/>
          <w:szCs w:val="20"/>
        </w:rPr>
        <w:t xml:space="preserve">” </w:t>
      </w:r>
      <w:r w:rsidR="007C670C">
        <w:rPr>
          <w:sz w:val="20"/>
          <w:szCs w:val="20"/>
        </w:rPr>
        <w:t>pp. 211-239</w:t>
      </w:r>
      <w:r w:rsidR="00F358B8">
        <w:rPr>
          <w:sz w:val="20"/>
          <w:szCs w:val="20"/>
        </w:rPr>
        <w:t xml:space="preserve">. </w:t>
      </w:r>
      <w:r>
        <w:rPr>
          <w:sz w:val="20"/>
          <w:szCs w:val="20"/>
        </w:rPr>
        <w:t>Washington D.C.:  Brookings Institution Press.</w:t>
      </w:r>
    </w:p>
    <w:p w14:paraId="497082B1" w14:textId="77777777" w:rsidR="000365C2" w:rsidRDefault="000365C2" w:rsidP="00A61D55">
      <w:pPr>
        <w:ind w:left="720" w:hanging="720"/>
        <w:rPr>
          <w:sz w:val="20"/>
          <w:szCs w:val="20"/>
        </w:rPr>
      </w:pPr>
    </w:p>
    <w:p w14:paraId="7C52AD05" w14:textId="77777777" w:rsidR="00A61D55" w:rsidRDefault="00A61D55" w:rsidP="00A61D55">
      <w:pPr>
        <w:ind w:left="720" w:hanging="720"/>
        <w:rPr>
          <w:sz w:val="20"/>
          <w:szCs w:val="20"/>
        </w:rPr>
      </w:pPr>
      <w:r>
        <w:rPr>
          <w:sz w:val="20"/>
          <w:szCs w:val="20"/>
        </w:rPr>
        <w:t xml:space="preserve">Assaad, R. 2009.  “Labor Supply, Employment and Unemployment in the Egyptian Economy, 1988-2006.  </w:t>
      </w:r>
      <w:r w:rsidRPr="00A61D55">
        <w:rPr>
          <w:sz w:val="20"/>
          <w:szCs w:val="20"/>
        </w:rPr>
        <w:t>In</w:t>
      </w:r>
      <w:r>
        <w:rPr>
          <w:i/>
          <w:iCs/>
          <w:sz w:val="20"/>
          <w:szCs w:val="20"/>
        </w:rPr>
        <w:t xml:space="preserve"> </w:t>
      </w:r>
      <w:r w:rsidR="007C670C">
        <w:rPr>
          <w:sz w:val="20"/>
          <w:szCs w:val="20"/>
        </w:rPr>
        <w:t xml:space="preserve">Ragui Assaad (Ed.), </w:t>
      </w:r>
      <w:r>
        <w:rPr>
          <w:i/>
          <w:iCs/>
          <w:sz w:val="20"/>
          <w:szCs w:val="20"/>
        </w:rPr>
        <w:t>The Egyptian Labor Market Revisited</w:t>
      </w:r>
      <w:r w:rsidR="007C670C">
        <w:rPr>
          <w:i/>
          <w:iCs/>
          <w:sz w:val="20"/>
          <w:szCs w:val="20"/>
        </w:rPr>
        <w:t>,</w:t>
      </w:r>
      <w:r>
        <w:rPr>
          <w:i/>
          <w:iCs/>
          <w:sz w:val="20"/>
          <w:szCs w:val="20"/>
        </w:rPr>
        <w:t xml:space="preserve"> </w:t>
      </w:r>
      <w:r w:rsidR="007C670C" w:rsidRPr="007C670C">
        <w:rPr>
          <w:sz w:val="20"/>
          <w:szCs w:val="20"/>
        </w:rPr>
        <w:t>pp</w:t>
      </w:r>
      <w:r w:rsidR="007C670C">
        <w:rPr>
          <w:sz w:val="20"/>
          <w:szCs w:val="20"/>
        </w:rPr>
        <w:t>. 1-52.</w:t>
      </w:r>
      <w:r>
        <w:rPr>
          <w:sz w:val="20"/>
          <w:szCs w:val="20"/>
        </w:rPr>
        <w:t xml:space="preserve">  </w:t>
      </w:r>
      <w:r w:rsidR="007C670C">
        <w:rPr>
          <w:sz w:val="20"/>
          <w:szCs w:val="20"/>
        </w:rPr>
        <w:t>Cairo:</w:t>
      </w:r>
      <w:r w:rsidR="007C670C" w:rsidRPr="007C670C">
        <w:rPr>
          <w:sz w:val="20"/>
          <w:szCs w:val="20"/>
        </w:rPr>
        <w:t xml:space="preserve"> </w:t>
      </w:r>
      <w:r>
        <w:rPr>
          <w:sz w:val="20"/>
          <w:szCs w:val="20"/>
        </w:rPr>
        <w:t>American Universi</w:t>
      </w:r>
      <w:r w:rsidR="005031FE">
        <w:rPr>
          <w:sz w:val="20"/>
          <w:szCs w:val="20"/>
        </w:rPr>
        <w:t>ty in Cairo Press.</w:t>
      </w:r>
    </w:p>
    <w:p w14:paraId="0AC4882A" w14:textId="77777777" w:rsidR="000365C2" w:rsidRDefault="000365C2" w:rsidP="00A61D55">
      <w:pPr>
        <w:ind w:left="720" w:hanging="720"/>
        <w:rPr>
          <w:sz w:val="20"/>
          <w:szCs w:val="20"/>
        </w:rPr>
      </w:pPr>
    </w:p>
    <w:p w14:paraId="30A863BD" w14:textId="77777777" w:rsidR="00A61D55" w:rsidRDefault="00A61D55" w:rsidP="00A61D55">
      <w:pPr>
        <w:ind w:left="720" w:hanging="720"/>
        <w:rPr>
          <w:sz w:val="20"/>
          <w:szCs w:val="20"/>
        </w:rPr>
      </w:pPr>
      <w:r>
        <w:rPr>
          <w:sz w:val="20"/>
          <w:szCs w:val="20"/>
        </w:rPr>
        <w:t>Assaad, R. and F. El-</w:t>
      </w:r>
      <w:proofErr w:type="spellStart"/>
      <w:r>
        <w:rPr>
          <w:sz w:val="20"/>
          <w:szCs w:val="20"/>
        </w:rPr>
        <w:t>Hamidi</w:t>
      </w:r>
      <w:proofErr w:type="spellEnd"/>
      <w:r>
        <w:rPr>
          <w:sz w:val="20"/>
          <w:szCs w:val="20"/>
        </w:rPr>
        <w:t>. 2009.  “Women in the Egyptian Labor Market:  An Analysis of Developments, 1988-2006.</w:t>
      </w:r>
      <w:r w:rsidR="007C670C">
        <w:rPr>
          <w:sz w:val="20"/>
          <w:szCs w:val="20"/>
        </w:rPr>
        <w:t>”</w:t>
      </w:r>
      <w:r>
        <w:rPr>
          <w:sz w:val="20"/>
          <w:szCs w:val="20"/>
        </w:rPr>
        <w:t xml:space="preserve">  </w:t>
      </w:r>
      <w:r w:rsidRPr="00A61D55">
        <w:rPr>
          <w:sz w:val="20"/>
          <w:szCs w:val="20"/>
        </w:rPr>
        <w:t>In</w:t>
      </w:r>
      <w:r>
        <w:rPr>
          <w:i/>
          <w:iCs/>
          <w:sz w:val="20"/>
          <w:szCs w:val="20"/>
        </w:rPr>
        <w:t xml:space="preserve"> </w:t>
      </w:r>
      <w:r w:rsidR="007C670C">
        <w:rPr>
          <w:sz w:val="20"/>
          <w:szCs w:val="20"/>
        </w:rPr>
        <w:t>Ragui Assaad (</w:t>
      </w:r>
      <w:r w:rsidR="00AA206E">
        <w:rPr>
          <w:sz w:val="20"/>
          <w:szCs w:val="20"/>
        </w:rPr>
        <w:t>E</w:t>
      </w:r>
      <w:r w:rsidR="007C670C">
        <w:rPr>
          <w:sz w:val="20"/>
          <w:szCs w:val="20"/>
        </w:rPr>
        <w:t xml:space="preserve">d.), </w:t>
      </w:r>
      <w:r>
        <w:rPr>
          <w:i/>
          <w:iCs/>
          <w:sz w:val="20"/>
          <w:szCs w:val="20"/>
        </w:rPr>
        <w:t>The Egyptian Labor Market Revisited</w:t>
      </w:r>
      <w:r w:rsidR="00AA206E">
        <w:rPr>
          <w:i/>
          <w:iCs/>
          <w:sz w:val="20"/>
          <w:szCs w:val="20"/>
        </w:rPr>
        <w:t>,</w:t>
      </w:r>
      <w:r w:rsidR="00AA206E" w:rsidRPr="00AA206E">
        <w:rPr>
          <w:sz w:val="20"/>
          <w:szCs w:val="20"/>
        </w:rPr>
        <w:t xml:space="preserve"> </w:t>
      </w:r>
      <w:r w:rsidR="00AA206E">
        <w:rPr>
          <w:sz w:val="20"/>
          <w:szCs w:val="20"/>
        </w:rPr>
        <w:t>pp. 219-257</w:t>
      </w:r>
      <w:r>
        <w:rPr>
          <w:i/>
          <w:iCs/>
          <w:sz w:val="20"/>
          <w:szCs w:val="20"/>
        </w:rPr>
        <w:t xml:space="preserve">. </w:t>
      </w:r>
      <w:r>
        <w:rPr>
          <w:sz w:val="20"/>
          <w:szCs w:val="20"/>
        </w:rPr>
        <w:t>Cairo:  American Universi</w:t>
      </w:r>
      <w:r w:rsidR="005031FE">
        <w:rPr>
          <w:sz w:val="20"/>
          <w:szCs w:val="20"/>
        </w:rPr>
        <w:t>ty in Cairo Press.</w:t>
      </w:r>
    </w:p>
    <w:p w14:paraId="47071124" w14:textId="77777777" w:rsidR="00A61D55" w:rsidRDefault="00A61D55" w:rsidP="00F62A4B"/>
    <w:p w14:paraId="752976DB" w14:textId="77777777" w:rsidR="00BD1DBE" w:rsidRDefault="00BD1DBE" w:rsidP="00BD1DBE">
      <w:pPr>
        <w:ind w:left="720" w:hanging="720"/>
        <w:rPr>
          <w:sz w:val="20"/>
          <w:szCs w:val="20"/>
        </w:rPr>
      </w:pPr>
      <w:r w:rsidRPr="00BD1DBE">
        <w:rPr>
          <w:sz w:val="20"/>
          <w:szCs w:val="20"/>
        </w:rPr>
        <w:t xml:space="preserve">Assaad, R. and R. </w:t>
      </w:r>
      <w:proofErr w:type="spellStart"/>
      <w:r w:rsidRPr="00BD1DBE">
        <w:rPr>
          <w:sz w:val="20"/>
          <w:szCs w:val="20"/>
        </w:rPr>
        <w:t>Roushdy</w:t>
      </w:r>
      <w:proofErr w:type="spellEnd"/>
      <w:r w:rsidRPr="00BD1DBE">
        <w:rPr>
          <w:sz w:val="20"/>
          <w:szCs w:val="20"/>
        </w:rPr>
        <w:t xml:space="preserve">. 2009.  “An Analysis of Sample Attrition in the Egypt Labor Market Panel Survey 2006.” </w:t>
      </w:r>
      <w:r>
        <w:rPr>
          <w:sz w:val="20"/>
          <w:szCs w:val="20"/>
        </w:rPr>
        <w:t xml:space="preserve"> </w:t>
      </w:r>
      <w:r w:rsidRPr="00A61D55">
        <w:rPr>
          <w:sz w:val="20"/>
          <w:szCs w:val="20"/>
        </w:rPr>
        <w:t>In</w:t>
      </w:r>
      <w:r>
        <w:rPr>
          <w:i/>
          <w:iCs/>
          <w:sz w:val="20"/>
          <w:szCs w:val="20"/>
        </w:rPr>
        <w:t xml:space="preserve"> </w:t>
      </w:r>
      <w:r w:rsidR="00AA206E">
        <w:rPr>
          <w:sz w:val="20"/>
          <w:szCs w:val="20"/>
        </w:rPr>
        <w:t xml:space="preserve">Ragui Assaad (Ed.), </w:t>
      </w:r>
      <w:r>
        <w:rPr>
          <w:i/>
          <w:iCs/>
          <w:sz w:val="20"/>
          <w:szCs w:val="20"/>
        </w:rPr>
        <w:t>The Egyptian Labor Market Revisited</w:t>
      </w:r>
      <w:r w:rsidR="00AA206E">
        <w:rPr>
          <w:sz w:val="20"/>
          <w:szCs w:val="20"/>
        </w:rPr>
        <w:t>, pp. 303-315</w:t>
      </w:r>
      <w:r>
        <w:rPr>
          <w:i/>
          <w:iCs/>
          <w:sz w:val="20"/>
          <w:szCs w:val="20"/>
        </w:rPr>
        <w:t xml:space="preserve">. </w:t>
      </w:r>
      <w:r>
        <w:rPr>
          <w:sz w:val="20"/>
          <w:szCs w:val="20"/>
        </w:rPr>
        <w:t>Cairo:  American Universi</w:t>
      </w:r>
      <w:r w:rsidR="005031FE">
        <w:rPr>
          <w:sz w:val="20"/>
          <w:szCs w:val="20"/>
        </w:rPr>
        <w:t>ty in Cairo Press.</w:t>
      </w:r>
    </w:p>
    <w:p w14:paraId="52C19529" w14:textId="77777777" w:rsidR="00BD1DBE" w:rsidRPr="00BD1DBE" w:rsidRDefault="00BD1DBE" w:rsidP="00BD1DBE">
      <w:pPr>
        <w:ind w:left="720" w:hanging="720"/>
        <w:rPr>
          <w:sz w:val="20"/>
          <w:szCs w:val="20"/>
        </w:rPr>
      </w:pPr>
    </w:p>
    <w:p w14:paraId="67842B6C" w14:textId="4FBE7405" w:rsidR="00F62A4B" w:rsidRPr="00F62A4B" w:rsidRDefault="00F62A4B" w:rsidP="00A61D55">
      <w:pPr>
        <w:ind w:left="720" w:hanging="720"/>
        <w:rPr>
          <w:sz w:val="20"/>
          <w:szCs w:val="20"/>
        </w:rPr>
      </w:pPr>
      <w:proofErr w:type="spellStart"/>
      <w:r w:rsidRPr="00F62A4B">
        <w:rPr>
          <w:sz w:val="20"/>
          <w:szCs w:val="20"/>
        </w:rPr>
        <w:t>Assaad</w:t>
      </w:r>
      <w:proofErr w:type="spellEnd"/>
      <w:r w:rsidRPr="00F62A4B">
        <w:rPr>
          <w:sz w:val="20"/>
          <w:szCs w:val="20"/>
        </w:rPr>
        <w:t xml:space="preserve">, R. 2008.  </w:t>
      </w:r>
      <w:proofErr w:type="gramStart"/>
      <w:r w:rsidRPr="00F62A4B">
        <w:rPr>
          <w:sz w:val="20"/>
          <w:szCs w:val="20"/>
        </w:rPr>
        <w:t>“Unemployment and Youth Insertion in the Labor Market in Egypt.”</w:t>
      </w:r>
      <w:proofErr w:type="gramEnd"/>
      <w:r w:rsidRPr="00F62A4B">
        <w:rPr>
          <w:sz w:val="20"/>
          <w:szCs w:val="20"/>
        </w:rPr>
        <w:t xml:space="preserve">  </w:t>
      </w:r>
      <w:proofErr w:type="gramStart"/>
      <w:r w:rsidRPr="00F62A4B">
        <w:rPr>
          <w:sz w:val="20"/>
          <w:szCs w:val="20"/>
        </w:rPr>
        <w:t xml:space="preserve">In </w:t>
      </w:r>
      <w:proofErr w:type="spellStart"/>
      <w:r w:rsidR="00AA206E" w:rsidRPr="00A61D55">
        <w:rPr>
          <w:sz w:val="20"/>
          <w:szCs w:val="20"/>
        </w:rPr>
        <w:t>Hanaa</w:t>
      </w:r>
      <w:proofErr w:type="spellEnd"/>
      <w:r w:rsidR="00AA206E">
        <w:rPr>
          <w:sz w:val="20"/>
          <w:szCs w:val="20"/>
        </w:rPr>
        <w:t xml:space="preserve"> </w:t>
      </w:r>
      <w:proofErr w:type="spellStart"/>
      <w:r w:rsidR="00AA206E">
        <w:rPr>
          <w:sz w:val="20"/>
          <w:szCs w:val="20"/>
        </w:rPr>
        <w:t>Kheir</w:t>
      </w:r>
      <w:proofErr w:type="spellEnd"/>
      <w:r w:rsidR="00AA206E">
        <w:rPr>
          <w:sz w:val="20"/>
          <w:szCs w:val="20"/>
        </w:rPr>
        <w:t>-El-Din (E</w:t>
      </w:r>
      <w:r w:rsidR="00AA206E" w:rsidRPr="00A61D55">
        <w:rPr>
          <w:sz w:val="20"/>
          <w:szCs w:val="20"/>
        </w:rPr>
        <w:t>d.)</w:t>
      </w:r>
      <w:r w:rsidR="00AA206E">
        <w:rPr>
          <w:i/>
          <w:iCs/>
          <w:sz w:val="20"/>
          <w:szCs w:val="20"/>
        </w:rPr>
        <w:t>,</w:t>
      </w:r>
      <w:r w:rsidR="00F358B8">
        <w:rPr>
          <w:i/>
          <w:iCs/>
          <w:sz w:val="20"/>
          <w:szCs w:val="20"/>
        </w:rPr>
        <w:t xml:space="preserve"> </w:t>
      </w:r>
      <w:r w:rsidRPr="00F62A4B">
        <w:rPr>
          <w:i/>
          <w:iCs/>
          <w:sz w:val="20"/>
          <w:szCs w:val="20"/>
        </w:rPr>
        <w:t>The Egyptian Economy, Current Challenges and Future Prospects</w:t>
      </w:r>
      <w:r w:rsidR="00AA206E">
        <w:rPr>
          <w:i/>
          <w:iCs/>
          <w:sz w:val="20"/>
          <w:szCs w:val="20"/>
        </w:rPr>
        <w:t>,</w:t>
      </w:r>
      <w:r w:rsidR="00AA206E" w:rsidRPr="00AA206E">
        <w:rPr>
          <w:sz w:val="20"/>
          <w:szCs w:val="20"/>
        </w:rPr>
        <w:t xml:space="preserve"> </w:t>
      </w:r>
      <w:bookmarkStart w:id="0" w:name="_GoBack"/>
      <w:r w:rsidR="00AA206E">
        <w:rPr>
          <w:sz w:val="20"/>
          <w:szCs w:val="20"/>
        </w:rPr>
        <w:t>pp.133-178</w:t>
      </w:r>
      <w:bookmarkEnd w:id="0"/>
      <w:r w:rsidRPr="00F62A4B">
        <w:rPr>
          <w:i/>
          <w:iCs/>
          <w:sz w:val="20"/>
          <w:szCs w:val="20"/>
        </w:rPr>
        <w:t>.</w:t>
      </w:r>
      <w:proofErr w:type="gramEnd"/>
      <w:r w:rsidRPr="00F62A4B">
        <w:rPr>
          <w:i/>
          <w:iCs/>
          <w:sz w:val="20"/>
          <w:szCs w:val="20"/>
        </w:rPr>
        <w:t xml:space="preserve"> </w:t>
      </w:r>
      <w:r w:rsidR="00AA206E">
        <w:rPr>
          <w:i/>
          <w:iCs/>
          <w:sz w:val="20"/>
          <w:szCs w:val="20"/>
        </w:rPr>
        <w:t xml:space="preserve"> </w:t>
      </w:r>
      <w:r w:rsidRPr="00F62A4B">
        <w:rPr>
          <w:sz w:val="20"/>
          <w:szCs w:val="20"/>
        </w:rPr>
        <w:t xml:space="preserve">An Egyptian Center for Economic Studies Publication.  </w:t>
      </w:r>
      <w:r w:rsidR="00AA206E">
        <w:rPr>
          <w:sz w:val="20"/>
          <w:szCs w:val="20"/>
        </w:rPr>
        <w:t xml:space="preserve">Cairo: </w:t>
      </w:r>
      <w:r w:rsidRPr="00F62A4B">
        <w:rPr>
          <w:sz w:val="20"/>
          <w:szCs w:val="20"/>
        </w:rPr>
        <w:t>The American University in Cairo Press.</w:t>
      </w:r>
      <w:r w:rsidR="00917FC5">
        <w:rPr>
          <w:sz w:val="20"/>
          <w:szCs w:val="20"/>
        </w:rPr>
        <w:t xml:space="preserve">  </w:t>
      </w:r>
    </w:p>
    <w:p w14:paraId="5482ACCB" w14:textId="77777777" w:rsidR="006A00DC" w:rsidRDefault="006A00DC" w:rsidP="006A00DC"/>
    <w:p w14:paraId="342BCA6D" w14:textId="77777777" w:rsidR="008E25C0" w:rsidRPr="008E25C0" w:rsidRDefault="008E25C0" w:rsidP="00A61D55">
      <w:pPr>
        <w:ind w:left="720" w:hanging="720"/>
        <w:rPr>
          <w:color w:val="000000"/>
          <w:sz w:val="20"/>
          <w:szCs w:val="20"/>
        </w:rPr>
      </w:pPr>
      <w:r w:rsidRPr="008E25C0">
        <w:rPr>
          <w:sz w:val="20"/>
          <w:szCs w:val="20"/>
        </w:rPr>
        <w:t>Assaad, Ragui. 2005. “</w:t>
      </w:r>
      <w:proofErr w:type="spellStart"/>
      <w:r w:rsidRPr="008E25C0">
        <w:rPr>
          <w:sz w:val="20"/>
          <w:szCs w:val="20"/>
        </w:rPr>
        <w:t>Informalization</w:t>
      </w:r>
      <w:proofErr w:type="spellEnd"/>
      <w:r w:rsidRPr="008E25C0">
        <w:rPr>
          <w:sz w:val="20"/>
          <w:szCs w:val="20"/>
        </w:rPr>
        <w:t xml:space="preserve"> and </w:t>
      </w:r>
      <w:proofErr w:type="spellStart"/>
      <w:r w:rsidRPr="008E25C0">
        <w:rPr>
          <w:sz w:val="20"/>
          <w:szCs w:val="20"/>
        </w:rPr>
        <w:t>Defeminization</w:t>
      </w:r>
      <w:proofErr w:type="spellEnd"/>
      <w:r w:rsidRPr="008E25C0">
        <w:rPr>
          <w:sz w:val="20"/>
          <w:szCs w:val="20"/>
        </w:rPr>
        <w:t>:</w:t>
      </w:r>
      <w:r w:rsidR="00AA206E">
        <w:rPr>
          <w:sz w:val="20"/>
          <w:szCs w:val="20"/>
        </w:rPr>
        <w:t xml:space="preserve"> </w:t>
      </w:r>
      <w:r w:rsidRPr="008E25C0">
        <w:rPr>
          <w:sz w:val="20"/>
          <w:szCs w:val="20"/>
        </w:rPr>
        <w:t xml:space="preserve"> Explaining the Unusual Pattern in Egypt.”</w:t>
      </w:r>
      <w:r w:rsidR="00AA206E">
        <w:rPr>
          <w:sz w:val="20"/>
          <w:szCs w:val="20"/>
        </w:rPr>
        <w:t xml:space="preserve">  </w:t>
      </w:r>
      <w:r w:rsidRPr="008E25C0">
        <w:rPr>
          <w:sz w:val="20"/>
          <w:szCs w:val="20"/>
        </w:rPr>
        <w:t xml:space="preserve">In </w:t>
      </w:r>
      <w:proofErr w:type="spellStart"/>
      <w:r w:rsidR="00AA206E" w:rsidRPr="008E25C0">
        <w:rPr>
          <w:sz w:val="20"/>
          <w:szCs w:val="20"/>
        </w:rPr>
        <w:t>Neema</w:t>
      </w:r>
      <w:proofErr w:type="spellEnd"/>
      <w:r w:rsidR="00AA206E" w:rsidRPr="008E25C0">
        <w:rPr>
          <w:sz w:val="20"/>
          <w:szCs w:val="20"/>
        </w:rPr>
        <w:t xml:space="preserve"> </w:t>
      </w:r>
      <w:proofErr w:type="spellStart"/>
      <w:r w:rsidR="00AA206E" w:rsidRPr="008E25C0">
        <w:rPr>
          <w:sz w:val="20"/>
          <w:szCs w:val="20"/>
        </w:rPr>
        <w:t>Kudva</w:t>
      </w:r>
      <w:proofErr w:type="spellEnd"/>
      <w:r w:rsidR="00AA206E" w:rsidRPr="008E25C0">
        <w:rPr>
          <w:sz w:val="20"/>
          <w:szCs w:val="20"/>
        </w:rPr>
        <w:t xml:space="preserve"> and Lourdes </w:t>
      </w:r>
      <w:proofErr w:type="spellStart"/>
      <w:r w:rsidR="00AA206E" w:rsidRPr="008E25C0">
        <w:rPr>
          <w:sz w:val="20"/>
          <w:szCs w:val="20"/>
        </w:rPr>
        <w:t>Beneria</w:t>
      </w:r>
      <w:proofErr w:type="spellEnd"/>
      <w:r w:rsidR="00AA206E" w:rsidRPr="008E25C0">
        <w:rPr>
          <w:sz w:val="20"/>
          <w:szCs w:val="20"/>
        </w:rPr>
        <w:t xml:space="preserve"> (</w:t>
      </w:r>
      <w:r w:rsidR="00AA206E">
        <w:rPr>
          <w:sz w:val="20"/>
          <w:szCs w:val="20"/>
        </w:rPr>
        <w:t>E</w:t>
      </w:r>
      <w:r w:rsidR="00AA206E" w:rsidRPr="008E25C0">
        <w:rPr>
          <w:sz w:val="20"/>
          <w:szCs w:val="20"/>
        </w:rPr>
        <w:t>ds.)</w:t>
      </w:r>
      <w:r w:rsidR="00AA206E">
        <w:rPr>
          <w:sz w:val="20"/>
          <w:szCs w:val="20"/>
        </w:rPr>
        <w:t xml:space="preserve">, </w:t>
      </w:r>
      <w:r w:rsidRPr="008E25C0">
        <w:rPr>
          <w:i/>
          <w:iCs/>
          <w:sz w:val="20"/>
          <w:szCs w:val="20"/>
        </w:rPr>
        <w:t xml:space="preserve">Rethinking </w:t>
      </w:r>
      <w:proofErr w:type="spellStart"/>
      <w:r w:rsidRPr="008E25C0">
        <w:rPr>
          <w:i/>
          <w:iCs/>
          <w:sz w:val="20"/>
          <w:szCs w:val="20"/>
        </w:rPr>
        <w:t>Informalization</w:t>
      </w:r>
      <w:proofErr w:type="spellEnd"/>
      <w:r w:rsidRPr="008E25C0">
        <w:rPr>
          <w:i/>
          <w:iCs/>
          <w:sz w:val="20"/>
          <w:szCs w:val="20"/>
        </w:rPr>
        <w:t>:</w:t>
      </w:r>
      <w:r w:rsidR="00AA206E">
        <w:rPr>
          <w:i/>
          <w:iCs/>
          <w:sz w:val="20"/>
          <w:szCs w:val="20"/>
        </w:rPr>
        <w:t xml:space="preserve"> </w:t>
      </w:r>
      <w:r w:rsidRPr="008E25C0">
        <w:rPr>
          <w:i/>
          <w:iCs/>
          <w:sz w:val="20"/>
          <w:szCs w:val="20"/>
        </w:rPr>
        <w:t xml:space="preserve"> Precarious Jobs, Poverty and Social Protection.</w:t>
      </w:r>
      <w:r w:rsidR="00AA206E">
        <w:rPr>
          <w:i/>
          <w:iCs/>
          <w:sz w:val="20"/>
          <w:szCs w:val="20"/>
        </w:rPr>
        <w:t xml:space="preserve"> </w:t>
      </w:r>
      <w:r w:rsidRPr="008E25C0">
        <w:rPr>
          <w:sz w:val="20"/>
          <w:szCs w:val="20"/>
        </w:rPr>
        <w:t xml:space="preserve"> Ithaca, NY:</w:t>
      </w:r>
      <w:r w:rsidR="00AA206E">
        <w:rPr>
          <w:sz w:val="20"/>
          <w:szCs w:val="20"/>
        </w:rPr>
        <w:t xml:space="preserve"> </w:t>
      </w:r>
      <w:r w:rsidRPr="008E25C0">
        <w:rPr>
          <w:sz w:val="20"/>
          <w:szCs w:val="20"/>
        </w:rPr>
        <w:t xml:space="preserve"> Internet-First University Press. </w:t>
      </w:r>
      <w:proofErr w:type="gramStart"/>
      <w:r w:rsidRPr="008E25C0">
        <w:rPr>
          <w:sz w:val="20"/>
          <w:szCs w:val="20"/>
        </w:rPr>
        <w:t>Available at D-Space Repository at Cornell University.</w:t>
      </w:r>
      <w:proofErr w:type="gramEnd"/>
      <w:r w:rsidR="00AA206E">
        <w:rPr>
          <w:sz w:val="20"/>
          <w:szCs w:val="20"/>
        </w:rPr>
        <w:t xml:space="preserve"> </w:t>
      </w:r>
      <w:r w:rsidRPr="008E25C0">
        <w:rPr>
          <w:sz w:val="20"/>
          <w:szCs w:val="20"/>
        </w:rPr>
        <w:t xml:space="preserve"> </w:t>
      </w:r>
      <w:hyperlink r:id="rId9" w:history="1">
        <w:r w:rsidRPr="008E25C0">
          <w:rPr>
            <w:rStyle w:val="Hyperlink"/>
            <w:sz w:val="20"/>
            <w:szCs w:val="20"/>
          </w:rPr>
          <w:t>http://hdl.handle.net/1813/3716</w:t>
        </w:r>
      </w:hyperlink>
      <w:r w:rsidRPr="008E25C0">
        <w:rPr>
          <w:color w:val="000000"/>
          <w:sz w:val="20"/>
          <w:szCs w:val="20"/>
        </w:rPr>
        <w:t xml:space="preserve"> </w:t>
      </w:r>
    </w:p>
    <w:p w14:paraId="0F0199E8" w14:textId="77777777" w:rsidR="008E25C0" w:rsidRPr="008E25C0" w:rsidRDefault="008E25C0">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4B7A18BF" w14:textId="77777777" w:rsidR="00691DAC" w:rsidRDefault="00691DAC" w:rsidP="00E7557B">
      <w:pPr>
        <w:ind w:left="720" w:hanging="720"/>
        <w:rPr>
          <w:iCs/>
          <w:sz w:val="20"/>
          <w:szCs w:val="20"/>
        </w:rPr>
      </w:pPr>
      <w:r>
        <w:rPr>
          <w:sz w:val="20"/>
          <w:szCs w:val="20"/>
        </w:rPr>
        <w:t>Assaad, R. 2004. Primary author of Chapter Five “Labor and Human Resources Development</w:t>
      </w:r>
      <w:r w:rsidR="00AA206E">
        <w:rPr>
          <w:sz w:val="20"/>
          <w:szCs w:val="20"/>
        </w:rPr>
        <w:t>.</w:t>
      </w:r>
      <w:r>
        <w:rPr>
          <w:sz w:val="20"/>
          <w:szCs w:val="20"/>
        </w:rPr>
        <w:t xml:space="preserve">” In </w:t>
      </w:r>
      <w:r w:rsidR="00AA206E">
        <w:rPr>
          <w:sz w:val="20"/>
          <w:szCs w:val="20"/>
        </w:rPr>
        <w:t xml:space="preserve">Samir </w:t>
      </w:r>
      <w:proofErr w:type="spellStart"/>
      <w:r w:rsidR="00AA206E">
        <w:rPr>
          <w:sz w:val="20"/>
          <w:szCs w:val="20"/>
        </w:rPr>
        <w:t>Radwan</w:t>
      </w:r>
      <w:proofErr w:type="spellEnd"/>
      <w:r w:rsidR="00AA206E">
        <w:rPr>
          <w:sz w:val="20"/>
          <w:szCs w:val="20"/>
        </w:rPr>
        <w:t xml:space="preserve"> and Jean-Louis </w:t>
      </w:r>
      <w:proofErr w:type="spellStart"/>
      <w:r w:rsidR="00AA206E">
        <w:rPr>
          <w:sz w:val="20"/>
          <w:szCs w:val="20"/>
        </w:rPr>
        <w:t>Reiffers</w:t>
      </w:r>
      <w:proofErr w:type="spellEnd"/>
      <w:r w:rsidR="00AA206E">
        <w:rPr>
          <w:sz w:val="20"/>
          <w:szCs w:val="20"/>
        </w:rPr>
        <w:t xml:space="preserve"> (Coordinators), </w:t>
      </w:r>
      <w:r>
        <w:rPr>
          <w:i/>
          <w:sz w:val="20"/>
          <w:szCs w:val="20"/>
        </w:rPr>
        <w:t>Egypt Country Profile: The Road Ahead for Egypt</w:t>
      </w:r>
      <w:r w:rsidR="00AA206E">
        <w:rPr>
          <w:i/>
          <w:sz w:val="20"/>
          <w:szCs w:val="20"/>
        </w:rPr>
        <w:t>,</w:t>
      </w:r>
      <w:r w:rsidR="00AA206E" w:rsidRPr="00AA206E">
        <w:rPr>
          <w:sz w:val="20"/>
          <w:szCs w:val="20"/>
        </w:rPr>
        <w:t xml:space="preserve"> </w:t>
      </w:r>
      <w:r w:rsidR="00AA206E">
        <w:rPr>
          <w:sz w:val="20"/>
          <w:szCs w:val="20"/>
        </w:rPr>
        <w:t>pp. 143-179</w:t>
      </w:r>
      <w:r>
        <w:rPr>
          <w:i/>
          <w:sz w:val="20"/>
          <w:szCs w:val="20"/>
        </w:rPr>
        <w:t>.</w:t>
      </w:r>
      <w:r>
        <w:rPr>
          <w:sz w:val="20"/>
          <w:szCs w:val="20"/>
        </w:rPr>
        <w:t xml:space="preserve">  Cairo, Egypt: Economic Research Forum for the Arab Countries Iran and Turkey.</w:t>
      </w:r>
    </w:p>
    <w:p w14:paraId="26142B75" w14:textId="77777777" w:rsidR="00691DAC" w:rsidRDefault="00691DAC">
      <w:pPr>
        <w:rPr>
          <w:sz w:val="20"/>
          <w:szCs w:val="20"/>
          <w:highlight w:val="yellow"/>
        </w:rPr>
      </w:pPr>
    </w:p>
    <w:p w14:paraId="6ED3F9B3" w14:textId="77777777" w:rsidR="00691DAC" w:rsidRDefault="00691DAC" w:rsidP="00E7557B">
      <w:pPr>
        <w:ind w:left="720" w:hanging="720"/>
        <w:rPr>
          <w:sz w:val="20"/>
          <w:szCs w:val="20"/>
        </w:rPr>
      </w:pPr>
      <w:r>
        <w:rPr>
          <w:sz w:val="20"/>
          <w:szCs w:val="20"/>
        </w:rPr>
        <w:t xml:space="preserve">Assaad, R. 2003. “Gender and Employment in Adjusting Countries:  Egypt in a Comparative Perspective.”  In </w:t>
      </w:r>
      <w:r w:rsidR="00AA206E">
        <w:rPr>
          <w:sz w:val="20"/>
          <w:szCs w:val="20"/>
        </w:rPr>
        <w:t xml:space="preserve">Eleanor </w:t>
      </w:r>
      <w:proofErr w:type="spellStart"/>
      <w:r w:rsidR="00AA206E">
        <w:rPr>
          <w:sz w:val="20"/>
          <w:szCs w:val="20"/>
        </w:rPr>
        <w:t>Doumato</w:t>
      </w:r>
      <w:proofErr w:type="spellEnd"/>
      <w:r w:rsidR="00AA206E">
        <w:rPr>
          <w:sz w:val="20"/>
          <w:szCs w:val="20"/>
        </w:rPr>
        <w:t xml:space="preserve"> and Marsha </w:t>
      </w:r>
      <w:proofErr w:type="spellStart"/>
      <w:r w:rsidR="00AA206E">
        <w:rPr>
          <w:sz w:val="20"/>
          <w:szCs w:val="20"/>
        </w:rPr>
        <w:t>Pripstein</w:t>
      </w:r>
      <w:proofErr w:type="spellEnd"/>
      <w:r w:rsidR="00AA206E">
        <w:rPr>
          <w:sz w:val="20"/>
          <w:szCs w:val="20"/>
        </w:rPr>
        <w:t xml:space="preserve"> </w:t>
      </w:r>
      <w:proofErr w:type="spellStart"/>
      <w:r w:rsidR="00AA206E">
        <w:rPr>
          <w:sz w:val="20"/>
          <w:szCs w:val="20"/>
        </w:rPr>
        <w:t>Posusney</w:t>
      </w:r>
      <w:proofErr w:type="spellEnd"/>
      <w:r w:rsidR="00AA206E">
        <w:rPr>
          <w:sz w:val="20"/>
          <w:szCs w:val="20"/>
        </w:rPr>
        <w:t xml:space="preserve"> (Eds.), </w:t>
      </w:r>
      <w:r>
        <w:rPr>
          <w:i/>
          <w:iCs/>
          <w:sz w:val="20"/>
          <w:szCs w:val="20"/>
        </w:rPr>
        <w:t xml:space="preserve">Women and Globalization in the Arab Middle East:  Gender </w:t>
      </w:r>
      <w:r w:rsidR="00F358B8">
        <w:rPr>
          <w:i/>
          <w:iCs/>
          <w:sz w:val="20"/>
          <w:szCs w:val="20"/>
        </w:rPr>
        <w:t xml:space="preserve">Dynamics </w:t>
      </w:r>
      <w:r>
        <w:rPr>
          <w:i/>
          <w:iCs/>
          <w:sz w:val="20"/>
          <w:szCs w:val="20"/>
        </w:rPr>
        <w:t>in Transition</w:t>
      </w:r>
      <w:r w:rsidR="00AA206E">
        <w:rPr>
          <w:sz w:val="20"/>
          <w:szCs w:val="20"/>
        </w:rPr>
        <w:t>, pp. 119-141</w:t>
      </w:r>
      <w:r>
        <w:rPr>
          <w:sz w:val="20"/>
          <w:szCs w:val="20"/>
        </w:rPr>
        <w:t xml:space="preserve">.  Boulder: Lynne </w:t>
      </w:r>
      <w:proofErr w:type="spellStart"/>
      <w:r>
        <w:rPr>
          <w:sz w:val="20"/>
          <w:szCs w:val="20"/>
        </w:rPr>
        <w:t>Rienner</w:t>
      </w:r>
      <w:proofErr w:type="spellEnd"/>
      <w:r>
        <w:rPr>
          <w:sz w:val="20"/>
          <w:szCs w:val="20"/>
        </w:rPr>
        <w:t xml:space="preserve">. </w:t>
      </w:r>
    </w:p>
    <w:p w14:paraId="551F2BD5" w14:textId="77777777" w:rsidR="00691DAC" w:rsidRDefault="00691DAC">
      <w:pPr>
        <w:keepNext/>
        <w:tabs>
          <w:tab w:val="left" w:pos="2880"/>
          <w:tab w:val="left" w:pos="3600"/>
          <w:tab w:val="left" w:pos="4320"/>
          <w:tab w:val="left" w:pos="5040"/>
          <w:tab w:val="left" w:pos="5760"/>
          <w:tab w:val="left" w:pos="6480"/>
          <w:tab w:val="left" w:pos="7200"/>
          <w:tab w:val="left" w:pos="7920"/>
          <w:tab w:val="left" w:pos="8640"/>
        </w:tabs>
        <w:rPr>
          <w:sz w:val="20"/>
          <w:szCs w:val="20"/>
        </w:rPr>
      </w:pPr>
    </w:p>
    <w:p w14:paraId="27E1621F" w14:textId="77777777" w:rsidR="00691DAC" w:rsidRDefault="00691DAC" w:rsidP="00E7557B">
      <w:pPr>
        <w:ind w:left="720" w:hanging="720"/>
        <w:rPr>
          <w:sz w:val="20"/>
          <w:szCs w:val="20"/>
        </w:rPr>
      </w:pPr>
      <w:r>
        <w:rPr>
          <w:sz w:val="20"/>
          <w:szCs w:val="20"/>
        </w:rPr>
        <w:t>Assaad, R. 2002. “Introduction</w:t>
      </w:r>
      <w:r w:rsidR="00F358B8">
        <w:rPr>
          <w:sz w:val="20"/>
          <w:szCs w:val="20"/>
        </w:rPr>
        <w:t>.</w:t>
      </w:r>
      <w:r>
        <w:rPr>
          <w:sz w:val="20"/>
          <w:szCs w:val="20"/>
        </w:rPr>
        <w:t xml:space="preserve">”  In </w:t>
      </w:r>
      <w:r w:rsidR="00AA206E">
        <w:rPr>
          <w:sz w:val="20"/>
          <w:szCs w:val="20"/>
        </w:rPr>
        <w:t xml:space="preserve">Ragui Assaad (Ed.), </w:t>
      </w:r>
      <w:r>
        <w:rPr>
          <w:i/>
          <w:iCs/>
          <w:sz w:val="20"/>
          <w:szCs w:val="20"/>
        </w:rPr>
        <w:t>The Egyptian Labor Market in an Era of Reform</w:t>
      </w:r>
      <w:r w:rsidR="00AA206E">
        <w:rPr>
          <w:sz w:val="20"/>
          <w:szCs w:val="20"/>
        </w:rPr>
        <w:t>, pp. xi-xv</w:t>
      </w:r>
      <w:r>
        <w:rPr>
          <w:sz w:val="20"/>
          <w:szCs w:val="20"/>
        </w:rPr>
        <w:t xml:space="preserve">.  Cairo: American University in Cairo Press. </w:t>
      </w:r>
    </w:p>
    <w:p w14:paraId="0C7E0DA4" w14:textId="77777777" w:rsidR="00691DAC" w:rsidRDefault="00691DAC">
      <w:pPr>
        <w:ind w:left="720" w:hanging="720"/>
        <w:rPr>
          <w:sz w:val="20"/>
          <w:szCs w:val="20"/>
        </w:rPr>
      </w:pPr>
    </w:p>
    <w:p w14:paraId="5ADDFFE7" w14:textId="77777777" w:rsidR="00691DAC" w:rsidRDefault="00691DAC" w:rsidP="00E7557B">
      <w:pPr>
        <w:ind w:left="720" w:hanging="720"/>
        <w:rPr>
          <w:sz w:val="20"/>
          <w:szCs w:val="20"/>
        </w:rPr>
      </w:pPr>
      <w:r>
        <w:rPr>
          <w:sz w:val="20"/>
          <w:szCs w:val="20"/>
        </w:rPr>
        <w:t xml:space="preserve">Assaad, R. 2002. “The Transformation of the Egyptian Labor Market: 1988-1998.” In </w:t>
      </w:r>
      <w:r w:rsidR="00AA206E">
        <w:rPr>
          <w:sz w:val="20"/>
          <w:szCs w:val="20"/>
        </w:rPr>
        <w:t xml:space="preserve">Ragui Assaad (Ed.), </w:t>
      </w:r>
      <w:proofErr w:type="gramStart"/>
      <w:r>
        <w:rPr>
          <w:i/>
          <w:iCs/>
          <w:sz w:val="20"/>
          <w:szCs w:val="20"/>
        </w:rPr>
        <w:t>The</w:t>
      </w:r>
      <w:proofErr w:type="gramEnd"/>
      <w:r>
        <w:rPr>
          <w:i/>
          <w:iCs/>
          <w:sz w:val="20"/>
          <w:szCs w:val="20"/>
        </w:rPr>
        <w:t xml:space="preserve"> Egyptian Labor Market in an Era of Reform</w:t>
      </w:r>
      <w:r w:rsidR="00AA206E">
        <w:rPr>
          <w:sz w:val="20"/>
          <w:szCs w:val="20"/>
        </w:rPr>
        <w:t>, pp. 3-64</w:t>
      </w:r>
      <w:r>
        <w:rPr>
          <w:sz w:val="20"/>
          <w:szCs w:val="20"/>
        </w:rPr>
        <w:t xml:space="preserve">.  Cairo: American University in Cairo Press. </w:t>
      </w:r>
    </w:p>
    <w:p w14:paraId="11AF2B05"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08121A17" w14:textId="77777777" w:rsidR="00691DAC" w:rsidRDefault="00691DAC" w:rsidP="00E7557B">
      <w:pPr>
        <w:ind w:left="720" w:hanging="720"/>
        <w:rPr>
          <w:sz w:val="20"/>
          <w:szCs w:val="20"/>
        </w:rPr>
      </w:pPr>
      <w:proofErr w:type="spellStart"/>
      <w:r>
        <w:rPr>
          <w:sz w:val="20"/>
          <w:szCs w:val="20"/>
        </w:rPr>
        <w:t>Assaad</w:t>
      </w:r>
      <w:proofErr w:type="spellEnd"/>
      <w:r>
        <w:rPr>
          <w:sz w:val="20"/>
          <w:szCs w:val="20"/>
        </w:rPr>
        <w:t xml:space="preserve">, </w:t>
      </w:r>
      <w:proofErr w:type="spellStart"/>
      <w:r>
        <w:rPr>
          <w:sz w:val="20"/>
          <w:szCs w:val="20"/>
        </w:rPr>
        <w:t>Ragui</w:t>
      </w:r>
      <w:proofErr w:type="spellEnd"/>
      <w:r>
        <w:rPr>
          <w:sz w:val="20"/>
          <w:szCs w:val="20"/>
        </w:rPr>
        <w:t xml:space="preserve"> and </w:t>
      </w:r>
      <w:proofErr w:type="spellStart"/>
      <w:r>
        <w:rPr>
          <w:sz w:val="20"/>
          <w:szCs w:val="20"/>
        </w:rPr>
        <w:t>Fatma</w:t>
      </w:r>
      <w:proofErr w:type="spellEnd"/>
      <w:r>
        <w:rPr>
          <w:sz w:val="20"/>
          <w:szCs w:val="20"/>
        </w:rPr>
        <w:t xml:space="preserve"> El-</w:t>
      </w:r>
      <w:proofErr w:type="spellStart"/>
      <w:r>
        <w:rPr>
          <w:sz w:val="20"/>
          <w:szCs w:val="20"/>
        </w:rPr>
        <w:t>Hamidi</w:t>
      </w:r>
      <w:proofErr w:type="spellEnd"/>
      <w:r>
        <w:rPr>
          <w:sz w:val="20"/>
          <w:szCs w:val="20"/>
        </w:rPr>
        <w:t xml:space="preserve">. 2002. “Female Labor Supply in Egypt:  Participation and Hours of Work.” In </w:t>
      </w:r>
      <w:r w:rsidR="00214AFF">
        <w:rPr>
          <w:sz w:val="20"/>
          <w:szCs w:val="20"/>
        </w:rPr>
        <w:t xml:space="preserve">Ismail </w:t>
      </w:r>
      <w:proofErr w:type="spellStart"/>
      <w:r w:rsidR="00214AFF">
        <w:rPr>
          <w:sz w:val="20"/>
          <w:szCs w:val="20"/>
        </w:rPr>
        <w:t>Sirageldin</w:t>
      </w:r>
      <w:proofErr w:type="spellEnd"/>
      <w:r w:rsidR="00214AFF">
        <w:rPr>
          <w:sz w:val="20"/>
          <w:szCs w:val="20"/>
        </w:rPr>
        <w:t xml:space="preserve"> (Ed.),</w:t>
      </w:r>
      <w:r w:rsidR="00214AFF">
        <w:rPr>
          <w:i/>
          <w:iCs/>
          <w:sz w:val="20"/>
          <w:szCs w:val="20"/>
        </w:rPr>
        <w:t xml:space="preserve"> </w:t>
      </w:r>
      <w:r>
        <w:rPr>
          <w:i/>
          <w:iCs/>
          <w:sz w:val="20"/>
          <w:szCs w:val="20"/>
        </w:rPr>
        <w:t xml:space="preserve">Human Capital: Population Economics </w:t>
      </w:r>
      <w:r w:rsidR="00214AFF">
        <w:rPr>
          <w:i/>
          <w:iCs/>
          <w:sz w:val="20"/>
          <w:szCs w:val="20"/>
        </w:rPr>
        <w:t xml:space="preserve">in The </w:t>
      </w:r>
      <w:r>
        <w:rPr>
          <w:i/>
          <w:iCs/>
          <w:sz w:val="20"/>
          <w:szCs w:val="20"/>
        </w:rPr>
        <w:t>Middle East</w:t>
      </w:r>
      <w:r w:rsidR="00214AFF">
        <w:rPr>
          <w:sz w:val="20"/>
          <w:szCs w:val="20"/>
        </w:rPr>
        <w:t>, pp. 210-230</w:t>
      </w:r>
      <w:r>
        <w:rPr>
          <w:sz w:val="20"/>
          <w:szCs w:val="20"/>
        </w:rPr>
        <w:t>.  Cairo: American University in Cairo Press.</w:t>
      </w:r>
    </w:p>
    <w:p w14:paraId="397F8B78"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u w:val="single"/>
        </w:rPr>
      </w:pPr>
    </w:p>
    <w:p w14:paraId="6D164D63" w14:textId="77777777" w:rsidR="00691DAC" w:rsidRDefault="00691DAC" w:rsidP="00E7557B">
      <w:pPr>
        <w:ind w:left="720" w:hanging="720"/>
        <w:rPr>
          <w:sz w:val="20"/>
          <w:szCs w:val="20"/>
        </w:rPr>
      </w:pPr>
      <w:proofErr w:type="spellStart"/>
      <w:r>
        <w:rPr>
          <w:sz w:val="20"/>
          <w:szCs w:val="20"/>
        </w:rPr>
        <w:t>Shaban</w:t>
      </w:r>
      <w:proofErr w:type="spellEnd"/>
      <w:r>
        <w:rPr>
          <w:sz w:val="20"/>
          <w:szCs w:val="20"/>
        </w:rPr>
        <w:t xml:space="preserve">, </w:t>
      </w:r>
      <w:proofErr w:type="spellStart"/>
      <w:r>
        <w:rPr>
          <w:sz w:val="20"/>
          <w:szCs w:val="20"/>
        </w:rPr>
        <w:t>Radwan</w:t>
      </w:r>
      <w:proofErr w:type="spellEnd"/>
      <w:r>
        <w:rPr>
          <w:sz w:val="20"/>
          <w:szCs w:val="20"/>
        </w:rPr>
        <w:t xml:space="preserve">, </w:t>
      </w:r>
      <w:proofErr w:type="spellStart"/>
      <w:r>
        <w:rPr>
          <w:sz w:val="20"/>
          <w:szCs w:val="20"/>
        </w:rPr>
        <w:t>Ragui</w:t>
      </w:r>
      <w:proofErr w:type="spellEnd"/>
      <w:r>
        <w:rPr>
          <w:sz w:val="20"/>
          <w:szCs w:val="20"/>
        </w:rPr>
        <w:t xml:space="preserve"> </w:t>
      </w:r>
      <w:proofErr w:type="spellStart"/>
      <w:r>
        <w:rPr>
          <w:sz w:val="20"/>
          <w:szCs w:val="20"/>
        </w:rPr>
        <w:t>Assaad</w:t>
      </w:r>
      <w:proofErr w:type="spellEnd"/>
      <w:r>
        <w:rPr>
          <w:sz w:val="20"/>
          <w:szCs w:val="20"/>
        </w:rPr>
        <w:t xml:space="preserve">, and </w:t>
      </w:r>
      <w:proofErr w:type="spellStart"/>
      <w:r>
        <w:rPr>
          <w:sz w:val="20"/>
          <w:szCs w:val="20"/>
        </w:rPr>
        <w:t>Sulayman</w:t>
      </w:r>
      <w:proofErr w:type="spellEnd"/>
      <w:r>
        <w:rPr>
          <w:sz w:val="20"/>
          <w:szCs w:val="20"/>
        </w:rPr>
        <w:t xml:space="preserve"> Al-</w:t>
      </w:r>
      <w:proofErr w:type="spellStart"/>
      <w:r>
        <w:rPr>
          <w:sz w:val="20"/>
          <w:szCs w:val="20"/>
        </w:rPr>
        <w:t>Qudsi</w:t>
      </w:r>
      <w:proofErr w:type="spellEnd"/>
      <w:r>
        <w:rPr>
          <w:sz w:val="20"/>
          <w:szCs w:val="20"/>
        </w:rPr>
        <w:t xml:space="preserve">. 2001. </w:t>
      </w:r>
      <w:r w:rsidR="00214AFF">
        <w:rPr>
          <w:sz w:val="20"/>
          <w:szCs w:val="20"/>
        </w:rPr>
        <w:t>“</w:t>
      </w:r>
      <w:r>
        <w:rPr>
          <w:sz w:val="20"/>
          <w:szCs w:val="20"/>
        </w:rPr>
        <w:t>Employment Experience in the Middle East and North Africa</w:t>
      </w:r>
      <w:r w:rsidR="00214AFF">
        <w:rPr>
          <w:sz w:val="20"/>
          <w:szCs w:val="20"/>
        </w:rPr>
        <w:t xml:space="preserve">.”  </w:t>
      </w:r>
      <w:r>
        <w:rPr>
          <w:sz w:val="20"/>
          <w:szCs w:val="20"/>
        </w:rPr>
        <w:t xml:space="preserve">In </w:t>
      </w:r>
      <w:proofErr w:type="spellStart"/>
      <w:r w:rsidR="00214AFF">
        <w:rPr>
          <w:sz w:val="20"/>
          <w:szCs w:val="20"/>
        </w:rPr>
        <w:t>Djavad</w:t>
      </w:r>
      <w:proofErr w:type="spellEnd"/>
      <w:r w:rsidR="00214AFF">
        <w:rPr>
          <w:sz w:val="20"/>
          <w:szCs w:val="20"/>
        </w:rPr>
        <w:t xml:space="preserve"> </w:t>
      </w:r>
      <w:proofErr w:type="spellStart"/>
      <w:r w:rsidR="00214AFF">
        <w:rPr>
          <w:sz w:val="20"/>
          <w:szCs w:val="20"/>
        </w:rPr>
        <w:t>Salehi-Isfahani</w:t>
      </w:r>
      <w:proofErr w:type="spellEnd"/>
      <w:r w:rsidR="00214AFF">
        <w:rPr>
          <w:sz w:val="20"/>
          <w:szCs w:val="20"/>
        </w:rPr>
        <w:t xml:space="preserve"> (Ed.), </w:t>
      </w:r>
      <w:r>
        <w:rPr>
          <w:i/>
          <w:iCs/>
          <w:sz w:val="20"/>
          <w:szCs w:val="20"/>
        </w:rPr>
        <w:t>Labor and Human Capital in the Middle East</w:t>
      </w:r>
      <w:r w:rsidR="00214AFF">
        <w:rPr>
          <w:sz w:val="20"/>
          <w:szCs w:val="20"/>
        </w:rPr>
        <w:t>, pp. 21-67</w:t>
      </w:r>
      <w:r>
        <w:rPr>
          <w:sz w:val="20"/>
          <w:szCs w:val="20"/>
        </w:rPr>
        <w:t>. Reading, UK:  Ithaca Press.</w:t>
      </w:r>
    </w:p>
    <w:p w14:paraId="0BA3C428" w14:textId="77777777" w:rsidR="00691DAC" w:rsidRDefault="00691DAC">
      <w:pPr>
        <w:ind w:left="720" w:hanging="720"/>
        <w:rPr>
          <w:sz w:val="20"/>
          <w:szCs w:val="20"/>
        </w:rPr>
      </w:pPr>
    </w:p>
    <w:p w14:paraId="24A8E94E" w14:textId="77777777" w:rsidR="00691DAC" w:rsidRDefault="00691DAC" w:rsidP="00E7557B">
      <w:pPr>
        <w:ind w:left="720" w:hanging="720"/>
        <w:rPr>
          <w:sz w:val="20"/>
          <w:szCs w:val="20"/>
        </w:rPr>
      </w:pPr>
      <w:proofErr w:type="spellStart"/>
      <w:r>
        <w:rPr>
          <w:sz w:val="20"/>
          <w:szCs w:val="20"/>
        </w:rPr>
        <w:t>Assaad</w:t>
      </w:r>
      <w:proofErr w:type="spellEnd"/>
      <w:r>
        <w:rPr>
          <w:sz w:val="20"/>
          <w:szCs w:val="20"/>
        </w:rPr>
        <w:t xml:space="preserve">, </w:t>
      </w:r>
      <w:proofErr w:type="spellStart"/>
      <w:r>
        <w:rPr>
          <w:sz w:val="20"/>
          <w:szCs w:val="20"/>
        </w:rPr>
        <w:t>Ragui</w:t>
      </w:r>
      <w:proofErr w:type="spellEnd"/>
      <w:r>
        <w:rPr>
          <w:sz w:val="20"/>
          <w:szCs w:val="20"/>
        </w:rPr>
        <w:t xml:space="preserve"> and </w:t>
      </w:r>
      <w:proofErr w:type="spellStart"/>
      <w:r>
        <w:rPr>
          <w:sz w:val="20"/>
          <w:szCs w:val="20"/>
        </w:rPr>
        <w:t>Insan</w:t>
      </w:r>
      <w:proofErr w:type="spellEnd"/>
      <w:r>
        <w:rPr>
          <w:sz w:val="20"/>
          <w:szCs w:val="20"/>
        </w:rPr>
        <w:t xml:space="preserve"> </w:t>
      </w:r>
      <w:proofErr w:type="spellStart"/>
      <w:r>
        <w:rPr>
          <w:sz w:val="20"/>
          <w:szCs w:val="20"/>
        </w:rPr>
        <w:t>Tunali</w:t>
      </w:r>
      <w:proofErr w:type="spellEnd"/>
      <w:r>
        <w:rPr>
          <w:sz w:val="20"/>
          <w:szCs w:val="20"/>
        </w:rPr>
        <w:t xml:space="preserve">. 2001.  </w:t>
      </w:r>
      <w:r w:rsidR="00214AFF">
        <w:rPr>
          <w:sz w:val="20"/>
          <w:szCs w:val="20"/>
        </w:rPr>
        <w:t>“</w:t>
      </w:r>
      <w:r>
        <w:rPr>
          <w:sz w:val="20"/>
          <w:szCs w:val="20"/>
        </w:rPr>
        <w:t>Wage Formation in the Construction Sector in Egypt.</w:t>
      </w:r>
      <w:r w:rsidR="00214AFF">
        <w:rPr>
          <w:sz w:val="20"/>
          <w:szCs w:val="20"/>
        </w:rPr>
        <w:t>”</w:t>
      </w:r>
      <w:r>
        <w:rPr>
          <w:sz w:val="20"/>
          <w:szCs w:val="20"/>
        </w:rPr>
        <w:t xml:space="preserve"> In </w:t>
      </w:r>
      <w:proofErr w:type="spellStart"/>
      <w:r w:rsidR="00214AFF">
        <w:rPr>
          <w:sz w:val="20"/>
          <w:szCs w:val="20"/>
        </w:rPr>
        <w:t>Djavad</w:t>
      </w:r>
      <w:proofErr w:type="spellEnd"/>
      <w:r w:rsidR="00214AFF">
        <w:rPr>
          <w:sz w:val="20"/>
          <w:szCs w:val="20"/>
        </w:rPr>
        <w:t xml:space="preserve"> </w:t>
      </w:r>
      <w:proofErr w:type="spellStart"/>
      <w:r w:rsidR="00214AFF">
        <w:rPr>
          <w:sz w:val="20"/>
          <w:szCs w:val="20"/>
        </w:rPr>
        <w:t>Salehi-Isfahani</w:t>
      </w:r>
      <w:proofErr w:type="spellEnd"/>
      <w:r w:rsidR="00214AFF">
        <w:rPr>
          <w:sz w:val="20"/>
          <w:szCs w:val="20"/>
        </w:rPr>
        <w:t xml:space="preserve"> (Ed.), </w:t>
      </w:r>
      <w:r>
        <w:rPr>
          <w:i/>
          <w:iCs/>
          <w:sz w:val="20"/>
          <w:szCs w:val="20"/>
        </w:rPr>
        <w:t>Labor and Human Capital in the Middle East</w:t>
      </w:r>
      <w:r w:rsidR="00214AFF">
        <w:rPr>
          <w:sz w:val="20"/>
          <w:szCs w:val="20"/>
        </w:rPr>
        <w:t>, pp. 295-337.</w:t>
      </w:r>
      <w:r>
        <w:rPr>
          <w:sz w:val="20"/>
          <w:szCs w:val="20"/>
        </w:rPr>
        <w:t xml:space="preserve"> Reading, UK:  Ithaca Press. </w:t>
      </w:r>
    </w:p>
    <w:p w14:paraId="7F0B26B4" w14:textId="77777777" w:rsidR="00691DAC" w:rsidRDefault="00691DAC">
      <w:pPr>
        <w:ind w:left="720" w:hanging="720"/>
        <w:rPr>
          <w:sz w:val="20"/>
          <w:szCs w:val="20"/>
        </w:rPr>
      </w:pPr>
    </w:p>
    <w:p w14:paraId="69D8D1A2" w14:textId="77777777" w:rsidR="00691DAC" w:rsidRDefault="00691DAC" w:rsidP="00E7557B">
      <w:pPr>
        <w:ind w:left="720" w:hanging="720"/>
        <w:rPr>
          <w:sz w:val="20"/>
          <w:szCs w:val="20"/>
        </w:rPr>
      </w:pPr>
      <w:r>
        <w:rPr>
          <w:sz w:val="20"/>
          <w:szCs w:val="20"/>
        </w:rPr>
        <w:t xml:space="preserve">Assaad, Ragui. 2001. </w:t>
      </w:r>
      <w:r w:rsidR="00214AFF">
        <w:rPr>
          <w:sz w:val="20"/>
          <w:szCs w:val="20"/>
        </w:rPr>
        <w:t>“</w:t>
      </w:r>
      <w:r>
        <w:rPr>
          <w:sz w:val="20"/>
          <w:szCs w:val="20"/>
        </w:rPr>
        <w:t xml:space="preserve">An </w:t>
      </w:r>
      <w:r w:rsidR="002A4714">
        <w:rPr>
          <w:sz w:val="20"/>
          <w:szCs w:val="20"/>
        </w:rPr>
        <w:t xml:space="preserve">Analysis </w:t>
      </w:r>
      <w:r>
        <w:rPr>
          <w:sz w:val="20"/>
          <w:szCs w:val="20"/>
        </w:rPr>
        <w:t xml:space="preserve">of </w:t>
      </w:r>
      <w:r w:rsidR="00214AFF">
        <w:rPr>
          <w:sz w:val="20"/>
          <w:szCs w:val="20"/>
        </w:rPr>
        <w:t>C</w:t>
      </w:r>
      <w:r>
        <w:rPr>
          <w:sz w:val="20"/>
          <w:szCs w:val="20"/>
        </w:rPr>
        <w:t xml:space="preserve">ompensation </w:t>
      </w:r>
      <w:proofErr w:type="spellStart"/>
      <w:r w:rsidR="00214AFF">
        <w:rPr>
          <w:sz w:val="20"/>
          <w:szCs w:val="20"/>
        </w:rPr>
        <w:t>P</w:t>
      </w:r>
      <w:r>
        <w:rPr>
          <w:sz w:val="20"/>
          <w:szCs w:val="20"/>
        </w:rPr>
        <w:t>rogrammes</w:t>
      </w:r>
      <w:proofErr w:type="spellEnd"/>
      <w:r>
        <w:rPr>
          <w:sz w:val="20"/>
          <w:szCs w:val="20"/>
        </w:rPr>
        <w:t xml:space="preserve"> for </w:t>
      </w:r>
      <w:r w:rsidR="00214AFF">
        <w:rPr>
          <w:sz w:val="20"/>
          <w:szCs w:val="20"/>
        </w:rPr>
        <w:t>R</w:t>
      </w:r>
      <w:r>
        <w:rPr>
          <w:sz w:val="20"/>
          <w:szCs w:val="20"/>
        </w:rPr>
        <w:t xml:space="preserve">edundant </w:t>
      </w:r>
      <w:r w:rsidR="00214AFF">
        <w:rPr>
          <w:sz w:val="20"/>
          <w:szCs w:val="20"/>
        </w:rPr>
        <w:t>W</w:t>
      </w:r>
      <w:r>
        <w:rPr>
          <w:sz w:val="20"/>
          <w:szCs w:val="20"/>
        </w:rPr>
        <w:t xml:space="preserve">orkers in Egyptian </w:t>
      </w:r>
      <w:r w:rsidR="00214AFF">
        <w:rPr>
          <w:sz w:val="20"/>
          <w:szCs w:val="20"/>
        </w:rPr>
        <w:t>P</w:t>
      </w:r>
      <w:r>
        <w:rPr>
          <w:sz w:val="20"/>
          <w:szCs w:val="20"/>
        </w:rPr>
        <w:t xml:space="preserve">ublic </w:t>
      </w:r>
      <w:r w:rsidR="00214AFF">
        <w:rPr>
          <w:sz w:val="20"/>
          <w:szCs w:val="20"/>
        </w:rPr>
        <w:t>E</w:t>
      </w:r>
      <w:r>
        <w:rPr>
          <w:sz w:val="20"/>
          <w:szCs w:val="20"/>
        </w:rPr>
        <w:t>nterprises.</w:t>
      </w:r>
      <w:r w:rsidR="00214AFF">
        <w:rPr>
          <w:sz w:val="20"/>
          <w:szCs w:val="20"/>
        </w:rPr>
        <w:t>”</w:t>
      </w:r>
      <w:r>
        <w:rPr>
          <w:sz w:val="20"/>
          <w:szCs w:val="20"/>
        </w:rPr>
        <w:t xml:space="preserve">  In </w:t>
      </w:r>
      <w:proofErr w:type="spellStart"/>
      <w:r w:rsidR="00214AFF">
        <w:rPr>
          <w:sz w:val="20"/>
          <w:szCs w:val="20"/>
        </w:rPr>
        <w:t>Merih</w:t>
      </w:r>
      <w:proofErr w:type="spellEnd"/>
      <w:r w:rsidR="00214AFF">
        <w:rPr>
          <w:sz w:val="20"/>
          <w:szCs w:val="20"/>
        </w:rPr>
        <w:t xml:space="preserve"> </w:t>
      </w:r>
      <w:proofErr w:type="spellStart"/>
      <w:r w:rsidR="00214AFF">
        <w:rPr>
          <w:sz w:val="20"/>
          <w:szCs w:val="20"/>
        </w:rPr>
        <w:t>Celasun</w:t>
      </w:r>
      <w:proofErr w:type="spellEnd"/>
      <w:r w:rsidR="00214AFF">
        <w:rPr>
          <w:sz w:val="20"/>
          <w:szCs w:val="20"/>
        </w:rPr>
        <w:t xml:space="preserve"> (Ed.), </w:t>
      </w:r>
      <w:r>
        <w:rPr>
          <w:i/>
          <w:iCs/>
          <w:sz w:val="20"/>
          <w:szCs w:val="20"/>
        </w:rPr>
        <w:t xml:space="preserve">State-Owned </w:t>
      </w:r>
      <w:r w:rsidR="002A4714">
        <w:rPr>
          <w:i/>
          <w:iCs/>
          <w:sz w:val="20"/>
          <w:szCs w:val="20"/>
        </w:rPr>
        <w:t xml:space="preserve">Enterprises </w:t>
      </w:r>
      <w:r>
        <w:rPr>
          <w:i/>
          <w:iCs/>
          <w:sz w:val="20"/>
          <w:szCs w:val="20"/>
        </w:rPr>
        <w:t>in the Middle East and North Africa</w:t>
      </w:r>
      <w:r w:rsidR="00214AFF">
        <w:rPr>
          <w:sz w:val="20"/>
          <w:szCs w:val="20"/>
        </w:rPr>
        <w:t>, pp. 149-188</w:t>
      </w:r>
      <w:r>
        <w:rPr>
          <w:i/>
          <w:iCs/>
          <w:sz w:val="20"/>
          <w:szCs w:val="20"/>
        </w:rPr>
        <w:t xml:space="preserve">.  </w:t>
      </w:r>
      <w:r>
        <w:rPr>
          <w:sz w:val="20"/>
          <w:szCs w:val="20"/>
        </w:rPr>
        <w:t xml:space="preserve">London: </w:t>
      </w:r>
      <w:proofErr w:type="spellStart"/>
      <w:r>
        <w:rPr>
          <w:sz w:val="20"/>
          <w:szCs w:val="20"/>
        </w:rPr>
        <w:t>Routledge</w:t>
      </w:r>
      <w:proofErr w:type="spellEnd"/>
      <w:r>
        <w:rPr>
          <w:sz w:val="20"/>
          <w:szCs w:val="20"/>
        </w:rPr>
        <w:t>.</w:t>
      </w:r>
    </w:p>
    <w:p w14:paraId="3DEF12A3"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u w:val="single"/>
        </w:rPr>
      </w:pPr>
    </w:p>
    <w:p w14:paraId="17AAC871"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1996.  “Structural </w:t>
      </w:r>
      <w:r w:rsidR="00A2102A">
        <w:rPr>
          <w:sz w:val="20"/>
          <w:szCs w:val="20"/>
        </w:rPr>
        <w:t xml:space="preserve">Adjustment </w:t>
      </w:r>
      <w:r>
        <w:rPr>
          <w:sz w:val="20"/>
          <w:szCs w:val="20"/>
        </w:rPr>
        <w:t xml:space="preserve">and </w:t>
      </w:r>
      <w:r w:rsidR="00A2102A">
        <w:rPr>
          <w:sz w:val="20"/>
          <w:szCs w:val="20"/>
        </w:rPr>
        <w:t>Labor Market R</w:t>
      </w:r>
      <w:r>
        <w:rPr>
          <w:sz w:val="20"/>
          <w:szCs w:val="20"/>
        </w:rPr>
        <w:t xml:space="preserve">eform in Egypt.” In </w:t>
      </w:r>
      <w:r w:rsidR="00A2102A">
        <w:rPr>
          <w:sz w:val="20"/>
          <w:szCs w:val="20"/>
        </w:rPr>
        <w:t xml:space="preserve">H. </w:t>
      </w:r>
      <w:proofErr w:type="spellStart"/>
      <w:r w:rsidR="00A2102A">
        <w:rPr>
          <w:sz w:val="20"/>
          <w:szCs w:val="20"/>
        </w:rPr>
        <w:t>Hopfinger</w:t>
      </w:r>
      <w:proofErr w:type="spellEnd"/>
      <w:r w:rsidR="00A2102A">
        <w:rPr>
          <w:sz w:val="20"/>
          <w:szCs w:val="20"/>
        </w:rPr>
        <w:t xml:space="preserve"> (Ed.), </w:t>
      </w:r>
      <w:r>
        <w:rPr>
          <w:i/>
          <w:iCs/>
          <w:sz w:val="20"/>
          <w:szCs w:val="20"/>
        </w:rPr>
        <w:t>Economic Liberalization and Privatization in Socialist Arab Countries:  Algeria, Egypt, Syria and Yemen as Examples.</w:t>
      </w:r>
      <w:r>
        <w:rPr>
          <w:sz w:val="20"/>
          <w:szCs w:val="20"/>
        </w:rPr>
        <w:t xml:space="preserve">  Stuttgart:  Justus </w:t>
      </w:r>
      <w:proofErr w:type="spellStart"/>
      <w:r>
        <w:rPr>
          <w:sz w:val="20"/>
          <w:szCs w:val="20"/>
        </w:rPr>
        <w:t>Perthes</w:t>
      </w:r>
      <w:proofErr w:type="spellEnd"/>
      <w:r>
        <w:rPr>
          <w:sz w:val="20"/>
          <w:szCs w:val="20"/>
        </w:rPr>
        <w:t xml:space="preserve"> </w:t>
      </w:r>
      <w:proofErr w:type="spellStart"/>
      <w:r>
        <w:rPr>
          <w:sz w:val="20"/>
          <w:szCs w:val="20"/>
        </w:rPr>
        <w:t>Verlag</w:t>
      </w:r>
      <w:proofErr w:type="spellEnd"/>
      <w:r>
        <w:rPr>
          <w:sz w:val="20"/>
          <w:szCs w:val="20"/>
        </w:rPr>
        <w:t xml:space="preserve"> Gotha.</w:t>
      </w:r>
    </w:p>
    <w:p w14:paraId="0DD846A2"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u w:val="single"/>
        </w:rPr>
      </w:pPr>
    </w:p>
    <w:p w14:paraId="3D1A7571" w14:textId="77777777" w:rsidR="00691DAC" w:rsidRDefault="00691DAC" w:rsidP="00E7557B">
      <w:pPr>
        <w:tabs>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Assaad, R. and S. Commander.</w:t>
      </w:r>
      <w:proofErr w:type="gramEnd"/>
      <w:r>
        <w:rPr>
          <w:sz w:val="20"/>
          <w:szCs w:val="20"/>
        </w:rPr>
        <w:t xml:space="preserve">  1994. “Egypt.”  In </w:t>
      </w:r>
      <w:r w:rsidR="00A2102A">
        <w:rPr>
          <w:sz w:val="20"/>
          <w:szCs w:val="20"/>
        </w:rPr>
        <w:t xml:space="preserve">S. Horton, R. </w:t>
      </w:r>
      <w:proofErr w:type="spellStart"/>
      <w:r w:rsidR="00A2102A">
        <w:rPr>
          <w:sz w:val="20"/>
          <w:szCs w:val="20"/>
        </w:rPr>
        <w:t>Kanbur</w:t>
      </w:r>
      <w:proofErr w:type="spellEnd"/>
      <w:r w:rsidR="00A2102A">
        <w:rPr>
          <w:sz w:val="20"/>
          <w:szCs w:val="20"/>
        </w:rPr>
        <w:t xml:space="preserve">, and D. </w:t>
      </w:r>
      <w:proofErr w:type="spellStart"/>
      <w:r w:rsidR="00A2102A">
        <w:rPr>
          <w:sz w:val="20"/>
          <w:szCs w:val="20"/>
        </w:rPr>
        <w:t>Mazumdar</w:t>
      </w:r>
      <w:proofErr w:type="spellEnd"/>
      <w:r w:rsidR="00A2102A">
        <w:rPr>
          <w:sz w:val="20"/>
          <w:szCs w:val="20"/>
        </w:rPr>
        <w:t xml:space="preserve"> (Eds.),</w:t>
      </w:r>
      <w:r w:rsidR="00A2102A">
        <w:rPr>
          <w:i/>
          <w:iCs/>
          <w:sz w:val="20"/>
          <w:szCs w:val="20"/>
        </w:rPr>
        <w:t xml:space="preserve"> </w:t>
      </w:r>
      <w:r>
        <w:rPr>
          <w:i/>
          <w:iCs/>
          <w:sz w:val="20"/>
          <w:szCs w:val="20"/>
        </w:rPr>
        <w:t>Labor Markets in an Era of Adjustment, Volume 2: Case Studies</w:t>
      </w:r>
      <w:r>
        <w:rPr>
          <w:sz w:val="20"/>
          <w:szCs w:val="20"/>
        </w:rPr>
        <w:t>. Washington D.C.: The World Bank.</w:t>
      </w:r>
    </w:p>
    <w:p w14:paraId="3B18398E"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u w:val="single"/>
        </w:rPr>
      </w:pPr>
    </w:p>
    <w:p w14:paraId="2B64DDB2" w14:textId="77777777" w:rsidR="00691DAC" w:rsidRDefault="00691DAC" w:rsidP="00E7557B">
      <w:pPr>
        <w:tabs>
          <w:tab w:val="left" w:pos="243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1991.  </w:t>
      </w:r>
      <w:r w:rsidR="00A2102A">
        <w:rPr>
          <w:sz w:val="20"/>
          <w:szCs w:val="20"/>
        </w:rPr>
        <w:t>“</w:t>
      </w:r>
      <w:r>
        <w:rPr>
          <w:sz w:val="20"/>
          <w:szCs w:val="20"/>
        </w:rPr>
        <w:t xml:space="preserve">The </w:t>
      </w:r>
      <w:r w:rsidR="00A2102A">
        <w:rPr>
          <w:sz w:val="20"/>
          <w:szCs w:val="20"/>
        </w:rPr>
        <w:t>S</w:t>
      </w:r>
      <w:r>
        <w:rPr>
          <w:sz w:val="20"/>
          <w:szCs w:val="20"/>
        </w:rPr>
        <w:t xml:space="preserve">tructure of the Egyptian </w:t>
      </w:r>
      <w:r w:rsidR="00A2102A">
        <w:rPr>
          <w:sz w:val="20"/>
          <w:szCs w:val="20"/>
        </w:rPr>
        <w:t>C</w:t>
      </w:r>
      <w:r>
        <w:rPr>
          <w:sz w:val="20"/>
          <w:szCs w:val="20"/>
        </w:rPr>
        <w:t xml:space="preserve">onstruction </w:t>
      </w:r>
      <w:r w:rsidR="00A2102A">
        <w:rPr>
          <w:sz w:val="20"/>
          <w:szCs w:val="20"/>
        </w:rPr>
        <w:t>L</w:t>
      </w:r>
      <w:r>
        <w:rPr>
          <w:sz w:val="20"/>
          <w:szCs w:val="20"/>
        </w:rPr>
        <w:t xml:space="preserve">abor </w:t>
      </w:r>
      <w:r w:rsidR="00A2102A">
        <w:rPr>
          <w:sz w:val="20"/>
          <w:szCs w:val="20"/>
        </w:rPr>
        <w:t>M</w:t>
      </w:r>
      <w:r>
        <w:rPr>
          <w:sz w:val="20"/>
          <w:szCs w:val="20"/>
        </w:rPr>
        <w:t xml:space="preserve">arket and its </w:t>
      </w:r>
      <w:r w:rsidR="00A2102A">
        <w:rPr>
          <w:sz w:val="20"/>
          <w:szCs w:val="20"/>
        </w:rPr>
        <w:t>D</w:t>
      </w:r>
      <w:r>
        <w:rPr>
          <w:sz w:val="20"/>
          <w:szCs w:val="20"/>
        </w:rPr>
        <w:t>evelopment since the mid 1970</w:t>
      </w:r>
      <w:r w:rsidR="00A2102A">
        <w:rPr>
          <w:sz w:val="20"/>
          <w:szCs w:val="20"/>
        </w:rPr>
        <w:t>’</w:t>
      </w:r>
      <w:r>
        <w:rPr>
          <w:sz w:val="20"/>
          <w:szCs w:val="20"/>
        </w:rPr>
        <w:t>s.</w:t>
      </w:r>
      <w:r w:rsidR="00A2102A">
        <w:rPr>
          <w:sz w:val="20"/>
          <w:szCs w:val="20"/>
        </w:rPr>
        <w:t>”</w:t>
      </w:r>
      <w:r>
        <w:rPr>
          <w:sz w:val="20"/>
          <w:szCs w:val="20"/>
        </w:rPr>
        <w:t xml:space="preserve"> In </w:t>
      </w:r>
      <w:r w:rsidR="00A2102A">
        <w:rPr>
          <w:sz w:val="20"/>
          <w:szCs w:val="20"/>
        </w:rPr>
        <w:t xml:space="preserve">H. </w:t>
      </w:r>
      <w:proofErr w:type="spellStart"/>
      <w:r w:rsidR="00A2102A">
        <w:rPr>
          <w:sz w:val="20"/>
          <w:szCs w:val="20"/>
        </w:rPr>
        <w:t>Handoussa</w:t>
      </w:r>
      <w:proofErr w:type="spellEnd"/>
      <w:r w:rsidR="00A2102A">
        <w:rPr>
          <w:sz w:val="20"/>
          <w:szCs w:val="20"/>
        </w:rPr>
        <w:t xml:space="preserve"> and G. Potter (Eds.), </w:t>
      </w:r>
      <w:r w:rsidR="00F34C86" w:rsidRPr="00F34C86">
        <w:rPr>
          <w:i/>
          <w:sz w:val="20"/>
          <w:szCs w:val="20"/>
        </w:rPr>
        <w:t>Cairo</w:t>
      </w:r>
      <w:r w:rsidR="00F34C86">
        <w:rPr>
          <w:i/>
          <w:iCs/>
          <w:sz w:val="20"/>
          <w:szCs w:val="20"/>
        </w:rPr>
        <w:t xml:space="preserve"> </w:t>
      </w:r>
      <w:proofErr w:type="spellStart"/>
      <w:r>
        <w:rPr>
          <w:i/>
          <w:iCs/>
          <w:sz w:val="20"/>
          <w:szCs w:val="20"/>
        </w:rPr>
        <w:t>Labour</w:t>
      </w:r>
      <w:proofErr w:type="spellEnd"/>
      <w:r>
        <w:rPr>
          <w:i/>
          <w:iCs/>
          <w:sz w:val="20"/>
          <w:szCs w:val="20"/>
        </w:rPr>
        <w:t xml:space="preserve"> Absorption and Structural Adjustment: Egypt in the 90</w:t>
      </w:r>
      <w:r w:rsidR="00A2102A">
        <w:rPr>
          <w:i/>
          <w:iCs/>
          <w:sz w:val="20"/>
          <w:szCs w:val="20"/>
        </w:rPr>
        <w:t>’s</w:t>
      </w:r>
      <w:r>
        <w:rPr>
          <w:sz w:val="20"/>
          <w:szCs w:val="20"/>
        </w:rPr>
        <w:t>.</w:t>
      </w:r>
      <w:r w:rsidR="002A4714">
        <w:rPr>
          <w:sz w:val="20"/>
          <w:szCs w:val="20"/>
        </w:rPr>
        <w:t xml:space="preserve"> </w:t>
      </w:r>
      <w:r>
        <w:rPr>
          <w:sz w:val="20"/>
          <w:szCs w:val="20"/>
        </w:rPr>
        <w:t>Cairo: American University in Cairo Press.</w:t>
      </w:r>
    </w:p>
    <w:p w14:paraId="5799B8B9"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F5080DA" w14:textId="77777777" w:rsidR="00691DAC" w:rsidRDefault="00691DAC">
      <w:pPr>
        <w:ind w:left="720" w:hanging="720"/>
        <w:rPr>
          <w:sz w:val="20"/>
          <w:szCs w:val="20"/>
        </w:rPr>
      </w:pPr>
      <w:r>
        <w:rPr>
          <w:sz w:val="20"/>
          <w:szCs w:val="20"/>
        </w:rPr>
        <w:t xml:space="preserve">Assaad, R.  1991. </w:t>
      </w:r>
      <w:r w:rsidR="00A2102A">
        <w:rPr>
          <w:sz w:val="20"/>
          <w:szCs w:val="20"/>
        </w:rPr>
        <w:t>“</w:t>
      </w:r>
      <w:r>
        <w:rPr>
          <w:sz w:val="20"/>
          <w:szCs w:val="20"/>
        </w:rPr>
        <w:t xml:space="preserve">Labor </w:t>
      </w:r>
      <w:r w:rsidR="00A2102A">
        <w:rPr>
          <w:sz w:val="20"/>
          <w:szCs w:val="20"/>
        </w:rPr>
        <w:t>U</w:t>
      </w:r>
      <w:r>
        <w:rPr>
          <w:sz w:val="20"/>
          <w:szCs w:val="20"/>
        </w:rPr>
        <w:t xml:space="preserve">nder-utilization and </w:t>
      </w:r>
      <w:r w:rsidR="00A2102A">
        <w:rPr>
          <w:sz w:val="20"/>
          <w:szCs w:val="20"/>
        </w:rPr>
        <w:t>Se</w:t>
      </w:r>
      <w:r>
        <w:rPr>
          <w:sz w:val="20"/>
          <w:szCs w:val="20"/>
        </w:rPr>
        <w:t xml:space="preserve">gmented </w:t>
      </w:r>
      <w:r w:rsidR="00A2102A">
        <w:rPr>
          <w:sz w:val="20"/>
          <w:szCs w:val="20"/>
        </w:rPr>
        <w:t>Labor Markets</w:t>
      </w:r>
      <w:r>
        <w:rPr>
          <w:sz w:val="20"/>
          <w:szCs w:val="20"/>
        </w:rPr>
        <w:t>:</w:t>
      </w:r>
      <w:r w:rsidR="00A2102A">
        <w:rPr>
          <w:sz w:val="20"/>
          <w:szCs w:val="20"/>
        </w:rPr>
        <w:t xml:space="preserve"> </w:t>
      </w:r>
      <w:r>
        <w:rPr>
          <w:sz w:val="20"/>
          <w:szCs w:val="20"/>
        </w:rPr>
        <w:t xml:space="preserve"> </w:t>
      </w:r>
      <w:r w:rsidR="00A2102A">
        <w:rPr>
          <w:sz w:val="20"/>
          <w:szCs w:val="20"/>
        </w:rPr>
        <w:t>T</w:t>
      </w:r>
      <w:r>
        <w:rPr>
          <w:sz w:val="20"/>
          <w:szCs w:val="20"/>
        </w:rPr>
        <w:t xml:space="preserve">he </w:t>
      </w:r>
      <w:r w:rsidR="00A2102A">
        <w:rPr>
          <w:sz w:val="20"/>
          <w:szCs w:val="20"/>
        </w:rPr>
        <w:t>C</w:t>
      </w:r>
      <w:r>
        <w:rPr>
          <w:sz w:val="20"/>
          <w:szCs w:val="20"/>
        </w:rPr>
        <w:t>ase of Egypt</w:t>
      </w:r>
      <w:r w:rsidR="00A2102A">
        <w:rPr>
          <w:sz w:val="20"/>
          <w:szCs w:val="20"/>
        </w:rPr>
        <w:t xml:space="preserve">.” In </w:t>
      </w:r>
      <w:proofErr w:type="spellStart"/>
      <w:r w:rsidR="00A2102A">
        <w:rPr>
          <w:sz w:val="20"/>
          <w:szCs w:val="20"/>
        </w:rPr>
        <w:t>Salwa</w:t>
      </w:r>
      <w:proofErr w:type="spellEnd"/>
      <w:r w:rsidR="00A2102A">
        <w:rPr>
          <w:sz w:val="20"/>
          <w:szCs w:val="20"/>
        </w:rPr>
        <w:t xml:space="preserve"> </w:t>
      </w:r>
      <w:proofErr w:type="spellStart"/>
      <w:r w:rsidR="00A2102A">
        <w:rPr>
          <w:sz w:val="20"/>
          <w:szCs w:val="20"/>
        </w:rPr>
        <w:t>Soliman</w:t>
      </w:r>
      <w:proofErr w:type="spellEnd"/>
      <w:r w:rsidR="00A2102A">
        <w:rPr>
          <w:sz w:val="20"/>
          <w:szCs w:val="20"/>
        </w:rPr>
        <w:t xml:space="preserve"> (Ed.), </w:t>
      </w:r>
      <w:r>
        <w:rPr>
          <w:i/>
          <w:iCs/>
          <w:sz w:val="20"/>
          <w:szCs w:val="20"/>
        </w:rPr>
        <w:t>Unemployment in Egypt: Proceedings of the First Annual Conference of the Economics Department 1989</w:t>
      </w:r>
      <w:r>
        <w:rPr>
          <w:sz w:val="20"/>
          <w:szCs w:val="20"/>
        </w:rPr>
        <w:t>. Cairo: Faculty of Economics and Political Science, Cairo University.</w:t>
      </w:r>
    </w:p>
    <w:p w14:paraId="0E6BF767"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u w:val="single"/>
        </w:rPr>
      </w:pPr>
    </w:p>
    <w:p w14:paraId="5EFED37A" w14:textId="77777777" w:rsidR="00AD1B98" w:rsidRDefault="00AD1B98" w:rsidP="00AD1B98">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r>
        <w:rPr>
          <w:b/>
          <w:bCs/>
          <w:sz w:val="20"/>
          <w:szCs w:val="20"/>
        </w:rPr>
        <w:t>Policy Briefs:</w:t>
      </w:r>
    </w:p>
    <w:p w14:paraId="7103DDD6" w14:textId="77777777" w:rsidR="00A07D39" w:rsidRDefault="00A07D39" w:rsidP="00AD1B98">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3C6257DF" w14:textId="77777777" w:rsidR="007E0B42" w:rsidRPr="00185639" w:rsidRDefault="007E0B42" w:rsidP="00185639">
      <w:pPr>
        <w:ind w:left="720" w:hanging="720"/>
        <w:rPr>
          <w:sz w:val="20"/>
          <w:szCs w:val="20"/>
        </w:rPr>
      </w:pPr>
      <w:r>
        <w:rPr>
          <w:sz w:val="20"/>
          <w:szCs w:val="20"/>
        </w:rPr>
        <w:t>Assaad, R. 2010. “</w:t>
      </w:r>
      <w:r w:rsidRPr="007E0B42">
        <w:rPr>
          <w:sz w:val="20"/>
          <w:szCs w:val="20"/>
        </w:rPr>
        <w:t>Equality for All? Egypt’s Free Public Higher Education Policy Breeds Inequality of Opportunity</w:t>
      </w:r>
      <w:r>
        <w:rPr>
          <w:sz w:val="20"/>
          <w:szCs w:val="20"/>
        </w:rPr>
        <w:t xml:space="preserve">.” </w:t>
      </w:r>
      <w:proofErr w:type="gramStart"/>
      <w:r w:rsidR="00185639">
        <w:rPr>
          <w:i/>
          <w:iCs/>
          <w:sz w:val="20"/>
          <w:szCs w:val="20"/>
        </w:rPr>
        <w:t>Policy Perspective No.2.</w:t>
      </w:r>
      <w:proofErr w:type="gramEnd"/>
      <w:r w:rsidR="00185639">
        <w:rPr>
          <w:i/>
          <w:iCs/>
          <w:sz w:val="20"/>
          <w:szCs w:val="20"/>
        </w:rPr>
        <w:t xml:space="preserve">  </w:t>
      </w:r>
      <w:proofErr w:type="gramStart"/>
      <w:r w:rsidR="00185639">
        <w:rPr>
          <w:sz w:val="20"/>
          <w:szCs w:val="20"/>
        </w:rPr>
        <w:t>Economic Research Forum, Cairo, Egypt.</w:t>
      </w:r>
      <w:proofErr w:type="gramEnd"/>
    </w:p>
    <w:p w14:paraId="23D1ED0A" w14:textId="77777777" w:rsidR="007E0B42" w:rsidRDefault="007E0B42" w:rsidP="00A07D39">
      <w:pPr>
        <w:ind w:left="720" w:hanging="720"/>
        <w:rPr>
          <w:sz w:val="20"/>
          <w:szCs w:val="20"/>
        </w:rPr>
      </w:pPr>
    </w:p>
    <w:p w14:paraId="477F691B" w14:textId="77777777" w:rsidR="00A07D39" w:rsidRPr="00A07D39" w:rsidRDefault="00A07D39" w:rsidP="00A07D39">
      <w:pPr>
        <w:ind w:left="720" w:hanging="720"/>
        <w:rPr>
          <w:sz w:val="20"/>
          <w:szCs w:val="20"/>
        </w:rPr>
      </w:pPr>
      <w:r w:rsidRPr="00A07D39">
        <w:rPr>
          <w:sz w:val="20"/>
          <w:szCs w:val="20"/>
        </w:rPr>
        <w:t xml:space="preserve">Assaad, R. </w:t>
      </w:r>
      <w:r>
        <w:rPr>
          <w:sz w:val="20"/>
          <w:szCs w:val="20"/>
        </w:rPr>
        <w:t xml:space="preserve"> 2010.  “The Impact of Migration on Those Left Behind:  Evidence from Egypt.</w:t>
      </w:r>
      <w:r w:rsidR="00CD686F">
        <w:rPr>
          <w:sz w:val="20"/>
          <w:szCs w:val="20"/>
        </w:rPr>
        <w:t>”</w:t>
      </w:r>
      <w:r>
        <w:rPr>
          <w:sz w:val="20"/>
          <w:szCs w:val="20"/>
        </w:rPr>
        <w:t xml:space="preserve">  </w:t>
      </w:r>
      <w:r w:rsidR="00F34C86" w:rsidRPr="00F34C86">
        <w:rPr>
          <w:i/>
          <w:sz w:val="20"/>
          <w:szCs w:val="20"/>
        </w:rPr>
        <w:t xml:space="preserve">Viewpoints:  Migration and The </w:t>
      </w:r>
      <w:proofErr w:type="spellStart"/>
      <w:r w:rsidR="00F34C86" w:rsidRPr="00F34C86">
        <w:rPr>
          <w:i/>
          <w:sz w:val="20"/>
          <w:szCs w:val="20"/>
        </w:rPr>
        <w:t>Mashreq</w:t>
      </w:r>
      <w:proofErr w:type="spellEnd"/>
      <w:r w:rsidR="00CD686F">
        <w:rPr>
          <w:sz w:val="20"/>
          <w:szCs w:val="20"/>
        </w:rPr>
        <w:t>,</w:t>
      </w:r>
      <w:r w:rsidR="00CD686F" w:rsidRPr="00A07D39">
        <w:rPr>
          <w:sz w:val="20"/>
          <w:szCs w:val="20"/>
        </w:rPr>
        <w:t xml:space="preserve"> pp. 36-38.</w:t>
      </w:r>
      <w:r w:rsidRPr="00A07D39">
        <w:rPr>
          <w:sz w:val="20"/>
          <w:szCs w:val="20"/>
        </w:rPr>
        <w:t xml:space="preserve">  Middle Ea</w:t>
      </w:r>
      <w:r w:rsidR="00DF6A2E">
        <w:rPr>
          <w:sz w:val="20"/>
          <w:szCs w:val="20"/>
        </w:rPr>
        <w:t>s</w:t>
      </w:r>
      <w:r w:rsidRPr="00A07D39">
        <w:rPr>
          <w:sz w:val="20"/>
          <w:szCs w:val="20"/>
        </w:rPr>
        <w:t>t Institute.  Washington DC.</w:t>
      </w:r>
    </w:p>
    <w:p w14:paraId="7DF00DCB" w14:textId="77777777" w:rsidR="00A07D39" w:rsidRDefault="00A07D39" w:rsidP="00AD1B98">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7D4E0E8B" w14:textId="77777777" w:rsidR="00AD1B98" w:rsidRPr="00A07D39" w:rsidRDefault="00AD1B98" w:rsidP="00AD1B98">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and M. Ramadan. 2008. “Did Housing Policy Reforms Curb the Delay in Marriage Among Young Men in Egypt.” </w:t>
      </w:r>
      <w:proofErr w:type="gramStart"/>
      <w:r w:rsidR="00F34C86" w:rsidRPr="00F34C86">
        <w:rPr>
          <w:i/>
          <w:sz w:val="20"/>
          <w:szCs w:val="20"/>
        </w:rPr>
        <w:t>Middle East Policy Initiative Policy Outlook</w:t>
      </w:r>
      <w:r w:rsidRPr="00A07D39">
        <w:rPr>
          <w:sz w:val="20"/>
          <w:szCs w:val="20"/>
        </w:rPr>
        <w:t>.</w:t>
      </w:r>
      <w:proofErr w:type="gramEnd"/>
      <w:r w:rsidRPr="00A07D39">
        <w:rPr>
          <w:sz w:val="20"/>
          <w:szCs w:val="20"/>
        </w:rPr>
        <w:t xml:space="preserve"> The </w:t>
      </w:r>
      <w:proofErr w:type="spellStart"/>
      <w:r w:rsidRPr="00A07D39">
        <w:rPr>
          <w:sz w:val="20"/>
          <w:szCs w:val="20"/>
        </w:rPr>
        <w:t>Wolfensohn</w:t>
      </w:r>
      <w:proofErr w:type="spellEnd"/>
      <w:r w:rsidRPr="00A07D39">
        <w:rPr>
          <w:sz w:val="20"/>
          <w:szCs w:val="20"/>
        </w:rPr>
        <w:t xml:space="preserve"> Center for Development at Brookings and the Dubai School of Government.</w:t>
      </w:r>
    </w:p>
    <w:p w14:paraId="3690D69E" w14:textId="77777777" w:rsidR="00AD1B98" w:rsidRDefault="00AD1B98" w:rsidP="00AD1B98">
      <w:pPr>
        <w:keepNext/>
        <w:tabs>
          <w:tab w:val="left" w:pos="4320"/>
          <w:tab w:val="left" w:pos="5040"/>
          <w:tab w:val="left" w:pos="5760"/>
          <w:tab w:val="left" w:pos="6480"/>
          <w:tab w:val="left" w:pos="7200"/>
          <w:tab w:val="left" w:pos="7920"/>
          <w:tab w:val="left" w:pos="8640"/>
        </w:tabs>
        <w:ind w:left="720" w:hanging="720"/>
        <w:rPr>
          <w:sz w:val="20"/>
          <w:szCs w:val="20"/>
        </w:rPr>
      </w:pPr>
    </w:p>
    <w:p w14:paraId="6D86496E" w14:textId="77777777" w:rsidR="00AD1B98" w:rsidRDefault="00AD1B98" w:rsidP="00AD1B98">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and F. </w:t>
      </w:r>
      <w:proofErr w:type="spellStart"/>
      <w:r>
        <w:rPr>
          <w:sz w:val="20"/>
          <w:szCs w:val="20"/>
        </w:rPr>
        <w:t>Roudi-Fahimi</w:t>
      </w:r>
      <w:proofErr w:type="spellEnd"/>
      <w:r w:rsidR="00DF6A2E">
        <w:rPr>
          <w:sz w:val="20"/>
          <w:szCs w:val="20"/>
        </w:rPr>
        <w:t>.</w:t>
      </w:r>
      <w:r>
        <w:rPr>
          <w:sz w:val="20"/>
          <w:szCs w:val="20"/>
        </w:rPr>
        <w:t xml:space="preserve"> 2007. “Youth in the Middle East and North Africa: Demographic Opportunity or Challenge?” </w:t>
      </w:r>
      <w:r w:rsidRPr="00AD1B98">
        <w:rPr>
          <w:i/>
          <w:sz w:val="20"/>
          <w:szCs w:val="20"/>
        </w:rPr>
        <w:t>MENA Policy Brief</w:t>
      </w:r>
      <w:r>
        <w:rPr>
          <w:sz w:val="20"/>
          <w:szCs w:val="20"/>
        </w:rPr>
        <w:t xml:space="preserve">. </w:t>
      </w:r>
      <w:proofErr w:type="gramStart"/>
      <w:r>
        <w:rPr>
          <w:sz w:val="20"/>
          <w:szCs w:val="20"/>
        </w:rPr>
        <w:t>Population Reference Bureau (PRB).</w:t>
      </w:r>
      <w:proofErr w:type="gramEnd"/>
    </w:p>
    <w:p w14:paraId="53BBFF97" w14:textId="77777777" w:rsidR="00AD1B98" w:rsidRDefault="00AD1B98">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6E491CCB" w14:textId="77777777" w:rsidR="007C187F" w:rsidRDefault="007C187F" w:rsidP="007C187F">
      <w:pPr>
        <w:keepNext/>
        <w:tabs>
          <w:tab w:val="left" w:pos="4320"/>
          <w:tab w:val="left" w:pos="5040"/>
          <w:tab w:val="left" w:pos="5760"/>
          <w:tab w:val="left" w:pos="6480"/>
          <w:tab w:val="left" w:pos="7200"/>
          <w:tab w:val="left" w:pos="7920"/>
          <w:tab w:val="left" w:pos="8640"/>
        </w:tabs>
        <w:ind w:left="720" w:hanging="720"/>
        <w:rPr>
          <w:b/>
          <w:bCs/>
          <w:sz w:val="20"/>
          <w:szCs w:val="20"/>
        </w:rPr>
      </w:pPr>
      <w:r>
        <w:rPr>
          <w:b/>
          <w:bCs/>
          <w:sz w:val="20"/>
          <w:szCs w:val="20"/>
        </w:rPr>
        <w:t>Book Reviews:</w:t>
      </w:r>
    </w:p>
    <w:p w14:paraId="05E288E4" w14:textId="77777777" w:rsidR="007C187F" w:rsidRDefault="007C187F" w:rsidP="007C187F">
      <w:pPr>
        <w:keepNext/>
        <w:tabs>
          <w:tab w:val="left" w:pos="4320"/>
          <w:tab w:val="left" w:pos="5040"/>
          <w:tab w:val="left" w:pos="5760"/>
          <w:tab w:val="left" w:pos="6480"/>
          <w:tab w:val="left" w:pos="7200"/>
          <w:tab w:val="left" w:pos="7920"/>
          <w:tab w:val="left" w:pos="8640"/>
        </w:tabs>
        <w:ind w:left="720" w:hanging="720"/>
        <w:rPr>
          <w:b/>
          <w:bCs/>
          <w:sz w:val="20"/>
          <w:szCs w:val="20"/>
        </w:rPr>
      </w:pPr>
    </w:p>
    <w:p w14:paraId="5EAA5118" w14:textId="77777777" w:rsidR="007C187F" w:rsidRPr="007C187F" w:rsidRDefault="007C187F" w:rsidP="007C187F">
      <w:pPr>
        <w:keepNext/>
        <w:tabs>
          <w:tab w:val="left" w:pos="4320"/>
          <w:tab w:val="left" w:pos="5040"/>
          <w:tab w:val="left" w:pos="5760"/>
          <w:tab w:val="left" w:pos="6480"/>
          <w:tab w:val="left" w:pos="7200"/>
          <w:tab w:val="left" w:pos="7920"/>
          <w:tab w:val="left" w:pos="8640"/>
        </w:tabs>
        <w:ind w:left="720" w:hanging="720"/>
      </w:pPr>
      <w:r>
        <w:rPr>
          <w:bCs/>
          <w:sz w:val="20"/>
          <w:szCs w:val="20"/>
        </w:rPr>
        <w:t xml:space="preserve">Assaad, R. 2006.  Review of </w:t>
      </w:r>
      <w:r>
        <w:rPr>
          <w:bCs/>
          <w:i/>
          <w:sz w:val="20"/>
          <w:szCs w:val="20"/>
        </w:rPr>
        <w:t xml:space="preserve">Arab Political Demography, Volume One: Population Growth and </w:t>
      </w:r>
      <w:proofErr w:type="spellStart"/>
      <w:r>
        <w:rPr>
          <w:bCs/>
          <w:i/>
          <w:sz w:val="20"/>
          <w:szCs w:val="20"/>
        </w:rPr>
        <w:t>Natalist</w:t>
      </w:r>
      <w:proofErr w:type="spellEnd"/>
      <w:r>
        <w:rPr>
          <w:bCs/>
          <w:i/>
          <w:sz w:val="20"/>
          <w:szCs w:val="20"/>
        </w:rPr>
        <w:t xml:space="preserve"> Policies </w:t>
      </w:r>
      <w:r w:rsidRPr="00CD686F">
        <w:rPr>
          <w:bCs/>
          <w:sz w:val="20"/>
          <w:szCs w:val="20"/>
        </w:rPr>
        <w:t xml:space="preserve">by </w:t>
      </w:r>
      <w:proofErr w:type="spellStart"/>
      <w:r w:rsidRPr="00CD686F">
        <w:rPr>
          <w:bCs/>
          <w:sz w:val="20"/>
          <w:szCs w:val="20"/>
        </w:rPr>
        <w:t>Onn</w:t>
      </w:r>
      <w:proofErr w:type="spellEnd"/>
      <w:r w:rsidRPr="00CD686F">
        <w:rPr>
          <w:bCs/>
          <w:sz w:val="20"/>
          <w:szCs w:val="20"/>
        </w:rPr>
        <w:t xml:space="preserve"> </w:t>
      </w:r>
      <w:proofErr w:type="spellStart"/>
      <w:r w:rsidRPr="00CD686F">
        <w:rPr>
          <w:bCs/>
          <w:sz w:val="20"/>
          <w:szCs w:val="20"/>
        </w:rPr>
        <w:t>Winckler</w:t>
      </w:r>
      <w:proofErr w:type="spellEnd"/>
      <w:r>
        <w:rPr>
          <w:bCs/>
          <w:sz w:val="20"/>
          <w:szCs w:val="20"/>
        </w:rPr>
        <w:t xml:space="preserve">.  </w:t>
      </w:r>
      <w:r>
        <w:rPr>
          <w:bCs/>
          <w:i/>
          <w:sz w:val="20"/>
          <w:szCs w:val="20"/>
        </w:rPr>
        <w:t xml:space="preserve">Studies in Family </w:t>
      </w:r>
      <w:r w:rsidRPr="00CD686F">
        <w:rPr>
          <w:bCs/>
          <w:i/>
          <w:sz w:val="20"/>
          <w:szCs w:val="20"/>
        </w:rPr>
        <w:t>Planning</w:t>
      </w:r>
      <w:r w:rsidR="00F34C86" w:rsidRPr="00F34C86">
        <w:rPr>
          <w:sz w:val="20"/>
          <w:szCs w:val="20"/>
        </w:rPr>
        <w:t xml:space="preserve"> </w:t>
      </w:r>
      <w:r w:rsidR="00F34C86" w:rsidRPr="00F34C86">
        <w:rPr>
          <w:i/>
          <w:sz w:val="20"/>
          <w:szCs w:val="20"/>
        </w:rPr>
        <w:t>37</w:t>
      </w:r>
      <w:r w:rsidR="00F34C86" w:rsidRPr="00F34C86">
        <w:rPr>
          <w:sz w:val="20"/>
          <w:szCs w:val="20"/>
        </w:rPr>
        <w:t>(2): 138-139.</w:t>
      </w:r>
    </w:p>
    <w:p w14:paraId="46F5DD62" w14:textId="77777777" w:rsidR="007C187F" w:rsidRDefault="007C187F">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613AE65F"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r>
        <w:rPr>
          <w:b/>
          <w:bCs/>
          <w:sz w:val="20"/>
          <w:szCs w:val="20"/>
        </w:rPr>
        <w:t>Working Papers</w:t>
      </w:r>
      <w:r w:rsidR="00A347F9">
        <w:rPr>
          <w:b/>
          <w:bCs/>
          <w:sz w:val="20"/>
          <w:szCs w:val="20"/>
        </w:rPr>
        <w:t xml:space="preserve"> and Conference Proceedings</w:t>
      </w:r>
      <w:r>
        <w:rPr>
          <w:b/>
          <w:bCs/>
          <w:sz w:val="20"/>
          <w:szCs w:val="20"/>
        </w:rPr>
        <w:t>:</w:t>
      </w:r>
    </w:p>
    <w:p w14:paraId="2BA4A853" w14:textId="77777777" w:rsidR="00A347F9" w:rsidRDefault="00A347F9">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30BF209C" w14:textId="64D2E566" w:rsidR="003E22AE" w:rsidRDefault="003E22AE" w:rsidP="003E22AE">
      <w:pPr>
        <w:pStyle w:val="Title"/>
        <w:spacing w:before="0" w:line="240" w:lineRule="auto"/>
        <w:ind w:left="720" w:hanging="720"/>
        <w:jc w:val="left"/>
        <w:rPr>
          <w:rFonts w:ascii="Times New Roman" w:hAnsi="Times New Roman"/>
          <w:b w:val="0"/>
          <w:bCs w:val="0"/>
          <w:color w:val="000000"/>
          <w:sz w:val="22"/>
          <w:szCs w:val="22"/>
        </w:rPr>
      </w:pPr>
      <w:proofErr w:type="spellStart"/>
      <w:r>
        <w:rPr>
          <w:rFonts w:ascii="Times New Roman" w:hAnsi="Times New Roman"/>
          <w:b w:val="0"/>
          <w:bCs w:val="0"/>
          <w:color w:val="000000"/>
          <w:sz w:val="22"/>
          <w:szCs w:val="22"/>
        </w:rPr>
        <w:t>Assaad</w:t>
      </w:r>
      <w:proofErr w:type="spellEnd"/>
      <w:r>
        <w:rPr>
          <w:rFonts w:ascii="Times New Roman" w:hAnsi="Times New Roman"/>
          <w:b w:val="0"/>
          <w:bCs w:val="0"/>
          <w:color w:val="000000"/>
          <w:sz w:val="22"/>
          <w:szCs w:val="22"/>
        </w:rPr>
        <w:t xml:space="preserve">, R.  2013.  “Making Sense of Arab Labor Markets: The Enduring Legacy of Dualism.”  </w:t>
      </w:r>
      <w:proofErr w:type="gramStart"/>
      <w:r>
        <w:rPr>
          <w:rFonts w:ascii="Times New Roman" w:hAnsi="Times New Roman"/>
          <w:b w:val="0"/>
          <w:bCs w:val="0"/>
          <w:color w:val="000000"/>
          <w:sz w:val="22"/>
          <w:szCs w:val="22"/>
        </w:rPr>
        <w:t>IZA Discussion Paper No. 7573.</w:t>
      </w:r>
      <w:proofErr w:type="gramEnd"/>
      <w:r>
        <w:rPr>
          <w:rFonts w:ascii="Times New Roman" w:hAnsi="Times New Roman"/>
          <w:b w:val="0"/>
          <w:bCs w:val="0"/>
          <w:color w:val="000000"/>
          <w:sz w:val="22"/>
          <w:szCs w:val="22"/>
        </w:rPr>
        <w:t xml:space="preserve">  Institute for the Study of Labor.  Bonn, Germany. </w:t>
      </w:r>
    </w:p>
    <w:p w14:paraId="2F52C60F" w14:textId="77777777" w:rsidR="003E22AE" w:rsidRDefault="003E22AE" w:rsidP="00001DB3">
      <w:pPr>
        <w:pStyle w:val="Title"/>
        <w:spacing w:before="0" w:line="240" w:lineRule="auto"/>
        <w:ind w:left="720" w:hanging="720"/>
        <w:jc w:val="left"/>
        <w:rPr>
          <w:rFonts w:ascii="Times New Roman" w:hAnsi="Times New Roman"/>
          <w:b w:val="0"/>
          <w:bCs w:val="0"/>
          <w:color w:val="000000"/>
          <w:sz w:val="22"/>
          <w:szCs w:val="22"/>
        </w:rPr>
      </w:pPr>
    </w:p>
    <w:p w14:paraId="20714316" w14:textId="3B4CADA0" w:rsidR="00630D4C" w:rsidRDefault="00630D4C" w:rsidP="00001DB3">
      <w:pPr>
        <w:pStyle w:val="Title"/>
        <w:spacing w:before="0" w:line="240" w:lineRule="auto"/>
        <w:ind w:left="720" w:hanging="720"/>
        <w:jc w:val="left"/>
        <w:rPr>
          <w:rFonts w:ascii="Times New Roman" w:hAnsi="Times New Roman"/>
          <w:b w:val="0"/>
          <w:bCs w:val="0"/>
          <w:color w:val="000000"/>
          <w:sz w:val="22"/>
          <w:szCs w:val="22"/>
        </w:rPr>
      </w:pPr>
      <w:proofErr w:type="spellStart"/>
      <w:proofErr w:type="gramStart"/>
      <w:r>
        <w:rPr>
          <w:rFonts w:ascii="Times New Roman" w:hAnsi="Times New Roman"/>
          <w:b w:val="0"/>
          <w:bCs w:val="0"/>
          <w:color w:val="000000"/>
          <w:sz w:val="22"/>
          <w:szCs w:val="22"/>
        </w:rPr>
        <w:t>Assaad</w:t>
      </w:r>
      <w:proofErr w:type="spellEnd"/>
      <w:r>
        <w:rPr>
          <w:rFonts w:ascii="Times New Roman" w:hAnsi="Times New Roman"/>
          <w:b w:val="0"/>
          <w:bCs w:val="0"/>
          <w:color w:val="000000"/>
          <w:sz w:val="22"/>
          <w:szCs w:val="22"/>
        </w:rPr>
        <w:t xml:space="preserve">, R. and C. </w:t>
      </w:r>
      <w:proofErr w:type="spellStart"/>
      <w:r>
        <w:rPr>
          <w:rFonts w:ascii="Times New Roman" w:hAnsi="Times New Roman"/>
          <w:b w:val="0"/>
          <w:bCs w:val="0"/>
          <w:color w:val="000000"/>
          <w:sz w:val="22"/>
          <w:szCs w:val="22"/>
        </w:rPr>
        <w:t>Krafft</w:t>
      </w:r>
      <w:proofErr w:type="spellEnd"/>
      <w:r>
        <w:rPr>
          <w:rFonts w:ascii="Times New Roman" w:hAnsi="Times New Roman"/>
          <w:b w:val="0"/>
          <w:bCs w:val="0"/>
          <w:color w:val="000000"/>
          <w:sz w:val="22"/>
          <w:szCs w:val="22"/>
        </w:rPr>
        <w:t>.</w:t>
      </w:r>
      <w:proofErr w:type="gramEnd"/>
      <w:r>
        <w:rPr>
          <w:rFonts w:ascii="Times New Roman" w:hAnsi="Times New Roman"/>
          <w:b w:val="0"/>
          <w:bCs w:val="0"/>
          <w:color w:val="000000"/>
          <w:sz w:val="22"/>
          <w:szCs w:val="22"/>
        </w:rPr>
        <w:t xml:space="preserve"> 2013.  The Egypt Labor Market Panel Survey: Introducing the 2012 Round. </w:t>
      </w:r>
      <w:proofErr w:type="gramStart"/>
      <w:r>
        <w:rPr>
          <w:rFonts w:ascii="Times New Roman" w:hAnsi="Times New Roman"/>
          <w:b w:val="0"/>
          <w:bCs w:val="0"/>
          <w:color w:val="000000"/>
          <w:sz w:val="22"/>
          <w:szCs w:val="22"/>
        </w:rPr>
        <w:t>ERF Working Paper # 758.</w:t>
      </w:r>
      <w:proofErr w:type="gramEnd"/>
      <w:r>
        <w:rPr>
          <w:rFonts w:ascii="Times New Roman" w:hAnsi="Times New Roman"/>
          <w:b w:val="0"/>
          <w:bCs w:val="0"/>
          <w:color w:val="000000"/>
          <w:sz w:val="22"/>
          <w:szCs w:val="22"/>
        </w:rPr>
        <w:t xml:space="preserve">  </w:t>
      </w:r>
      <w:proofErr w:type="gramStart"/>
      <w:r>
        <w:rPr>
          <w:rFonts w:ascii="Times New Roman" w:hAnsi="Times New Roman"/>
          <w:b w:val="0"/>
          <w:bCs w:val="0"/>
          <w:color w:val="000000"/>
          <w:sz w:val="22"/>
          <w:szCs w:val="22"/>
        </w:rPr>
        <w:t>The Economic Research Forum, Cairo, Egypt.</w:t>
      </w:r>
      <w:proofErr w:type="gramEnd"/>
    </w:p>
    <w:p w14:paraId="09B76EA6" w14:textId="77777777" w:rsidR="003E22AE" w:rsidRPr="003E22AE" w:rsidRDefault="003E22AE" w:rsidP="003E22AE"/>
    <w:p w14:paraId="2C9274E6" w14:textId="1455B0ED" w:rsidR="00001DB3" w:rsidRPr="00001DB3" w:rsidRDefault="00001DB3" w:rsidP="00001DB3">
      <w:pPr>
        <w:pStyle w:val="Title"/>
        <w:spacing w:before="0" w:line="240" w:lineRule="auto"/>
        <w:ind w:left="720" w:hanging="720"/>
        <w:jc w:val="left"/>
        <w:rPr>
          <w:rFonts w:ascii="Times New Roman" w:hAnsi="Times New Roman"/>
          <w:b w:val="0"/>
          <w:bCs w:val="0"/>
          <w:color w:val="000000"/>
          <w:sz w:val="22"/>
          <w:szCs w:val="22"/>
        </w:rPr>
      </w:pPr>
      <w:proofErr w:type="spellStart"/>
      <w:proofErr w:type="gramStart"/>
      <w:r w:rsidRPr="00001DB3">
        <w:rPr>
          <w:rFonts w:ascii="Times New Roman" w:hAnsi="Times New Roman"/>
          <w:b w:val="0"/>
          <w:bCs w:val="0"/>
          <w:color w:val="000000"/>
          <w:sz w:val="22"/>
          <w:szCs w:val="22"/>
        </w:rPr>
        <w:t>Assaad</w:t>
      </w:r>
      <w:proofErr w:type="spellEnd"/>
      <w:r w:rsidRPr="00001DB3">
        <w:rPr>
          <w:rFonts w:ascii="Times New Roman" w:hAnsi="Times New Roman"/>
          <w:b w:val="0"/>
          <w:bCs w:val="0"/>
          <w:color w:val="000000"/>
          <w:sz w:val="22"/>
          <w:szCs w:val="22"/>
        </w:rPr>
        <w:t xml:space="preserve">, R. Greta </w:t>
      </w:r>
      <w:proofErr w:type="spellStart"/>
      <w:r w:rsidRPr="00001DB3">
        <w:rPr>
          <w:rFonts w:ascii="Times New Roman" w:hAnsi="Times New Roman"/>
          <w:b w:val="0"/>
          <w:bCs w:val="0"/>
          <w:color w:val="000000"/>
          <w:sz w:val="22"/>
          <w:szCs w:val="22"/>
        </w:rPr>
        <w:t>Friedemann</w:t>
      </w:r>
      <w:proofErr w:type="spellEnd"/>
      <w:r w:rsidRPr="00001DB3">
        <w:rPr>
          <w:rFonts w:ascii="Times New Roman" w:hAnsi="Times New Roman"/>
          <w:b w:val="0"/>
          <w:bCs w:val="0"/>
          <w:color w:val="000000"/>
          <w:sz w:val="22"/>
          <w:szCs w:val="22"/>
        </w:rPr>
        <w:t xml:space="preserve">-Sanchez and D. </w:t>
      </w:r>
      <w:proofErr w:type="spellStart"/>
      <w:r w:rsidRPr="00001DB3">
        <w:rPr>
          <w:rFonts w:ascii="Times New Roman" w:hAnsi="Times New Roman"/>
          <w:b w:val="0"/>
          <w:bCs w:val="0"/>
          <w:color w:val="000000"/>
          <w:sz w:val="22"/>
          <w:szCs w:val="22"/>
        </w:rPr>
        <w:t>Levison</w:t>
      </w:r>
      <w:proofErr w:type="spellEnd"/>
      <w:r w:rsidRPr="00001DB3">
        <w:rPr>
          <w:rFonts w:ascii="Times New Roman" w:hAnsi="Times New Roman"/>
          <w:b w:val="0"/>
          <w:bCs w:val="0"/>
          <w:color w:val="000000"/>
          <w:sz w:val="22"/>
          <w:szCs w:val="22"/>
        </w:rPr>
        <w:t>.</w:t>
      </w:r>
      <w:proofErr w:type="gramEnd"/>
      <w:r w:rsidRPr="00001DB3">
        <w:rPr>
          <w:rFonts w:ascii="Times New Roman" w:hAnsi="Times New Roman"/>
          <w:b w:val="0"/>
          <w:bCs w:val="0"/>
          <w:color w:val="000000"/>
          <w:sz w:val="22"/>
          <w:szCs w:val="22"/>
        </w:rPr>
        <w:t xml:space="preserve"> 2013. Methodological Challenges in Studying the </w:t>
      </w:r>
      <w:r>
        <w:rPr>
          <w:rFonts w:ascii="Times New Roman" w:hAnsi="Times New Roman"/>
          <w:b w:val="0"/>
          <w:bCs w:val="0"/>
          <w:color w:val="000000"/>
          <w:sz w:val="22"/>
          <w:szCs w:val="22"/>
        </w:rPr>
        <w:t>I</w:t>
      </w:r>
      <w:r w:rsidRPr="00001DB3">
        <w:rPr>
          <w:rFonts w:ascii="Times New Roman" w:hAnsi="Times New Roman"/>
          <w:b w:val="0"/>
          <w:bCs w:val="0"/>
          <w:color w:val="000000"/>
          <w:sz w:val="22"/>
          <w:szCs w:val="22"/>
        </w:rPr>
        <w:t>mpact of Domestic Violence on Children’s Human Capital:</w:t>
      </w:r>
      <w:r>
        <w:rPr>
          <w:rFonts w:ascii="Times New Roman" w:hAnsi="Times New Roman"/>
          <w:b w:val="0"/>
          <w:bCs w:val="0"/>
          <w:color w:val="000000"/>
          <w:sz w:val="22"/>
          <w:szCs w:val="22"/>
        </w:rPr>
        <w:t xml:space="preserve"> </w:t>
      </w:r>
      <w:r w:rsidRPr="00001DB3">
        <w:rPr>
          <w:rFonts w:ascii="Times New Roman" w:hAnsi="Times New Roman"/>
          <w:b w:val="0"/>
          <w:bCs w:val="0"/>
          <w:color w:val="000000"/>
          <w:sz w:val="22"/>
          <w:szCs w:val="22"/>
        </w:rPr>
        <w:t>An Application to Colombia</w:t>
      </w:r>
      <w:r>
        <w:rPr>
          <w:rFonts w:ascii="Times New Roman" w:hAnsi="Times New Roman"/>
          <w:b w:val="0"/>
          <w:bCs w:val="0"/>
          <w:color w:val="000000"/>
          <w:sz w:val="22"/>
          <w:szCs w:val="22"/>
        </w:rPr>
        <w:t xml:space="preserve">.  </w:t>
      </w:r>
      <w:proofErr w:type="gramStart"/>
      <w:r>
        <w:rPr>
          <w:rFonts w:ascii="Times New Roman" w:hAnsi="Times New Roman"/>
          <w:b w:val="0"/>
          <w:bCs w:val="0"/>
          <w:color w:val="000000"/>
          <w:sz w:val="22"/>
          <w:szCs w:val="22"/>
        </w:rPr>
        <w:t>Minnesota Population Center working Paper # 2013-08.</w:t>
      </w:r>
      <w:proofErr w:type="gramEnd"/>
    </w:p>
    <w:p w14:paraId="5D07C0B1" w14:textId="21E816B4" w:rsidR="00001DB3" w:rsidRDefault="00001DB3" w:rsidP="00451DD3">
      <w:pPr>
        <w:pStyle w:val="bio-ref"/>
        <w:rPr>
          <w:rFonts w:ascii="Times New Roman" w:hAnsi="Times New Roman"/>
          <w:color w:val="000000"/>
        </w:rPr>
      </w:pPr>
    </w:p>
    <w:p w14:paraId="2FFEA563" w14:textId="7A6A59E6" w:rsidR="00451DD3" w:rsidRDefault="00451DD3" w:rsidP="00451DD3">
      <w:pPr>
        <w:pStyle w:val="bio-ref"/>
        <w:rPr>
          <w:rFonts w:ascii="Times New Roman" w:hAnsi="Times New Roman"/>
        </w:rPr>
      </w:pPr>
      <w:proofErr w:type="spellStart"/>
      <w:proofErr w:type="gramStart"/>
      <w:r>
        <w:rPr>
          <w:rFonts w:ascii="Times New Roman" w:hAnsi="Times New Roman"/>
          <w:color w:val="000000"/>
        </w:rPr>
        <w:t>Assaad</w:t>
      </w:r>
      <w:proofErr w:type="spellEnd"/>
      <w:r>
        <w:rPr>
          <w:rFonts w:ascii="Times New Roman" w:hAnsi="Times New Roman"/>
          <w:color w:val="000000"/>
        </w:rPr>
        <w:t xml:space="preserve">, R. and D. </w:t>
      </w:r>
      <w:proofErr w:type="spellStart"/>
      <w:r>
        <w:rPr>
          <w:rFonts w:ascii="Times New Roman" w:hAnsi="Times New Roman"/>
          <w:color w:val="000000"/>
        </w:rPr>
        <w:t>Levison</w:t>
      </w:r>
      <w:proofErr w:type="spellEnd"/>
      <w:r>
        <w:rPr>
          <w:rFonts w:ascii="Times New Roman" w:hAnsi="Times New Roman"/>
          <w:color w:val="000000"/>
        </w:rPr>
        <w:t>.</w:t>
      </w:r>
      <w:proofErr w:type="gramEnd"/>
      <w:r>
        <w:rPr>
          <w:rFonts w:ascii="Times New Roman" w:hAnsi="Times New Roman"/>
          <w:color w:val="000000"/>
        </w:rPr>
        <w:t xml:space="preserve">  2013.  “Employment for Youth:  A Growing Challenge for the Global Community.  Background research paper submitted to</w:t>
      </w:r>
      <w:r w:rsidRPr="0004012F">
        <w:rPr>
          <w:rFonts w:ascii="Times New Roman" w:hAnsi="Times New Roman"/>
        </w:rPr>
        <w:t xml:space="preserve"> the High-Level Panel on</w:t>
      </w:r>
      <w:r>
        <w:rPr>
          <w:rFonts w:ascii="Times New Roman" w:hAnsi="Times New Roman"/>
        </w:rPr>
        <w:t xml:space="preserve"> </w:t>
      </w:r>
      <w:r w:rsidRPr="0004012F">
        <w:rPr>
          <w:rFonts w:ascii="Times New Roman" w:hAnsi="Times New Roman"/>
        </w:rPr>
        <w:t>Post-2015 UN MDG Development Agenda</w:t>
      </w:r>
      <w:r>
        <w:rPr>
          <w:rFonts w:ascii="Times New Roman" w:hAnsi="Times New Roman"/>
        </w:rPr>
        <w:t xml:space="preserve">. </w:t>
      </w:r>
      <w:r w:rsidRPr="0004012F">
        <w:rPr>
          <w:rFonts w:ascii="Times New Roman" w:hAnsi="Times New Roman"/>
        </w:rPr>
        <w:t xml:space="preserve"> </w:t>
      </w:r>
      <w:proofErr w:type="gramStart"/>
      <w:r w:rsidR="00001DB3">
        <w:rPr>
          <w:rFonts w:ascii="Times New Roman" w:hAnsi="Times New Roman"/>
        </w:rPr>
        <w:t>Minnesota Population Center Working Paper # 2013-07.</w:t>
      </w:r>
      <w:proofErr w:type="gramEnd"/>
      <w:r w:rsidR="00001DB3">
        <w:rPr>
          <w:rFonts w:ascii="Times New Roman" w:hAnsi="Times New Roman"/>
        </w:rPr>
        <w:t xml:space="preserve"> </w:t>
      </w:r>
    </w:p>
    <w:p w14:paraId="6E4F1969" w14:textId="77777777" w:rsidR="0070319C" w:rsidRPr="0004012F" w:rsidRDefault="0070319C" w:rsidP="00451DD3">
      <w:pPr>
        <w:pStyle w:val="bio-ref"/>
        <w:rPr>
          <w:rFonts w:ascii="Times New Roman" w:hAnsi="Times New Roman"/>
        </w:rPr>
      </w:pPr>
    </w:p>
    <w:p w14:paraId="34BC8675" w14:textId="15946EC6" w:rsidR="00001DB3" w:rsidRDefault="00001DB3" w:rsidP="00001DB3">
      <w:pPr>
        <w:pStyle w:val="bio-ref"/>
        <w:rPr>
          <w:rFonts w:ascii="Times New Roman" w:hAnsi="Times New Roman"/>
          <w:color w:val="000000"/>
        </w:rPr>
      </w:pPr>
      <w:proofErr w:type="spellStart"/>
      <w:proofErr w:type="gramStart"/>
      <w:r>
        <w:rPr>
          <w:rFonts w:ascii="Times New Roman" w:hAnsi="Times New Roman"/>
          <w:color w:val="000000"/>
        </w:rPr>
        <w:t>Salehi-Isfahani</w:t>
      </w:r>
      <w:proofErr w:type="spellEnd"/>
      <w:r>
        <w:rPr>
          <w:rFonts w:ascii="Times New Roman" w:hAnsi="Times New Roman"/>
          <w:color w:val="000000"/>
        </w:rPr>
        <w:t xml:space="preserve">, D. and N. B. </w:t>
      </w:r>
      <w:proofErr w:type="spellStart"/>
      <w:r>
        <w:rPr>
          <w:rFonts w:ascii="Times New Roman" w:hAnsi="Times New Roman"/>
          <w:color w:val="000000"/>
        </w:rPr>
        <w:t>Hassine</w:t>
      </w:r>
      <w:proofErr w:type="spellEnd"/>
      <w:r>
        <w:rPr>
          <w:rFonts w:ascii="Times New Roman" w:hAnsi="Times New Roman"/>
          <w:color w:val="000000"/>
        </w:rPr>
        <w:t xml:space="preserve"> and R. </w:t>
      </w:r>
      <w:proofErr w:type="spellStart"/>
      <w:r>
        <w:rPr>
          <w:rFonts w:ascii="Times New Roman" w:hAnsi="Times New Roman"/>
          <w:color w:val="000000"/>
        </w:rPr>
        <w:t>Assaad</w:t>
      </w:r>
      <w:proofErr w:type="spellEnd"/>
      <w:r>
        <w:rPr>
          <w:rFonts w:ascii="Times New Roman" w:hAnsi="Times New Roman"/>
          <w:color w:val="000000"/>
        </w:rPr>
        <w:t>.</w:t>
      </w:r>
      <w:proofErr w:type="gramEnd"/>
      <w:r>
        <w:rPr>
          <w:rFonts w:ascii="Times New Roman" w:hAnsi="Times New Roman"/>
          <w:color w:val="000000"/>
        </w:rPr>
        <w:t xml:space="preserve"> 2012. Equality of Opportunity in Educational Achievement in the Middle East and North Africa.  </w:t>
      </w:r>
      <w:proofErr w:type="gramStart"/>
      <w:r>
        <w:rPr>
          <w:rFonts w:ascii="Times New Roman" w:hAnsi="Times New Roman"/>
          <w:color w:val="000000"/>
        </w:rPr>
        <w:t>ERF Working Paper # 689.</w:t>
      </w:r>
      <w:proofErr w:type="gramEnd"/>
      <w:r>
        <w:rPr>
          <w:rFonts w:ascii="Times New Roman" w:hAnsi="Times New Roman"/>
          <w:color w:val="000000"/>
        </w:rPr>
        <w:t xml:space="preserve"> </w:t>
      </w:r>
      <w:proofErr w:type="gramStart"/>
      <w:r>
        <w:rPr>
          <w:rFonts w:ascii="Times New Roman" w:hAnsi="Times New Roman"/>
          <w:color w:val="000000"/>
        </w:rPr>
        <w:t>The Economic Research Forum, Cairo, Egypt.</w:t>
      </w:r>
      <w:proofErr w:type="gramEnd"/>
    </w:p>
    <w:p w14:paraId="6D3210D4" w14:textId="77777777" w:rsidR="00001DB3" w:rsidRDefault="00001DB3" w:rsidP="00405B3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
    <w:p w14:paraId="1B40DBD8" w14:textId="77777777" w:rsidR="00405B33" w:rsidRDefault="00405B33" w:rsidP="00405B3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roofErr w:type="spellStart"/>
      <w:r>
        <w:rPr>
          <w:bCs/>
          <w:sz w:val="20"/>
          <w:szCs w:val="20"/>
        </w:rPr>
        <w:t>Assaad</w:t>
      </w:r>
      <w:proofErr w:type="spellEnd"/>
      <w:r>
        <w:rPr>
          <w:bCs/>
          <w:sz w:val="20"/>
          <w:szCs w:val="20"/>
        </w:rPr>
        <w:t xml:space="preserve">, </w:t>
      </w:r>
      <w:proofErr w:type="spellStart"/>
      <w:r>
        <w:rPr>
          <w:bCs/>
          <w:sz w:val="20"/>
          <w:szCs w:val="20"/>
        </w:rPr>
        <w:t>Ragui</w:t>
      </w:r>
      <w:proofErr w:type="spellEnd"/>
      <w:r>
        <w:rPr>
          <w:bCs/>
          <w:sz w:val="20"/>
          <w:szCs w:val="20"/>
        </w:rPr>
        <w:t xml:space="preserve">. 2012.  “The Structure and Evolution of Employment in Jordan.”  </w:t>
      </w:r>
      <w:proofErr w:type="gramStart"/>
      <w:r>
        <w:rPr>
          <w:bCs/>
          <w:sz w:val="20"/>
          <w:szCs w:val="20"/>
        </w:rPr>
        <w:t>ERF Working Paper # 674.</w:t>
      </w:r>
      <w:proofErr w:type="gramEnd"/>
      <w:r>
        <w:rPr>
          <w:bCs/>
          <w:sz w:val="20"/>
          <w:szCs w:val="20"/>
        </w:rPr>
        <w:t xml:space="preserve">  </w:t>
      </w:r>
      <w:proofErr w:type="gramStart"/>
      <w:r>
        <w:rPr>
          <w:bCs/>
          <w:sz w:val="20"/>
          <w:szCs w:val="20"/>
        </w:rPr>
        <w:t>The Economic Research Forum, Cairo, Egypt.</w:t>
      </w:r>
      <w:proofErr w:type="gramEnd"/>
    </w:p>
    <w:p w14:paraId="223EABBC" w14:textId="77777777" w:rsidR="00405B33" w:rsidRDefault="00405B33" w:rsidP="00405B3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
    <w:p w14:paraId="594F22F6" w14:textId="77777777" w:rsidR="00405B33" w:rsidRDefault="00405B33" w:rsidP="00405B3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roofErr w:type="spellStart"/>
      <w:proofErr w:type="gramStart"/>
      <w:r>
        <w:rPr>
          <w:bCs/>
          <w:sz w:val="20"/>
          <w:szCs w:val="20"/>
        </w:rPr>
        <w:t>Assaad</w:t>
      </w:r>
      <w:proofErr w:type="spellEnd"/>
      <w:r>
        <w:rPr>
          <w:bCs/>
          <w:sz w:val="20"/>
          <w:szCs w:val="20"/>
        </w:rPr>
        <w:t xml:space="preserve">, R., R. Hendy and C. </w:t>
      </w:r>
      <w:proofErr w:type="spellStart"/>
      <w:r>
        <w:rPr>
          <w:bCs/>
          <w:sz w:val="20"/>
          <w:szCs w:val="20"/>
        </w:rPr>
        <w:t>Yassine</w:t>
      </w:r>
      <w:proofErr w:type="spellEnd"/>
      <w:r>
        <w:rPr>
          <w:bCs/>
          <w:sz w:val="20"/>
          <w:szCs w:val="20"/>
        </w:rPr>
        <w:t>.</w:t>
      </w:r>
      <w:proofErr w:type="gramEnd"/>
      <w:r>
        <w:rPr>
          <w:bCs/>
          <w:sz w:val="20"/>
          <w:szCs w:val="20"/>
        </w:rPr>
        <w:t xml:space="preserve"> 2012.  “Gender and the Jordanian Labor Market.”  </w:t>
      </w:r>
      <w:proofErr w:type="gramStart"/>
      <w:r>
        <w:rPr>
          <w:bCs/>
          <w:sz w:val="20"/>
          <w:szCs w:val="20"/>
        </w:rPr>
        <w:t>ERF Working Paper # 701.</w:t>
      </w:r>
      <w:proofErr w:type="gramEnd"/>
      <w:r>
        <w:rPr>
          <w:bCs/>
          <w:sz w:val="20"/>
          <w:szCs w:val="20"/>
        </w:rPr>
        <w:t xml:space="preserve">  </w:t>
      </w:r>
      <w:proofErr w:type="gramStart"/>
      <w:r>
        <w:rPr>
          <w:bCs/>
          <w:sz w:val="20"/>
          <w:szCs w:val="20"/>
        </w:rPr>
        <w:t>The Economic Research Forum, Cairo, Egypt.</w:t>
      </w:r>
      <w:proofErr w:type="gramEnd"/>
    </w:p>
    <w:p w14:paraId="19F3062E" w14:textId="77777777" w:rsidR="00405B33" w:rsidRDefault="00405B3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
    <w:p w14:paraId="66DA3B83" w14:textId="77777777" w:rsidR="00A347F9" w:rsidRPr="00A347F9" w:rsidRDefault="00A347F9">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Cs/>
          <w:sz w:val="20"/>
          <w:szCs w:val="20"/>
        </w:rPr>
      </w:pPr>
      <w:proofErr w:type="spellStart"/>
      <w:proofErr w:type="gramStart"/>
      <w:r>
        <w:rPr>
          <w:bCs/>
          <w:sz w:val="20"/>
          <w:szCs w:val="20"/>
        </w:rPr>
        <w:t>Assaad</w:t>
      </w:r>
      <w:proofErr w:type="spellEnd"/>
      <w:r>
        <w:rPr>
          <w:bCs/>
          <w:sz w:val="20"/>
          <w:szCs w:val="20"/>
        </w:rPr>
        <w:t xml:space="preserve">, </w:t>
      </w:r>
      <w:proofErr w:type="spellStart"/>
      <w:r>
        <w:rPr>
          <w:bCs/>
          <w:sz w:val="20"/>
          <w:szCs w:val="20"/>
        </w:rPr>
        <w:t>Ragui</w:t>
      </w:r>
      <w:proofErr w:type="spellEnd"/>
      <w:r>
        <w:rPr>
          <w:bCs/>
          <w:sz w:val="20"/>
          <w:szCs w:val="20"/>
        </w:rPr>
        <w:t xml:space="preserve"> and Mohamed Ramadan.</w:t>
      </w:r>
      <w:proofErr w:type="gramEnd"/>
      <w:r>
        <w:rPr>
          <w:bCs/>
          <w:sz w:val="20"/>
          <w:szCs w:val="20"/>
        </w:rPr>
        <w:t xml:space="preserve"> 2010.  Unemployment Trends in Egypt:  Demographic and Economic Causes.  Proceedings of the Ninth International Conference of the Arab Planning Institute, Cairo, Egypt, March 2010.  Arab Planning Institute, Kuwait, pp. 135-166. [ In Arabic].</w:t>
      </w:r>
    </w:p>
    <w:p w14:paraId="5D29F5BE" w14:textId="77777777" w:rsidR="00E7557B" w:rsidRDefault="00E7557B">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08F759D2" w14:textId="77777777" w:rsidR="00E42F83" w:rsidRDefault="00E42F8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roofErr w:type="spellStart"/>
      <w:proofErr w:type="gramStart"/>
      <w:r w:rsidRPr="00790A08">
        <w:rPr>
          <w:sz w:val="20"/>
        </w:rPr>
        <w:t>As</w:t>
      </w:r>
      <w:r>
        <w:rPr>
          <w:sz w:val="20"/>
        </w:rPr>
        <w:t>s</w:t>
      </w:r>
      <w:r w:rsidRPr="00790A08">
        <w:rPr>
          <w:sz w:val="20"/>
        </w:rPr>
        <w:t>aad</w:t>
      </w:r>
      <w:proofErr w:type="spellEnd"/>
      <w:r w:rsidRPr="00790A08">
        <w:rPr>
          <w:sz w:val="20"/>
        </w:rPr>
        <w:t xml:space="preserve">, </w:t>
      </w:r>
      <w:r>
        <w:rPr>
          <w:sz w:val="20"/>
        </w:rPr>
        <w:t>R</w:t>
      </w:r>
      <w:r w:rsidR="00DF6A2E">
        <w:rPr>
          <w:sz w:val="20"/>
        </w:rPr>
        <w:t>.</w:t>
      </w:r>
      <w:r>
        <w:rPr>
          <w:sz w:val="20"/>
        </w:rPr>
        <w:t>, R</w:t>
      </w:r>
      <w:r w:rsidR="00DF6A2E">
        <w:rPr>
          <w:sz w:val="20"/>
        </w:rPr>
        <w:t>.</w:t>
      </w:r>
      <w:r>
        <w:rPr>
          <w:sz w:val="20"/>
        </w:rPr>
        <w:t xml:space="preserve"> </w:t>
      </w:r>
      <w:proofErr w:type="spellStart"/>
      <w:r w:rsidRPr="00790A08">
        <w:rPr>
          <w:sz w:val="20"/>
        </w:rPr>
        <w:t>Roushdy</w:t>
      </w:r>
      <w:proofErr w:type="spellEnd"/>
      <w:r w:rsidRPr="00790A08">
        <w:rPr>
          <w:sz w:val="20"/>
        </w:rPr>
        <w:t xml:space="preserve"> and </w:t>
      </w:r>
      <w:r>
        <w:rPr>
          <w:sz w:val="20"/>
        </w:rPr>
        <w:t>A</w:t>
      </w:r>
      <w:r w:rsidR="00DF6A2E">
        <w:rPr>
          <w:sz w:val="20"/>
        </w:rPr>
        <w:t>.</w:t>
      </w:r>
      <w:r>
        <w:rPr>
          <w:sz w:val="20"/>
        </w:rPr>
        <w:t xml:space="preserve"> </w:t>
      </w:r>
      <w:proofErr w:type="spellStart"/>
      <w:r w:rsidRPr="00790A08">
        <w:rPr>
          <w:sz w:val="20"/>
        </w:rPr>
        <w:t>Rashed</w:t>
      </w:r>
      <w:proofErr w:type="spellEnd"/>
      <w:r w:rsidRPr="00790A08">
        <w:rPr>
          <w:sz w:val="20"/>
        </w:rPr>
        <w:t xml:space="preserve"> 2009.</w:t>
      </w:r>
      <w:proofErr w:type="gramEnd"/>
      <w:r>
        <w:rPr>
          <w:sz w:val="20"/>
        </w:rPr>
        <w:t xml:space="preserve">  “Measuring and Operationalizing Job Quality in Egypt.” </w:t>
      </w:r>
      <w:proofErr w:type="gramStart"/>
      <w:r w:rsidRPr="00EE5DAA">
        <w:rPr>
          <w:color w:val="000000"/>
          <w:sz w:val="20"/>
        </w:rPr>
        <w:t>The Population Council.</w:t>
      </w:r>
      <w:proofErr w:type="gramEnd"/>
      <w:r>
        <w:rPr>
          <w:color w:val="000000"/>
          <w:sz w:val="20"/>
        </w:rPr>
        <w:t xml:space="preserve"> G</w:t>
      </w:r>
      <w:r w:rsidRPr="00EE5DAA">
        <w:rPr>
          <w:color w:val="000000"/>
          <w:sz w:val="20"/>
        </w:rPr>
        <w:t>ender and Work in the MENA Region W</w:t>
      </w:r>
      <w:r>
        <w:rPr>
          <w:color w:val="000000"/>
          <w:sz w:val="20"/>
        </w:rPr>
        <w:t xml:space="preserve">orking Papers Series.  </w:t>
      </w:r>
      <w:proofErr w:type="gramStart"/>
      <w:r>
        <w:rPr>
          <w:color w:val="000000"/>
          <w:sz w:val="20"/>
        </w:rPr>
        <w:t>Number 1,</w:t>
      </w:r>
      <w:r w:rsidRPr="00EE5DAA">
        <w:rPr>
          <w:color w:val="000000"/>
          <w:sz w:val="20"/>
        </w:rPr>
        <w:t xml:space="preserve"> Cairo.</w:t>
      </w:r>
      <w:proofErr w:type="gramEnd"/>
      <w:r w:rsidRPr="00EE5DAA">
        <w:rPr>
          <w:color w:val="000000"/>
          <w:sz w:val="20"/>
        </w:rPr>
        <w:t xml:space="preserve"> Egypt</w:t>
      </w:r>
      <w:r>
        <w:rPr>
          <w:color w:val="000000"/>
          <w:sz w:val="20"/>
        </w:rPr>
        <w:t>.</w:t>
      </w:r>
    </w:p>
    <w:p w14:paraId="143D8F14" w14:textId="77777777" w:rsidR="00E42F83" w:rsidRDefault="00E42F8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
    <w:p w14:paraId="18A6B82D" w14:textId="77777777" w:rsidR="002D367B" w:rsidRDefault="002D367B">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roofErr w:type="spellStart"/>
      <w:r>
        <w:rPr>
          <w:sz w:val="20"/>
          <w:szCs w:val="20"/>
        </w:rPr>
        <w:t>Roushdy</w:t>
      </w:r>
      <w:proofErr w:type="spellEnd"/>
      <w:r>
        <w:rPr>
          <w:sz w:val="20"/>
          <w:szCs w:val="20"/>
        </w:rPr>
        <w:t xml:space="preserve">, R. and R. Assaad. 2008. “Job Quality among the Non-Wage Workers in the Agricultural and Non-Agricultural Sectors in Egypt.”  Economic Research Forum (ERF) Working Paper No. 386.  ERF, Cairo, Egypt. </w:t>
      </w:r>
      <w:hyperlink r:id="rId10" w:history="1">
        <w:r w:rsidRPr="009975EF">
          <w:rPr>
            <w:rStyle w:val="Hyperlink"/>
            <w:sz w:val="20"/>
            <w:szCs w:val="20"/>
          </w:rPr>
          <w:t>http://www.erf.org.eg/cms.php?id=NEW_publication_details_working_papers&amp;publication_id=942</w:t>
        </w:r>
      </w:hyperlink>
    </w:p>
    <w:p w14:paraId="4EF45BE1" w14:textId="77777777" w:rsidR="002D367B" w:rsidRDefault="002D367B">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
    <w:p w14:paraId="0F75B629" w14:textId="77777777" w:rsidR="00CB6316" w:rsidRPr="00CB6316" w:rsidRDefault="00CB6316">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roofErr w:type="spellStart"/>
      <w:r w:rsidRPr="00CB6316">
        <w:rPr>
          <w:sz w:val="20"/>
          <w:szCs w:val="20"/>
        </w:rPr>
        <w:t>Roushdy</w:t>
      </w:r>
      <w:proofErr w:type="spellEnd"/>
      <w:r w:rsidRPr="00CB6316">
        <w:rPr>
          <w:sz w:val="20"/>
          <w:szCs w:val="20"/>
        </w:rPr>
        <w:t xml:space="preserve">, R. and </w:t>
      </w:r>
      <w:r w:rsidR="00DF6A2E" w:rsidRPr="00CB6316">
        <w:rPr>
          <w:sz w:val="20"/>
          <w:szCs w:val="20"/>
        </w:rPr>
        <w:t>R</w:t>
      </w:r>
      <w:r w:rsidR="00DF6A2E">
        <w:rPr>
          <w:sz w:val="20"/>
          <w:szCs w:val="20"/>
        </w:rPr>
        <w:t>.</w:t>
      </w:r>
      <w:r w:rsidR="00DF6A2E" w:rsidRPr="00CB6316">
        <w:rPr>
          <w:sz w:val="20"/>
          <w:szCs w:val="20"/>
        </w:rPr>
        <w:t xml:space="preserve"> </w:t>
      </w:r>
      <w:r w:rsidRPr="00CB6316">
        <w:rPr>
          <w:sz w:val="20"/>
          <w:szCs w:val="20"/>
        </w:rPr>
        <w:t xml:space="preserve">Assaad. </w:t>
      </w:r>
      <w:r>
        <w:rPr>
          <w:sz w:val="20"/>
          <w:szCs w:val="20"/>
        </w:rPr>
        <w:t xml:space="preserve"> 2007.  “Poverty and Geographic Targeting in Egypt:  Evidence from a Poverty Mapping Exercise.  </w:t>
      </w:r>
      <w:proofErr w:type="gramStart"/>
      <w:r>
        <w:rPr>
          <w:sz w:val="20"/>
          <w:szCs w:val="20"/>
        </w:rPr>
        <w:t>Economic Research Forum (ERF) Working Paper No. 0715</w:t>
      </w:r>
      <w:r w:rsidR="00CF360F">
        <w:rPr>
          <w:sz w:val="20"/>
          <w:szCs w:val="20"/>
        </w:rPr>
        <w:t>.</w:t>
      </w:r>
      <w:proofErr w:type="gramEnd"/>
    </w:p>
    <w:p w14:paraId="31D9FA31" w14:textId="77777777" w:rsidR="008B6293" w:rsidRDefault="008B6293">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b/>
          <w:bCs/>
          <w:sz w:val="20"/>
          <w:szCs w:val="20"/>
        </w:rPr>
      </w:pPr>
    </w:p>
    <w:p w14:paraId="12600597" w14:textId="77777777" w:rsidR="003A2D9A" w:rsidRPr="003A2D9A" w:rsidRDefault="003A2D9A" w:rsidP="003A2D9A">
      <w:pPr>
        <w:tabs>
          <w:tab w:val="left" w:pos="2880"/>
          <w:tab w:val="left" w:pos="3600"/>
          <w:tab w:val="left" w:pos="4320"/>
          <w:tab w:val="left" w:pos="5040"/>
          <w:tab w:val="left" w:pos="5760"/>
          <w:tab w:val="left" w:pos="6480"/>
          <w:tab w:val="left" w:pos="7200"/>
          <w:tab w:val="left" w:pos="7920"/>
          <w:tab w:val="left" w:pos="8640"/>
        </w:tabs>
        <w:ind w:left="720" w:hanging="720"/>
        <w:rPr>
          <w:sz w:val="20"/>
          <w:szCs w:val="20"/>
          <w:lang w:bidi="ar-EG"/>
        </w:rPr>
      </w:pPr>
      <w:r w:rsidRPr="003A2D9A">
        <w:rPr>
          <w:sz w:val="20"/>
          <w:szCs w:val="20"/>
          <w:lang w:bidi="ar-EG"/>
        </w:rPr>
        <w:t>Assaad, R and R</w:t>
      </w:r>
      <w:r>
        <w:rPr>
          <w:sz w:val="20"/>
          <w:szCs w:val="20"/>
          <w:lang w:bidi="ar-EG"/>
        </w:rPr>
        <w:t>.</w:t>
      </w:r>
      <w:r w:rsidRPr="003A2D9A">
        <w:rPr>
          <w:sz w:val="20"/>
          <w:szCs w:val="20"/>
          <w:lang w:bidi="ar-EG"/>
        </w:rPr>
        <w:t xml:space="preserve"> </w:t>
      </w:r>
      <w:proofErr w:type="spellStart"/>
      <w:r w:rsidRPr="003A2D9A">
        <w:rPr>
          <w:sz w:val="20"/>
          <w:szCs w:val="20"/>
          <w:lang w:bidi="ar-EG"/>
        </w:rPr>
        <w:t>Roushdy</w:t>
      </w:r>
      <w:proofErr w:type="spellEnd"/>
      <w:r w:rsidRPr="003A2D9A">
        <w:rPr>
          <w:sz w:val="20"/>
          <w:szCs w:val="20"/>
          <w:lang w:bidi="ar-EG"/>
        </w:rPr>
        <w:t xml:space="preserve">.  2006.  </w:t>
      </w:r>
      <w:r w:rsidR="00BA4F5D">
        <w:rPr>
          <w:sz w:val="20"/>
          <w:szCs w:val="20"/>
          <w:lang w:bidi="ar-EG"/>
        </w:rPr>
        <w:t>“</w:t>
      </w:r>
      <w:r w:rsidRPr="003A2D9A">
        <w:rPr>
          <w:sz w:val="20"/>
          <w:szCs w:val="20"/>
          <w:lang w:bidi="ar-EG"/>
        </w:rPr>
        <w:t>Poverty and the Labor Market in Egypt:  A Review of Developments in the 1998-2006 Period</w:t>
      </w:r>
      <w:r w:rsidR="00BA4F5D" w:rsidRPr="003A2D9A">
        <w:rPr>
          <w:sz w:val="20"/>
          <w:szCs w:val="20"/>
          <w:lang w:bidi="ar-EG"/>
        </w:rPr>
        <w:t>.</w:t>
      </w:r>
      <w:r w:rsidR="00BA4F5D">
        <w:rPr>
          <w:sz w:val="20"/>
          <w:szCs w:val="20"/>
          <w:lang w:bidi="ar-EG"/>
        </w:rPr>
        <w:t>”</w:t>
      </w:r>
      <w:r w:rsidR="00BA4F5D" w:rsidRPr="003A2D9A">
        <w:rPr>
          <w:sz w:val="20"/>
          <w:szCs w:val="20"/>
          <w:lang w:bidi="ar-EG"/>
        </w:rPr>
        <w:t xml:space="preserve">  </w:t>
      </w:r>
      <w:r w:rsidRPr="003A2D9A">
        <w:rPr>
          <w:sz w:val="20"/>
          <w:szCs w:val="20"/>
          <w:lang w:bidi="ar-EG"/>
        </w:rPr>
        <w:t>A paper prepared for the Word Bank as a background paper for the Egypt Poverty Assessment Update.</w:t>
      </w:r>
    </w:p>
    <w:p w14:paraId="08C338E4" w14:textId="77777777" w:rsidR="00691DAC" w:rsidRDefault="00B410B6">
      <w:pPr>
        <w:pStyle w:val="BodyText3"/>
        <w:ind w:left="720" w:hanging="720"/>
      </w:pPr>
      <w:r>
        <w:rPr>
          <w:rFonts w:ascii="Times New Roman" w:eastAsia="Times New Roman" w:hAnsi="Times New Roman"/>
          <w:sz w:val="20"/>
          <w:szCs w:val="20"/>
        </w:rPr>
        <w:t>A</w:t>
      </w:r>
      <w:r w:rsidR="00691DAC">
        <w:rPr>
          <w:rFonts w:ascii="Times New Roman" w:eastAsia="Times New Roman" w:hAnsi="Times New Roman"/>
          <w:sz w:val="20"/>
          <w:szCs w:val="20"/>
        </w:rPr>
        <w:t xml:space="preserve">ssaad, R. and S. </w:t>
      </w:r>
      <w:proofErr w:type="spellStart"/>
      <w:r w:rsidR="00691DAC">
        <w:rPr>
          <w:rFonts w:ascii="Times New Roman" w:eastAsia="Times New Roman" w:hAnsi="Times New Roman"/>
          <w:sz w:val="20"/>
          <w:szCs w:val="20"/>
        </w:rPr>
        <w:t>Zouari</w:t>
      </w:r>
      <w:proofErr w:type="spellEnd"/>
      <w:r w:rsidR="00691DAC">
        <w:rPr>
          <w:rFonts w:ascii="Times New Roman" w:eastAsia="Times New Roman" w:hAnsi="Times New Roman"/>
          <w:sz w:val="20"/>
          <w:szCs w:val="20"/>
        </w:rPr>
        <w:t>, 2003  “Estimating the Impact of Marriage and Fertility on the Female Labor Force Participation when Decisions are Interrelated: Evidence from Urban Morocco</w:t>
      </w:r>
      <w:r w:rsidR="00CD686F">
        <w:rPr>
          <w:rFonts w:ascii="Times New Roman" w:eastAsia="Times New Roman" w:hAnsi="Times New Roman"/>
          <w:sz w:val="20"/>
          <w:szCs w:val="20"/>
        </w:rPr>
        <w:t>,</w:t>
      </w:r>
      <w:r w:rsidR="00691DAC">
        <w:rPr>
          <w:rFonts w:ascii="Times New Roman" w:eastAsia="Times New Roman" w:hAnsi="Times New Roman"/>
          <w:sz w:val="20"/>
          <w:szCs w:val="20"/>
        </w:rPr>
        <w:t xml:space="preserve">” Topics in Middle Eastern and North African Economies, electronic journal, </w:t>
      </w:r>
      <w:r w:rsidR="00CD686F">
        <w:rPr>
          <w:rFonts w:ascii="Times New Roman" w:eastAsia="Times New Roman" w:hAnsi="Times New Roman"/>
          <w:sz w:val="20"/>
          <w:szCs w:val="20"/>
        </w:rPr>
        <w:t>Ed</w:t>
      </w:r>
      <w:r w:rsidR="00691DAC">
        <w:rPr>
          <w:rFonts w:ascii="Times New Roman" w:eastAsia="Times New Roman" w:hAnsi="Times New Roman"/>
          <w:sz w:val="20"/>
          <w:szCs w:val="20"/>
        </w:rPr>
        <w:t xml:space="preserve">. E. M. </w:t>
      </w:r>
      <w:proofErr w:type="spellStart"/>
      <w:r w:rsidR="00691DAC">
        <w:rPr>
          <w:rFonts w:ascii="Times New Roman" w:eastAsia="Times New Roman" w:hAnsi="Times New Roman"/>
          <w:sz w:val="20"/>
          <w:szCs w:val="20"/>
        </w:rPr>
        <w:t>Cinar</w:t>
      </w:r>
      <w:proofErr w:type="spellEnd"/>
      <w:r w:rsidR="00691DAC">
        <w:rPr>
          <w:rFonts w:ascii="Times New Roman" w:eastAsia="Times New Roman" w:hAnsi="Times New Roman"/>
          <w:sz w:val="20"/>
          <w:szCs w:val="20"/>
        </w:rPr>
        <w:t>, Volume 5, Middle East Economic Association and Loyola University Chicago, September, 2003. http://www.luc.edu/publications/academic/</w:t>
      </w:r>
    </w:p>
    <w:p w14:paraId="1504232F"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roofErr w:type="spellStart"/>
      <w:proofErr w:type="gramStart"/>
      <w:r>
        <w:rPr>
          <w:sz w:val="20"/>
          <w:szCs w:val="20"/>
        </w:rPr>
        <w:t>Assaad</w:t>
      </w:r>
      <w:proofErr w:type="spellEnd"/>
      <w:r>
        <w:rPr>
          <w:sz w:val="20"/>
          <w:szCs w:val="20"/>
        </w:rPr>
        <w:t xml:space="preserve">, R., Y. Zhou, </w:t>
      </w:r>
      <w:r w:rsidR="00A76285">
        <w:rPr>
          <w:sz w:val="20"/>
          <w:szCs w:val="20"/>
        </w:rPr>
        <w:t xml:space="preserve">and </w:t>
      </w:r>
      <w:r>
        <w:rPr>
          <w:sz w:val="20"/>
          <w:szCs w:val="20"/>
        </w:rPr>
        <w:t xml:space="preserve">O. </w:t>
      </w:r>
      <w:proofErr w:type="spellStart"/>
      <w:r>
        <w:rPr>
          <w:sz w:val="20"/>
          <w:szCs w:val="20"/>
        </w:rPr>
        <w:t>Razzaz</w:t>
      </w:r>
      <w:proofErr w:type="spellEnd"/>
      <w:r>
        <w:rPr>
          <w:sz w:val="20"/>
          <w:szCs w:val="20"/>
        </w:rPr>
        <w:t>.</w:t>
      </w:r>
      <w:proofErr w:type="gramEnd"/>
      <w:r>
        <w:rPr>
          <w:sz w:val="20"/>
          <w:szCs w:val="20"/>
        </w:rPr>
        <w:t xml:space="preserve">  1997.  “Why is </w:t>
      </w:r>
      <w:r w:rsidR="00CD686F">
        <w:rPr>
          <w:sz w:val="20"/>
          <w:szCs w:val="20"/>
        </w:rPr>
        <w:t xml:space="preserve">Informality </w:t>
      </w:r>
      <w:r>
        <w:rPr>
          <w:sz w:val="20"/>
          <w:szCs w:val="20"/>
        </w:rPr>
        <w:t xml:space="preserve">a </w:t>
      </w:r>
      <w:r w:rsidR="00CD686F">
        <w:rPr>
          <w:sz w:val="20"/>
          <w:szCs w:val="20"/>
        </w:rPr>
        <w:t>U</w:t>
      </w:r>
      <w:r>
        <w:rPr>
          <w:sz w:val="20"/>
          <w:szCs w:val="20"/>
        </w:rPr>
        <w:t xml:space="preserve">seful </w:t>
      </w:r>
      <w:r w:rsidR="00CD686F">
        <w:rPr>
          <w:sz w:val="20"/>
          <w:szCs w:val="20"/>
        </w:rPr>
        <w:t>A</w:t>
      </w:r>
      <w:r>
        <w:rPr>
          <w:sz w:val="20"/>
          <w:szCs w:val="20"/>
        </w:rPr>
        <w:t xml:space="preserve">nalytical </w:t>
      </w:r>
      <w:r w:rsidR="00CD686F">
        <w:rPr>
          <w:sz w:val="20"/>
          <w:szCs w:val="20"/>
        </w:rPr>
        <w:t>C</w:t>
      </w:r>
      <w:r>
        <w:rPr>
          <w:sz w:val="20"/>
          <w:szCs w:val="20"/>
        </w:rPr>
        <w:t xml:space="preserve">ategory for </w:t>
      </w:r>
      <w:r w:rsidR="00CD686F">
        <w:rPr>
          <w:sz w:val="20"/>
          <w:szCs w:val="20"/>
        </w:rPr>
        <w:t>U</w:t>
      </w:r>
      <w:r>
        <w:rPr>
          <w:sz w:val="20"/>
          <w:szCs w:val="20"/>
        </w:rPr>
        <w:t xml:space="preserve">nderstanding </w:t>
      </w:r>
      <w:r w:rsidR="00CD686F">
        <w:rPr>
          <w:sz w:val="20"/>
          <w:szCs w:val="20"/>
        </w:rPr>
        <w:t>S</w:t>
      </w:r>
      <w:r>
        <w:rPr>
          <w:sz w:val="20"/>
          <w:szCs w:val="20"/>
        </w:rPr>
        <w:t xml:space="preserve">ocial </w:t>
      </w:r>
      <w:r w:rsidR="00CD686F">
        <w:rPr>
          <w:sz w:val="20"/>
          <w:szCs w:val="20"/>
        </w:rPr>
        <w:t>N</w:t>
      </w:r>
      <w:r>
        <w:rPr>
          <w:sz w:val="20"/>
          <w:szCs w:val="20"/>
        </w:rPr>
        <w:t xml:space="preserve">etworks and </w:t>
      </w:r>
      <w:r w:rsidR="00CD686F">
        <w:rPr>
          <w:sz w:val="20"/>
          <w:szCs w:val="20"/>
        </w:rPr>
        <w:t>I</w:t>
      </w:r>
      <w:r>
        <w:rPr>
          <w:sz w:val="20"/>
          <w:szCs w:val="20"/>
        </w:rPr>
        <w:t xml:space="preserve">nstitutions?”  </w:t>
      </w:r>
      <w:proofErr w:type="gramStart"/>
      <w:r>
        <w:rPr>
          <w:i/>
          <w:iCs/>
          <w:sz w:val="20"/>
          <w:szCs w:val="20"/>
        </w:rPr>
        <w:t>MacArthur Consortium Working Papers Series.</w:t>
      </w:r>
      <w:proofErr w:type="gramEnd"/>
      <w:r>
        <w:rPr>
          <w:sz w:val="20"/>
          <w:szCs w:val="20"/>
        </w:rPr>
        <w:t xml:space="preserve">  </w:t>
      </w:r>
      <w:proofErr w:type="gramStart"/>
      <w:r>
        <w:rPr>
          <w:sz w:val="20"/>
          <w:szCs w:val="20"/>
        </w:rPr>
        <w:t>The MacArthur Interdisciplinary Program on Peace and International Cooperation.</w:t>
      </w:r>
      <w:proofErr w:type="gramEnd"/>
      <w:r>
        <w:rPr>
          <w:sz w:val="20"/>
          <w:szCs w:val="20"/>
        </w:rPr>
        <w:t xml:space="preserve">  January, 1997.</w:t>
      </w:r>
    </w:p>
    <w:p w14:paraId="5AC68F66"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
    <w:p w14:paraId="6A107F42" w14:textId="77777777" w:rsidR="00A347F9" w:rsidRDefault="00E55EF9" w:rsidP="00A347F9">
      <w:pPr>
        <w:rPr>
          <w:sz w:val="20"/>
          <w:szCs w:val="20"/>
        </w:rPr>
      </w:pPr>
      <w:r>
        <w:rPr>
          <w:b/>
          <w:bCs/>
          <w:sz w:val="20"/>
          <w:szCs w:val="20"/>
        </w:rPr>
        <w:t xml:space="preserve">Research </w:t>
      </w:r>
      <w:r w:rsidR="00A347F9">
        <w:rPr>
          <w:b/>
          <w:bCs/>
          <w:sz w:val="20"/>
          <w:szCs w:val="20"/>
        </w:rPr>
        <w:t xml:space="preserve">and Policy </w:t>
      </w:r>
      <w:r w:rsidR="00691DAC">
        <w:rPr>
          <w:b/>
          <w:bCs/>
          <w:sz w:val="20"/>
          <w:szCs w:val="20"/>
        </w:rPr>
        <w:t>Reports</w:t>
      </w:r>
      <w:r w:rsidR="00691DAC">
        <w:rPr>
          <w:sz w:val="20"/>
          <w:szCs w:val="20"/>
        </w:rPr>
        <w:t>:</w:t>
      </w:r>
    </w:p>
    <w:p w14:paraId="15EF084E" w14:textId="77777777" w:rsidR="00A347F9" w:rsidRDefault="00A347F9" w:rsidP="0073043F">
      <w:pPr>
        <w:ind w:left="720" w:hanging="720"/>
        <w:rPr>
          <w:sz w:val="20"/>
          <w:szCs w:val="20"/>
        </w:rPr>
      </w:pPr>
    </w:p>
    <w:p w14:paraId="0E1E5F72" w14:textId="77777777" w:rsidR="00BA4F5D" w:rsidRDefault="00BA4F5D" w:rsidP="0073043F">
      <w:pPr>
        <w:ind w:left="720" w:hanging="720"/>
        <w:rPr>
          <w:sz w:val="20"/>
          <w:szCs w:val="20"/>
        </w:rPr>
      </w:pPr>
      <w:r w:rsidRPr="00BA4F5D">
        <w:rPr>
          <w:sz w:val="20"/>
          <w:szCs w:val="20"/>
        </w:rPr>
        <w:t xml:space="preserve">Assaad, R. </w:t>
      </w:r>
      <w:r>
        <w:rPr>
          <w:sz w:val="20"/>
          <w:szCs w:val="20"/>
        </w:rPr>
        <w:t>and</w:t>
      </w:r>
      <w:r w:rsidRPr="00BA4F5D">
        <w:rPr>
          <w:sz w:val="20"/>
          <w:szCs w:val="20"/>
        </w:rPr>
        <w:t xml:space="preserve"> </w:t>
      </w:r>
      <w:r>
        <w:rPr>
          <w:sz w:val="20"/>
          <w:szCs w:val="20"/>
        </w:rPr>
        <w:t xml:space="preserve">M. Ramadan. </w:t>
      </w:r>
      <w:r w:rsidRPr="00BA4F5D">
        <w:rPr>
          <w:sz w:val="20"/>
          <w:szCs w:val="20"/>
        </w:rPr>
        <w:t xml:space="preserve">2010. </w:t>
      </w:r>
      <w:r>
        <w:rPr>
          <w:sz w:val="20"/>
          <w:szCs w:val="20"/>
        </w:rPr>
        <w:t>“</w:t>
      </w:r>
      <w:r w:rsidRPr="00BA4F5D">
        <w:rPr>
          <w:sz w:val="20"/>
          <w:szCs w:val="20"/>
        </w:rPr>
        <w:t xml:space="preserve">Appendix C: </w:t>
      </w:r>
      <w:r w:rsidR="00F34C86" w:rsidRPr="00F34C86">
        <w:rPr>
          <w:sz w:val="20"/>
          <w:szCs w:val="20"/>
        </w:rPr>
        <w:t xml:space="preserve"> </w:t>
      </w:r>
      <w:r w:rsidRPr="00BA4F5D">
        <w:rPr>
          <w:sz w:val="20"/>
          <w:szCs w:val="20"/>
        </w:rPr>
        <w:t>The Design of the Survey of Young People in Egypt (SYPE) Sample and the Calculation of the Sampl</w:t>
      </w:r>
      <w:r>
        <w:rPr>
          <w:sz w:val="20"/>
          <w:szCs w:val="20"/>
        </w:rPr>
        <w:t>ing</w:t>
      </w:r>
      <w:r w:rsidRPr="00BA4F5D">
        <w:rPr>
          <w:sz w:val="20"/>
          <w:szCs w:val="20"/>
        </w:rPr>
        <w:t xml:space="preserve"> W</w:t>
      </w:r>
      <w:r w:rsidR="00F34C86" w:rsidRPr="00F34C86">
        <w:rPr>
          <w:sz w:val="20"/>
          <w:szCs w:val="20"/>
        </w:rPr>
        <w:t>e</w:t>
      </w:r>
      <w:r w:rsidRPr="00BA4F5D">
        <w:rPr>
          <w:sz w:val="20"/>
          <w:szCs w:val="20"/>
        </w:rPr>
        <w:t>ights.</w:t>
      </w:r>
      <w:r>
        <w:rPr>
          <w:sz w:val="20"/>
          <w:szCs w:val="20"/>
        </w:rPr>
        <w:t>”</w:t>
      </w:r>
      <w:r w:rsidRPr="00BA4F5D">
        <w:rPr>
          <w:sz w:val="20"/>
          <w:szCs w:val="20"/>
        </w:rPr>
        <w:t xml:space="preserve"> </w:t>
      </w:r>
      <w:r w:rsidR="00F34C86" w:rsidRPr="00F34C86">
        <w:rPr>
          <w:i/>
          <w:sz w:val="20"/>
          <w:szCs w:val="20"/>
        </w:rPr>
        <w:t>Survey of Young People in Egypt</w:t>
      </w:r>
      <w:r>
        <w:rPr>
          <w:i/>
          <w:sz w:val="20"/>
          <w:szCs w:val="20"/>
        </w:rPr>
        <w:t xml:space="preserve">:  </w:t>
      </w:r>
      <w:r w:rsidR="00F34C86" w:rsidRPr="00F34C86">
        <w:rPr>
          <w:i/>
          <w:sz w:val="20"/>
          <w:szCs w:val="20"/>
        </w:rPr>
        <w:t>Final Report</w:t>
      </w:r>
      <w:r w:rsidRPr="00BA4F5D">
        <w:rPr>
          <w:sz w:val="20"/>
          <w:szCs w:val="20"/>
        </w:rPr>
        <w:t xml:space="preserve">. </w:t>
      </w:r>
      <w:proofErr w:type="gramStart"/>
      <w:r>
        <w:rPr>
          <w:sz w:val="20"/>
          <w:szCs w:val="20"/>
        </w:rPr>
        <w:t>The Population Council, West Asia and North Africa Region.</w:t>
      </w:r>
      <w:proofErr w:type="gramEnd"/>
      <w:r>
        <w:rPr>
          <w:sz w:val="20"/>
          <w:szCs w:val="20"/>
        </w:rPr>
        <w:t xml:space="preserve"> December, 2010.</w:t>
      </w:r>
    </w:p>
    <w:p w14:paraId="3E405A5A" w14:textId="77777777" w:rsidR="00BA4F5D" w:rsidRDefault="00BA4F5D" w:rsidP="0073043F">
      <w:pPr>
        <w:ind w:left="720" w:hanging="720"/>
        <w:rPr>
          <w:sz w:val="20"/>
          <w:szCs w:val="20"/>
        </w:rPr>
      </w:pPr>
    </w:p>
    <w:p w14:paraId="45D7028A" w14:textId="77777777" w:rsidR="0073043F" w:rsidRDefault="007A4413" w:rsidP="0073043F">
      <w:pPr>
        <w:ind w:left="720" w:hanging="720"/>
        <w:rPr>
          <w:sz w:val="20"/>
          <w:szCs w:val="20"/>
        </w:rPr>
      </w:pPr>
      <w:r>
        <w:rPr>
          <w:sz w:val="20"/>
          <w:szCs w:val="20"/>
        </w:rPr>
        <w:t xml:space="preserve">Assaad, R. and M. Amer.  2008.  </w:t>
      </w:r>
      <w:r>
        <w:rPr>
          <w:i/>
          <w:iCs/>
          <w:sz w:val="20"/>
          <w:szCs w:val="20"/>
        </w:rPr>
        <w:t xml:space="preserve">Labor Market Conditions in Jordan, 1995-2006: An Analysis of </w:t>
      </w:r>
      <w:proofErr w:type="spellStart"/>
      <w:r>
        <w:rPr>
          <w:i/>
          <w:iCs/>
          <w:sz w:val="20"/>
          <w:szCs w:val="20"/>
        </w:rPr>
        <w:t>Microdata</w:t>
      </w:r>
      <w:proofErr w:type="spellEnd"/>
      <w:r>
        <w:rPr>
          <w:i/>
          <w:iCs/>
          <w:sz w:val="20"/>
          <w:szCs w:val="20"/>
        </w:rPr>
        <w:t xml:space="preserve"> Sources.</w:t>
      </w:r>
      <w:r>
        <w:rPr>
          <w:sz w:val="20"/>
          <w:szCs w:val="20"/>
        </w:rPr>
        <w:t xml:space="preserve">  Al </w:t>
      </w:r>
      <w:proofErr w:type="spellStart"/>
      <w:r>
        <w:rPr>
          <w:sz w:val="20"/>
          <w:szCs w:val="20"/>
        </w:rPr>
        <w:t>Manar</w:t>
      </w:r>
      <w:proofErr w:type="spellEnd"/>
      <w:r w:rsidR="0073043F">
        <w:rPr>
          <w:sz w:val="20"/>
          <w:szCs w:val="20"/>
        </w:rPr>
        <w:t>, Your Path for Tomorrow.</w:t>
      </w:r>
    </w:p>
    <w:p w14:paraId="64894BC9" w14:textId="77777777" w:rsidR="007A4413" w:rsidRDefault="007A4413" w:rsidP="003D79EE">
      <w:pPr>
        <w:tabs>
          <w:tab w:val="center" w:pos="4680"/>
        </w:tabs>
        <w:rPr>
          <w:sz w:val="20"/>
          <w:szCs w:val="20"/>
        </w:rPr>
      </w:pPr>
      <w:r>
        <w:rPr>
          <w:sz w:val="20"/>
          <w:szCs w:val="20"/>
        </w:rPr>
        <w:t xml:space="preserve"> </w:t>
      </w:r>
      <w:r w:rsidR="003D79EE">
        <w:rPr>
          <w:sz w:val="20"/>
          <w:szCs w:val="20"/>
        </w:rPr>
        <w:tab/>
      </w:r>
    </w:p>
    <w:p w14:paraId="022D4E31" w14:textId="77777777" w:rsidR="003D79EE" w:rsidRDefault="003D79EE" w:rsidP="001E59B8">
      <w:pPr>
        <w:tabs>
          <w:tab w:val="center" w:pos="4680"/>
        </w:tabs>
        <w:ind w:left="720" w:hanging="720"/>
        <w:rPr>
          <w:sz w:val="20"/>
          <w:szCs w:val="20"/>
        </w:rPr>
      </w:pPr>
      <w:r>
        <w:rPr>
          <w:sz w:val="20"/>
          <w:szCs w:val="20"/>
        </w:rPr>
        <w:t xml:space="preserve">Assaad, R. and R. </w:t>
      </w:r>
      <w:proofErr w:type="spellStart"/>
      <w:r>
        <w:rPr>
          <w:sz w:val="20"/>
          <w:szCs w:val="20"/>
        </w:rPr>
        <w:t>Roushdy</w:t>
      </w:r>
      <w:proofErr w:type="spellEnd"/>
      <w:r>
        <w:rPr>
          <w:sz w:val="20"/>
          <w:szCs w:val="20"/>
        </w:rPr>
        <w:t>.  2007.  Contributed Chapter 4</w:t>
      </w:r>
      <w:r w:rsidR="008A4E10">
        <w:rPr>
          <w:sz w:val="20"/>
          <w:szCs w:val="20"/>
        </w:rPr>
        <w:t xml:space="preserve"> “Labor Market Trends and Living Standards in Egypt” </w:t>
      </w:r>
      <w:r>
        <w:rPr>
          <w:sz w:val="20"/>
          <w:szCs w:val="20"/>
        </w:rPr>
        <w:t>of</w:t>
      </w:r>
      <w:r w:rsidR="008A4E10">
        <w:rPr>
          <w:sz w:val="20"/>
          <w:szCs w:val="20"/>
        </w:rPr>
        <w:t xml:space="preserve"> the World Bank Document </w:t>
      </w:r>
      <w:r w:rsidR="008A4E10" w:rsidRPr="008A4E10">
        <w:rPr>
          <w:i/>
          <w:iCs/>
          <w:sz w:val="20"/>
          <w:szCs w:val="20"/>
        </w:rPr>
        <w:t>Arab Republic of Egypt – Poverty Assessment Update</w:t>
      </w:r>
      <w:r w:rsidR="008A4E10">
        <w:rPr>
          <w:sz w:val="20"/>
          <w:szCs w:val="20"/>
        </w:rPr>
        <w:t xml:space="preserve"> Vol. 1, pp. 69-91.</w:t>
      </w:r>
    </w:p>
    <w:p w14:paraId="1F1D5E0F" w14:textId="77777777" w:rsidR="003D79EE" w:rsidRPr="007A4413" w:rsidRDefault="003D79EE" w:rsidP="003D79EE">
      <w:pPr>
        <w:tabs>
          <w:tab w:val="center" w:pos="4680"/>
        </w:tabs>
        <w:rPr>
          <w:sz w:val="20"/>
          <w:szCs w:val="20"/>
        </w:rPr>
      </w:pPr>
    </w:p>
    <w:p w14:paraId="44AE1807" w14:textId="77777777" w:rsidR="00E55EF9" w:rsidRPr="00E55EF9" w:rsidRDefault="00E55EF9" w:rsidP="00E55EF9">
      <w:pPr>
        <w:ind w:left="720" w:hanging="720"/>
        <w:rPr>
          <w:sz w:val="20"/>
          <w:szCs w:val="20"/>
        </w:rPr>
      </w:pPr>
      <w:proofErr w:type="gramStart"/>
      <w:r>
        <w:rPr>
          <w:sz w:val="20"/>
          <w:szCs w:val="20"/>
        </w:rPr>
        <w:t xml:space="preserve">Brady, M., R. Assaad, B. Ibrahim, A. Salem, R. Salem and N. </w:t>
      </w:r>
      <w:proofErr w:type="spellStart"/>
      <w:r>
        <w:rPr>
          <w:sz w:val="20"/>
          <w:szCs w:val="20"/>
        </w:rPr>
        <w:t>Zibani</w:t>
      </w:r>
      <w:proofErr w:type="spellEnd"/>
      <w:r>
        <w:rPr>
          <w:sz w:val="20"/>
          <w:szCs w:val="20"/>
        </w:rPr>
        <w:t>.</w:t>
      </w:r>
      <w:proofErr w:type="gramEnd"/>
      <w:r>
        <w:rPr>
          <w:sz w:val="20"/>
          <w:szCs w:val="20"/>
        </w:rPr>
        <w:t xml:space="preserve"> 2007.  </w:t>
      </w:r>
      <w:r>
        <w:rPr>
          <w:i/>
          <w:iCs/>
          <w:sz w:val="20"/>
          <w:szCs w:val="20"/>
        </w:rPr>
        <w:t xml:space="preserve">Providing New Opportunities to Adolescent Girls in Socially Conservative Settings: The </w:t>
      </w:r>
      <w:proofErr w:type="spellStart"/>
      <w:r>
        <w:rPr>
          <w:i/>
          <w:iCs/>
          <w:sz w:val="20"/>
          <w:szCs w:val="20"/>
        </w:rPr>
        <w:t>Ishraq</w:t>
      </w:r>
      <w:proofErr w:type="spellEnd"/>
      <w:r>
        <w:rPr>
          <w:i/>
          <w:iCs/>
          <w:sz w:val="20"/>
          <w:szCs w:val="20"/>
        </w:rPr>
        <w:t xml:space="preserve"> </w:t>
      </w:r>
      <w:r w:rsidR="00001EF2">
        <w:rPr>
          <w:i/>
          <w:iCs/>
          <w:sz w:val="20"/>
          <w:szCs w:val="20"/>
        </w:rPr>
        <w:t>P</w:t>
      </w:r>
      <w:r>
        <w:rPr>
          <w:i/>
          <w:iCs/>
          <w:sz w:val="20"/>
          <w:szCs w:val="20"/>
        </w:rPr>
        <w:t xml:space="preserve">rogram in </w:t>
      </w:r>
      <w:r w:rsidR="00001EF2">
        <w:rPr>
          <w:i/>
          <w:iCs/>
          <w:sz w:val="20"/>
          <w:szCs w:val="20"/>
        </w:rPr>
        <w:t>R</w:t>
      </w:r>
      <w:r>
        <w:rPr>
          <w:i/>
          <w:iCs/>
          <w:sz w:val="20"/>
          <w:szCs w:val="20"/>
        </w:rPr>
        <w:t xml:space="preserve">ural Upper Egypt.  </w:t>
      </w:r>
      <w:r>
        <w:rPr>
          <w:sz w:val="20"/>
          <w:szCs w:val="20"/>
        </w:rPr>
        <w:t>Population Council.</w:t>
      </w:r>
    </w:p>
    <w:p w14:paraId="65DCA653" w14:textId="77777777" w:rsidR="00E55EF9" w:rsidRDefault="00E55EF9">
      <w:pPr>
        <w:ind w:left="720" w:hanging="720"/>
        <w:rPr>
          <w:sz w:val="20"/>
          <w:szCs w:val="20"/>
        </w:rPr>
      </w:pPr>
    </w:p>
    <w:p w14:paraId="5CE59990" w14:textId="77777777" w:rsidR="00691DAC" w:rsidRDefault="00691DAC">
      <w:pPr>
        <w:ind w:left="720" w:hanging="720"/>
        <w:rPr>
          <w:iCs/>
          <w:sz w:val="20"/>
          <w:szCs w:val="20"/>
        </w:rPr>
      </w:pPr>
      <w:r>
        <w:rPr>
          <w:sz w:val="20"/>
          <w:szCs w:val="20"/>
        </w:rPr>
        <w:t xml:space="preserve">Primary author of Chapter Five “Labor and Human Resources Development” In </w:t>
      </w:r>
      <w:r>
        <w:rPr>
          <w:i/>
          <w:sz w:val="20"/>
          <w:szCs w:val="20"/>
        </w:rPr>
        <w:t>Egypt Country Profile: The Road Ahead for Egypt.</w:t>
      </w:r>
      <w:r>
        <w:rPr>
          <w:sz w:val="20"/>
          <w:szCs w:val="20"/>
        </w:rPr>
        <w:t xml:space="preserve">  Samir </w:t>
      </w:r>
      <w:proofErr w:type="spellStart"/>
      <w:r>
        <w:rPr>
          <w:sz w:val="20"/>
          <w:szCs w:val="20"/>
        </w:rPr>
        <w:t>Radwan</w:t>
      </w:r>
      <w:proofErr w:type="spellEnd"/>
      <w:r>
        <w:rPr>
          <w:sz w:val="20"/>
          <w:szCs w:val="20"/>
        </w:rPr>
        <w:t xml:space="preserve"> and Jean-Louis </w:t>
      </w:r>
      <w:proofErr w:type="spellStart"/>
      <w:r>
        <w:rPr>
          <w:sz w:val="20"/>
          <w:szCs w:val="20"/>
        </w:rPr>
        <w:t>Reiffers</w:t>
      </w:r>
      <w:proofErr w:type="spellEnd"/>
      <w:r>
        <w:rPr>
          <w:sz w:val="20"/>
          <w:szCs w:val="20"/>
        </w:rPr>
        <w:t xml:space="preserve"> (</w:t>
      </w:r>
      <w:proofErr w:type="spellStart"/>
      <w:r>
        <w:rPr>
          <w:sz w:val="20"/>
          <w:szCs w:val="20"/>
        </w:rPr>
        <w:t>Coord’s</w:t>
      </w:r>
      <w:proofErr w:type="spellEnd"/>
      <w:r>
        <w:rPr>
          <w:sz w:val="20"/>
          <w:szCs w:val="20"/>
        </w:rPr>
        <w:t>.). Cairo, Egypt: Economic Research Forum for the Arab Countries Iran and Turkey, pp. 143-179, 2004.</w:t>
      </w:r>
    </w:p>
    <w:p w14:paraId="6F411A3A" w14:textId="77777777" w:rsidR="00691DAC" w:rsidRDefault="00691DAC">
      <w:pPr>
        <w:ind w:left="720" w:hanging="720"/>
        <w:rPr>
          <w:sz w:val="20"/>
          <w:szCs w:val="20"/>
        </w:rPr>
      </w:pPr>
    </w:p>
    <w:p w14:paraId="2F981902" w14:textId="77777777" w:rsidR="00691DAC" w:rsidRDefault="00691DAC">
      <w:pPr>
        <w:ind w:left="720" w:hanging="720"/>
        <w:rPr>
          <w:sz w:val="20"/>
          <w:szCs w:val="20"/>
        </w:rPr>
      </w:pPr>
      <w:proofErr w:type="gramStart"/>
      <w:r>
        <w:rPr>
          <w:sz w:val="20"/>
          <w:szCs w:val="20"/>
        </w:rPr>
        <w:t>Member of core team of authors for World Bank 2004.</w:t>
      </w:r>
      <w:proofErr w:type="gramEnd"/>
      <w:r>
        <w:rPr>
          <w:sz w:val="20"/>
          <w:szCs w:val="20"/>
        </w:rPr>
        <w:t xml:space="preserve"> </w:t>
      </w:r>
      <w:r>
        <w:rPr>
          <w:i/>
          <w:sz w:val="20"/>
          <w:szCs w:val="20"/>
        </w:rPr>
        <w:t xml:space="preserve">Unlocking the Employment Potential in the Middle East and North Africa:  Toward a New Social Contract. </w:t>
      </w:r>
      <w:proofErr w:type="gramStart"/>
      <w:r>
        <w:rPr>
          <w:sz w:val="20"/>
          <w:szCs w:val="20"/>
        </w:rPr>
        <w:t>The World Bank, Washington D.C.</w:t>
      </w:r>
      <w:proofErr w:type="gramEnd"/>
    </w:p>
    <w:p w14:paraId="790437F7" w14:textId="77777777" w:rsidR="00691DAC" w:rsidRDefault="00691DAC">
      <w:pPr>
        <w:ind w:left="720" w:hanging="720"/>
        <w:rPr>
          <w:sz w:val="20"/>
          <w:szCs w:val="20"/>
        </w:rPr>
      </w:pPr>
    </w:p>
    <w:p w14:paraId="31E4018E" w14:textId="77777777" w:rsidR="00691DAC" w:rsidRDefault="00691DAC">
      <w:pPr>
        <w:ind w:left="720" w:hanging="720"/>
        <w:rPr>
          <w:sz w:val="20"/>
          <w:szCs w:val="20"/>
        </w:rPr>
      </w:pPr>
      <w:r>
        <w:rPr>
          <w:sz w:val="20"/>
          <w:szCs w:val="20"/>
        </w:rPr>
        <w:t xml:space="preserve">Contributed background materials for World Bank. 2004. </w:t>
      </w:r>
      <w:r>
        <w:rPr>
          <w:i/>
          <w:sz w:val="20"/>
          <w:szCs w:val="20"/>
        </w:rPr>
        <w:t xml:space="preserve">Gender and Development in the Middle East and North Africa:  Women in the Public Sphere.  </w:t>
      </w:r>
      <w:proofErr w:type="gramStart"/>
      <w:r>
        <w:rPr>
          <w:sz w:val="20"/>
          <w:szCs w:val="20"/>
        </w:rPr>
        <w:t>The World Bank, Washington D.C.</w:t>
      </w:r>
      <w:proofErr w:type="gramEnd"/>
    </w:p>
    <w:p w14:paraId="131C841F" w14:textId="77777777" w:rsidR="00691DAC" w:rsidRDefault="00691DAC">
      <w:pPr>
        <w:ind w:left="720" w:hanging="720"/>
        <w:rPr>
          <w:sz w:val="20"/>
          <w:szCs w:val="20"/>
        </w:rPr>
      </w:pPr>
    </w:p>
    <w:p w14:paraId="48056371" w14:textId="77777777" w:rsidR="00691DAC" w:rsidRDefault="00691DAC">
      <w:pPr>
        <w:ind w:left="720" w:hanging="720"/>
        <w:rPr>
          <w:sz w:val="20"/>
          <w:szCs w:val="20"/>
        </w:rPr>
      </w:pPr>
      <w:proofErr w:type="gramStart"/>
      <w:r>
        <w:rPr>
          <w:sz w:val="20"/>
          <w:szCs w:val="20"/>
        </w:rPr>
        <w:t xml:space="preserve">Author of chapter on “Labor Market Institutional Framework” in </w:t>
      </w:r>
      <w:r>
        <w:rPr>
          <w:i/>
          <w:iCs/>
          <w:sz w:val="20"/>
          <w:szCs w:val="20"/>
        </w:rPr>
        <w:t>Vocational Education and Training/Labor Market Overview in Egypt</w:t>
      </w:r>
      <w:r>
        <w:rPr>
          <w:sz w:val="20"/>
          <w:szCs w:val="20"/>
        </w:rPr>
        <w:t>, European Training Foundation, 2003.</w:t>
      </w:r>
      <w:proofErr w:type="gramEnd"/>
    </w:p>
    <w:p w14:paraId="11C4B926" w14:textId="77777777" w:rsidR="00691DAC" w:rsidRDefault="00691DAC">
      <w:pPr>
        <w:ind w:left="720" w:hanging="720"/>
        <w:rPr>
          <w:sz w:val="20"/>
          <w:szCs w:val="20"/>
        </w:rPr>
      </w:pPr>
    </w:p>
    <w:p w14:paraId="42FFAB24" w14:textId="77777777" w:rsidR="00691DAC" w:rsidRDefault="00691DAC">
      <w:pPr>
        <w:ind w:left="720" w:hanging="720"/>
        <w:rPr>
          <w:sz w:val="20"/>
          <w:szCs w:val="20"/>
        </w:rPr>
      </w:pPr>
      <w:r>
        <w:rPr>
          <w:sz w:val="20"/>
          <w:szCs w:val="20"/>
        </w:rPr>
        <w:t xml:space="preserve">Assaad, R. 2002.  </w:t>
      </w:r>
      <w:r w:rsidR="00A76285">
        <w:rPr>
          <w:sz w:val="20"/>
          <w:szCs w:val="20"/>
        </w:rPr>
        <w:t>“</w:t>
      </w:r>
      <w:r>
        <w:rPr>
          <w:sz w:val="20"/>
          <w:szCs w:val="20"/>
        </w:rPr>
        <w:t xml:space="preserve">Results of the Egypt Labor Market Survey 1998.” Volume II.  Research Report.  </w:t>
      </w:r>
      <w:proofErr w:type="gramStart"/>
      <w:r>
        <w:rPr>
          <w:sz w:val="20"/>
          <w:szCs w:val="20"/>
        </w:rPr>
        <w:t>Economic Research Forum for the Arab Countries, Iran, and Turkey.</w:t>
      </w:r>
      <w:proofErr w:type="gramEnd"/>
    </w:p>
    <w:p w14:paraId="655550BA" w14:textId="77777777" w:rsidR="00691DAC" w:rsidRDefault="00691DAC">
      <w:pPr>
        <w:ind w:left="720" w:hanging="720"/>
        <w:rPr>
          <w:sz w:val="20"/>
          <w:szCs w:val="20"/>
        </w:rPr>
      </w:pPr>
    </w:p>
    <w:p w14:paraId="1506E8CF" w14:textId="77777777" w:rsidR="00691DAC" w:rsidRDefault="00691DAC">
      <w:pPr>
        <w:ind w:left="720" w:hanging="720"/>
        <w:rPr>
          <w:sz w:val="20"/>
          <w:szCs w:val="20"/>
        </w:rPr>
      </w:pPr>
      <w:r>
        <w:rPr>
          <w:sz w:val="20"/>
          <w:szCs w:val="20"/>
        </w:rPr>
        <w:t xml:space="preserve">Assaad, R. 2000.  </w:t>
      </w:r>
      <w:r w:rsidR="00A76285">
        <w:rPr>
          <w:sz w:val="20"/>
          <w:szCs w:val="20"/>
        </w:rPr>
        <w:t>“</w:t>
      </w:r>
      <w:r>
        <w:rPr>
          <w:sz w:val="20"/>
          <w:szCs w:val="20"/>
        </w:rPr>
        <w:t>Comparing Egypt Labor Force Sample Survey 1988 and Egypt Labor Market Survey 1998.</w:t>
      </w:r>
      <w:r w:rsidR="00A76285">
        <w:rPr>
          <w:sz w:val="20"/>
          <w:szCs w:val="20"/>
        </w:rPr>
        <w:t>”</w:t>
      </w:r>
      <w:r>
        <w:rPr>
          <w:sz w:val="20"/>
          <w:szCs w:val="20"/>
        </w:rPr>
        <w:t xml:space="preserve">  Volume I.  Research Report.  </w:t>
      </w:r>
      <w:proofErr w:type="gramStart"/>
      <w:r>
        <w:rPr>
          <w:sz w:val="20"/>
          <w:szCs w:val="20"/>
        </w:rPr>
        <w:t>Economic Research Forum for the Arab Countries, Iran and Turkey.</w:t>
      </w:r>
      <w:proofErr w:type="gramEnd"/>
    </w:p>
    <w:p w14:paraId="451DFCA1" w14:textId="77777777" w:rsidR="00691DAC" w:rsidRDefault="00691DAC">
      <w:pPr>
        <w:ind w:left="720" w:hanging="720"/>
        <w:rPr>
          <w:sz w:val="20"/>
          <w:szCs w:val="20"/>
        </w:rPr>
      </w:pPr>
    </w:p>
    <w:p w14:paraId="2A718581" w14:textId="77777777" w:rsidR="00691DAC" w:rsidRDefault="00691DAC">
      <w:pPr>
        <w:ind w:left="720" w:hanging="720"/>
        <w:rPr>
          <w:sz w:val="20"/>
          <w:szCs w:val="20"/>
        </w:rPr>
      </w:pPr>
      <w:r>
        <w:rPr>
          <w:sz w:val="20"/>
          <w:szCs w:val="20"/>
        </w:rPr>
        <w:t xml:space="preserve">Assaad, R. and M. </w:t>
      </w:r>
      <w:proofErr w:type="spellStart"/>
      <w:r>
        <w:rPr>
          <w:sz w:val="20"/>
          <w:szCs w:val="20"/>
        </w:rPr>
        <w:t>Rouchdy</w:t>
      </w:r>
      <w:proofErr w:type="spellEnd"/>
      <w:r>
        <w:rPr>
          <w:sz w:val="20"/>
          <w:szCs w:val="20"/>
        </w:rPr>
        <w:t xml:space="preserve">. 1998. </w:t>
      </w:r>
      <w:r>
        <w:rPr>
          <w:i/>
          <w:iCs/>
          <w:sz w:val="20"/>
          <w:szCs w:val="20"/>
        </w:rPr>
        <w:t>Poverty and Poverty Alleviation in Strategies in Egypt</w:t>
      </w:r>
      <w:r>
        <w:rPr>
          <w:sz w:val="20"/>
          <w:szCs w:val="20"/>
        </w:rPr>
        <w:t>.  A Report Submitted to the Ford Foundation, January.</w:t>
      </w:r>
    </w:p>
    <w:p w14:paraId="601B779C" w14:textId="77777777" w:rsidR="00691DAC" w:rsidRDefault="00691DAC">
      <w:pPr>
        <w:ind w:left="720" w:hanging="720"/>
        <w:rPr>
          <w:sz w:val="20"/>
          <w:szCs w:val="20"/>
        </w:rPr>
      </w:pPr>
    </w:p>
    <w:p w14:paraId="18C87C08" w14:textId="77777777" w:rsidR="00691DAC" w:rsidRDefault="00691DAC">
      <w:pPr>
        <w:ind w:left="720" w:hanging="720"/>
        <w:rPr>
          <w:sz w:val="20"/>
          <w:szCs w:val="20"/>
        </w:rPr>
      </w:pPr>
      <w:proofErr w:type="gramStart"/>
      <w:r>
        <w:rPr>
          <w:sz w:val="20"/>
          <w:szCs w:val="20"/>
        </w:rPr>
        <w:t>Main Author of World Bank, 1994.</w:t>
      </w:r>
      <w:proofErr w:type="gramEnd"/>
      <w:r>
        <w:rPr>
          <w:sz w:val="20"/>
          <w:szCs w:val="20"/>
        </w:rPr>
        <w:t xml:space="preserve">  </w:t>
      </w:r>
      <w:r>
        <w:rPr>
          <w:i/>
          <w:iCs/>
          <w:sz w:val="20"/>
          <w:szCs w:val="20"/>
        </w:rPr>
        <w:t>Arab Republic of Egypt:  Labor Reform and Structural Adjustment</w:t>
      </w:r>
      <w:r>
        <w:rPr>
          <w:sz w:val="20"/>
          <w:szCs w:val="20"/>
        </w:rPr>
        <w:t xml:space="preserve">.  Report No. 12054-EGT.  Population and Human Resources Division, Middle East and North Africa Region, </w:t>
      </w:r>
      <w:proofErr w:type="gramStart"/>
      <w:r>
        <w:rPr>
          <w:sz w:val="20"/>
          <w:szCs w:val="20"/>
        </w:rPr>
        <w:t>The</w:t>
      </w:r>
      <w:proofErr w:type="gramEnd"/>
      <w:r>
        <w:rPr>
          <w:sz w:val="20"/>
          <w:szCs w:val="20"/>
        </w:rPr>
        <w:t xml:space="preserve"> World Bank, Washington D.C., October.</w:t>
      </w:r>
    </w:p>
    <w:p w14:paraId="5E4B0902" w14:textId="77777777" w:rsidR="00691DAC" w:rsidRDefault="00691DAC">
      <w:pPr>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rPr>
          <w:sz w:val="20"/>
          <w:szCs w:val="20"/>
        </w:rPr>
      </w:pPr>
    </w:p>
    <w:p w14:paraId="7FA58437"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1995.  </w:t>
      </w:r>
      <w:r>
        <w:rPr>
          <w:i/>
          <w:iCs/>
          <w:sz w:val="20"/>
          <w:szCs w:val="20"/>
        </w:rPr>
        <w:t xml:space="preserve">The Structure and Operation of the Construction Labor Market in Egypt.  </w:t>
      </w:r>
      <w:r>
        <w:rPr>
          <w:sz w:val="20"/>
          <w:szCs w:val="20"/>
        </w:rPr>
        <w:t xml:space="preserve">Final Report.  </w:t>
      </w:r>
      <w:proofErr w:type="spellStart"/>
      <w:proofErr w:type="gramStart"/>
      <w:r>
        <w:rPr>
          <w:sz w:val="20"/>
          <w:szCs w:val="20"/>
        </w:rPr>
        <w:t>Labour</w:t>
      </w:r>
      <w:proofErr w:type="spellEnd"/>
      <w:r>
        <w:rPr>
          <w:sz w:val="20"/>
          <w:szCs w:val="20"/>
        </w:rPr>
        <w:t xml:space="preserve"> Information Systems Project.</w:t>
      </w:r>
      <w:proofErr w:type="gramEnd"/>
      <w:r>
        <w:rPr>
          <w:sz w:val="20"/>
          <w:szCs w:val="20"/>
        </w:rPr>
        <w:t xml:space="preserve">  Central Agency for Public Mobilization and Statistics, Cairo, Egypt.</w:t>
      </w:r>
    </w:p>
    <w:p w14:paraId="0BCE20CE"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p>
    <w:p w14:paraId="7DCD24D2" w14:textId="77777777" w:rsidR="00691DAC" w:rsidRDefault="0090604B">
      <w:pPr>
        <w:keepNext/>
        <w:tabs>
          <w:tab w:val="left" w:pos="4320"/>
          <w:tab w:val="left" w:pos="5040"/>
          <w:tab w:val="left" w:pos="5760"/>
          <w:tab w:val="left" w:pos="6480"/>
          <w:tab w:val="left" w:pos="7200"/>
          <w:tab w:val="left" w:pos="7920"/>
          <w:tab w:val="left" w:pos="8640"/>
        </w:tabs>
        <w:ind w:left="720" w:hanging="720"/>
        <w:rPr>
          <w:sz w:val="20"/>
          <w:szCs w:val="20"/>
        </w:rPr>
      </w:pPr>
      <w:r>
        <w:rPr>
          <w:b/>
          <w:bCs/>
          <w:sz w:val="20"/>
          <w:szCs w:val="20"/>
        </w:rPr>
        <w:t>Op-Eds and Editorials</w:t>
      </w:r>
      <w:r w:rsidR="00691DAC">
        <w:rPr>
          <w:sz w:val="20"/>
          <w:szCs w:val="20"/>
        </w:rPr>
        <w:t>:</w:t>
      </w:r>
    </w:p>
    <w:p w14:paraId="420A9003" w14:textId="77777777" w:rsidR="00C0668E" w:rsidRDefault="00C0668E"/>
    <w:p w14:paraId="2A43A985" w14:textId="77777777" w:rsidR="00185639" w:rsidRDefault="00185639" w:rsidP="00185639">
      <w:pPr>
        <w:pStyle w:val="Heading1"/>
        <w:rPr>
          <w:b w:val="0"/>
          <w:bCs w:val="0"/>
          <w:szCs w:val="24"/>
        </w:rPr>
      </w:pPr>
      <w:r w:rsidRPr="00185639">
        <w:rPr>
          <w:b w:val="0"/>
          <w:bCs w:val="0"/>
          <w:szCs w:val="24"/>
        </w:rPr>
        <w:t>Assaad, R. 2011.  “How will Tunisia’s Jasmine Revolution Affect the Arab World?</w:t>
      </w:r>
      <w:r>
        <w:rPr>
          <w:b w:val="0"/>
          <w:bCs w:val="0"/>
          <w:szCs w:val="24"/>
        </w:rPr>
        <w:t xml:space="preserve">  </w:t>
      </w:r>
      <w:r>
        <w:rPr>
          <w:b w:val="0"/>
          <w:bCs w:val="0"/>
          <w:i/>
          <w:iCs/>
          <w:szCs w:val="24"/>
        </w:rPr>
        <w:t xml:space="preserve">Opinion. </w:t>
      </w:r>
      <w:proofErr w:type="gramStart"/>
      <w:r>
        <w:rPr>
          <w:b w:val="0"/>
          <w:bCs w:val="0"/>
          <w:szCs w:val="24"/>
        </w:rPr>
        <w:t>The Brookings Institution.</w:t>
      </w:r>
      <w:proofErr w:type="gramEnd"/>
      <w:r>
        <w:rPr>
          <w:b w:val="0"/>
          <w:bCs w:val="0"/>
          <w:szCs w:val="24"/>
        </w:rPr>
        <w:t xml:space="preserve"> January 24, 2011.  </w:t>
      </w:r>
      <w:hyperlink r:id="rId11" w:history="1">
        <w:r w:rsidRPr="0028070A">
          <w:rPr>
            <w:rStyle w:val="Hyperlink"/>
            <w:b w:val="0"/>
            <w:bCs w:val="0"/>
            <w:szCs w:val="24"/>
          </w:rPr>
          <w:t>http://www.brookings.edu/opinions/2011/0124_tunisia_assaad.aspx</w:t>
        </w:r>
      </w:hyperlink>
      <w:r>
        <w:rPr>
          <w:b w:val="0"/>
          <w:bCs w:val="0"/>
          <w:szCs w:val="24"/>
        </w:rPr>
        <w:t xml:space="preserve"> [Accessed May 6, 2011].</w:t>
      </w:r>
    </w:p>
    <w:p w14:paraId="00CB1269" w14:textId="77777777" w:rsidR="00185639" w:rsidRDefault="00185639">
      <w:pPr>
        <w:ind w:left="720" w:hanging="720"/>
        <w:rPr>
          <w:sz w:val="20"/>
        </w:rPr>
      </w:pPr>
    </w:p>
    <w:p w14:paraId="098DF760" w14:textId="77777777" w:rsidR="00185639" w:rsidRDefault="00185639" w:rsidP="00185639">
      <w:pPr>
        <w:pStyle w:val="Heading1"/>
        <w:rPr>
          <w:b w:val="0"/>
          <w:bCs w:val="0"/>
          <w:szCs w:val="24"/>
        </w:rPr>
      </w:pPr>
      <w:r w:rsidRPr="00185639">
        <w:rPr>
          <w:b w:val="0"/>
          <w:bCs w:val="0"/>
          <w:szCs w:val="24"/>
        </w:rPr>
        <w:t xml:space="preserve">Assaad, R. and S. Constant. </w:t>
      </w:r>
      <w:r>
        <w:rPr>
          <w:b w:val="0"/>
          <w:bCs w:val="0"/>
          <w:szCs w:val="24"/>
        </w:rPr>
        <w:t xml:space="preserve"> 2010.  “</w:t>
      </w:r>
      <w:r w:rsidRPr="00185639">
        <w:rPr>
          <w:b w:val="0"/>
          <w:bCs w:val="0"/>
          <w:szCs w:val="24"/>
        </w:rPr>
        <w:t>The Paradox of Employment: The Reality Behind Youth Labor Market Statistics in Egypt and the United States</w:t>
      </w:r>
      <w:r>
        <w:rPr>
          <w:b w:val="0"/>
          <w:bCs w:val="0"/>
          <w:szCs w:val="24"/>
        </w:rPr>
        <w:t xml:space="preserve">.” </w:t>
      </w:r>
      <w:r>
        <w:rPr>
          <w:b w:val="0"/>
          <w:bCs w:val="0"/>
          <w:i/>
          <w:iCs/>
          <w:szCs w:val="24"/>
        </w:rPr>
        <w:t xml:space="preserve">Opinion.  </w:t>
      </w:r>
      <w:proofErr w:type="gramStart"/>
      <w:r>
        <w:rPr>
          <w:b w:val="0"/>
          <w:bCs w:val="0"/>
          <w:szCs w:val="24"/>
        </w:rPr>
        <w:t>The Brookings Institution.</w:t>
      </w:r>
      <w:proofErr w:type="gramEnd"/>
      <w:r>
        <w:rPr>
          <w:b w:val="0"/>
          <w:bCs w:val="0"/>
          <w:szCs w:val="24"/>
        </w:rPr>
        <w:t xml:space="preserve">  March 9, 2010. </w:t>
      </w:r>
      <w:hyperlink r:id="rId12" w:history="1">
        <w:r w:rsidR="0090604B" w:rsidRPr="0028070A">
          <w:rPr>
            <w:rStyle w:val="Hyperlink"/>
            <w:b w:val="0"/>
            <w:bCs w:val="0"/>
            <w:szCs w:val="24"/>
          </w:rPr>
          <w:t>http://www.brookings.edu/opinions/2010/0309_youth_employment_assaad.aspx</w:t>
        </w:r>
      </w:hyperlink>
      <w:r>
        <w:rPr>
          <w:b w:val="0"/>
          <w:bCs w:val="0"/>
          <w:szCs w:val="24"/>
        </w:rPr>
        <w:t xml:space="preserve"> [Accessed May 6 2011]</w:t>
      </w:r>
    </w:p>
    <w:p w14:paraId="2657DE51" w14:textId="77777777" w:rsidR="00185639" w:rsidRDefault="00185639">
      <w:pPr>
        <w:ind w:left="720" w:hanging="720"/>
        <w:rPr>
          <w:sz w:val="20"/>
        </w:rPr>
      </w:pPr>
    </w:p>
    <w:p w14:paraId="13F89080" w14:textId="77777777" w:rsidR="00C0668E" w:rsidRDefault="00F34C86">
      <w:pPr>
        <w:ind w:left="720" w:hanging="720"/>
        <w:rPr>
          <w:sz w:val="20"/>
        </w:rPr>
      </w:pPr>
      <w:r w:rsidRPr="00F34C86">
        <w:rPr>
          <w:sz w:val="20"/>
        </w:rPr>
        <w:t>Assaad, R.  2006.  “Egypt Labor Market Panel Survey, 2006 (ELMPS): Survey Description</w:t>
      </w:r>
      <w:r w:rsidR="00CD686F">
        <w:rPr>
          <w:sz w:val="20"/>
        </w:rPr>
        <w:t>.</w:t>
      </w:r>
      <w:r w:rsidRPr="00F34C86">
        <w:rPr>
          <w:sz w:val="20"/>
        </w:rPr>
        <w:t>”  Newsletter of the Economic Research Forum for the Arab Countries, Iran &amp; Turkey (Dec. 2006).</w:t>
      </w:r>
    </w:p>
    <w:p w14:paraId="41CC29C5" w14:textId="77777777" w:rsidR="00C0668E" w:rsidRDefault="00C0668E"/>
    <w:p w14:paraId="506B53A7" w14:textId="77777777" w:rsidR="00691DAC" w:rsidRDefault="00691DAC">
      <w:pPr>
        <w:ind w:left="720" w:hanging="720"/>
        <w:rPr>
          <w:sz w:val="20"/>
          <w:szCs w:val="20"/>
        </w:rPr>
      </w:pPr>
      <w:r>
        <w:rPr>
          <w:sz w:val="20"/>
          <w:szCs w:val="20"/>
        </w:rPr>
        <w:t>Assaad, R. 2002. “</w:t>
      </w:r>
      <w:proofErr w:type="spellStart"/>
      <w:r>
        <w:rPr>
          <w:sz w:val="20"/>
          <w:szCs w:val="20"/>
        </w:rPr>
        <w:t>Labour</w:t>
      </w:r>
      <w:proofErr w:type="spellEnd"/>
      <w:r>
        <w:rPr>
          <w:sz w:val="20"/>
          <w:szCs w:val="20"/>
        </w:rPr>
        <w:t xml:space="preserve"> Pains.” </w:t>
      </w:r>
      <w:r>
        <w:rPr>
          <w:i/>
          <w:iCs/>
          <w:sz w:val="20"/>
          <w:szCs w:val="20"/>
        </w:rPr>
        <w:t>Al-Ahram Weekly</w:t>
      </w:r>
      <w:r>
        <w:rPr>
          <w:sz w:val="20"/>
          <w:szCs w:val="20"/>
        </w:rPr>
        <w:t>.  Issue No. 569</w:t>
      </w:r>
      <w:r w:rsidR="0021577E">
        <w:rPr>
          <w:sz w:val="20"/>
          <w:szCs w:val="20"/>
        </w:rPr>
        <w:t>:</w:t>
      </w:r>
      <w:r>
        <w:rPr>
          <w:sz w:val="20"/>
          <w:szCs w:val="20"/>
        </w:rPr>
        <w:t xml:space="preserve"> 17-23 January, 2002.</w:t>
      </w:r>
    </w:p>
    <w:p w14:paraId="4075112C"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p>
    <w:p w14:paraId="6620A737"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2001. “The Effect of Child Work on School Enrollment in Egypt.”  </w:t>
      </w:r>
      <w:r>
        <w:rPr>
          <w:i/>
          <w:iCs/>
          <w:sz w:val="20"/>
          <w:szCs w:val="20"/>
        </w:rPr>
        <w:t xml:space="preserve">Forum. </w:t>
      </w:r>
      <w:r>
        <w:rPr>
          <w:sz w:val="20"/>
          <w:szCs w:val="20"/>
        </w:rPr>
        <w:t xml:space="preserve">Newsletter of the Economic Research Forum for the Arab Countries, Iran &amp; Turkey </w:t>
      </w:r>
      <w:r w:rsidR="00F34C86" w:rsidRPr="00F34C86">
        <w:rPr>
          <w:i/>
          <w:sz w:val="20"/>
          <w:szCs w:val="20"/>
        </w:rPr>
        <w:t>8</w:t>
      </w:r>
      <w:r w:rsidR="0021577E">
        <w:rPr>
          <w:sz w:val="20"/>
          <w:szCs w:val="20"/>
        </w:rPr>
        <w:t>(</w:t>
      </w:r>
      <w:r>
        <w:rPr>
          <w:sz w:val="20"/>
          <w:szCs w:val="20"/>
        </w:rPr>
        <w:t>2</w:t>
      </w:r>
      <w:r w:rsidR="0021577E">
        <w:rPr>
          <w:sz w:val="20"/>
          <w:szCs w:val="20"/>
        </w:rPr>
        <w:t>)</w:t>
      </w:r>
      <w:r>
        <w:rPr>
          <w:sz w:val="20"/>
          <w:szCs w:val="20"/>
        </w:rPr>
        <w:t>: 15-19. (October 2001).</w:t>
      </w:r>
    </w:p>
    <w:p w14:paraId="0DBBC7D8"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p>
    <w:p w14:paraId="77EE5B4B"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2001. “U.S. Policy, Not Freedom, Is Core Conflict.” Editorial. </w:t>
      </w:r>
      <w:r>
        <w:rPr>
          <w:i/>
          <w:iCs/>
          <w:sz w:val="20"/>
          <w:szCs w:val="20"/>
        </w:rPr>
        <w:t xml:space="preserve">The Campus Observer </w:t>
      </w:r>
      <w:r w:rsidR="00F34C86" w:rsidRPr="00F34C86">
        <w:rPr>
          <w:i/>
          <w:sz w:val="20"/>
          <w:szCs w:val="20"/>
        </w:rPr>
        <w:t>1</w:t>
      </w:r>
      <w:r w:rsidR="00F34C86">
        <w:rPr>
          <w:sz w:val="20"/>
          <w:szCs w:val="20"/>
        </w:rPr>
        <w:t>(4):</w:t>
      </w:r>
      <w:r>
        <w:rPr>
          <w:sz w:val="20"/>
          <w:szCs w:val="20"/>
        </w:rPr>
        <w:t xml:space="preserve"> 6 (Monday October 8, 2001).</w:t>
      </w:r>
    </w:p>
    <w:p w14:paraId="0E31446F"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p>
    <w:p w14:paraId="131B174A" w14:textId="77777777" w:rsidR="00691DAC" w:rsidRDefault="00691DAC">
      <w:pPr>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1995. “Further Thoughts on the Open Exchange of </w:t>
      </w:r>
      <w:proofErr w:type="spellStart"/>
      <w:r>
        <w:rPr>
          <w:sz w:val="20"/>
          <w:szCs w:val="20"/>
        </w:rPr>
        <w:t>Microdata</w:t>
      </w:r>
      <w:proofErr w:type="spellEnd"/>
      <w:r>
        <w:rPr>
          <w:sz w:val="20"/>
          <w:szCs w:val="20"/>
        </w:rPr>
        <w:t xml:space="preserve">.”  </w:t>
      </w:r>
      <w:proofErr w:type="gramStart"/>
      <w:r>
        <w:rPr>
          <w:sz w:val="20"/>
          <w:szCs w:val="20"/>
        </w:rPr>
        <w:t xml:space="preserve">Editorial, </w:t>
      </w:r>
      <w:r>
        <w:rPr>
          <w:i/>
          <w:iCs/>
          <w:sz w:val="20"/>
          <w:szCs w:val="20"/>
        </w:rPr>
        <w:t>Forum</w:t>
      </w:r>
      <w:r>
        <w:rPr>
          <w:sz w:val="20"/>
          <w:szCs w:val="20"/>
        </w:rPr>
        <w:t>.</w:t>
      </w:r>
      <w:proofErr w:type="gramEnd"/>
      <w:r>
        <w:rPr>
          <w:sz w:val="20"/>
          <w:szCs w:val="20"/>
        </w:rPr>
        <w:t xml:space="preserve">  Newsletter of the Economic Research Forum for the Arab Countries, Iran, &amp; Turkey</w:t>
      </w:r>
      <w:r>
        <w:rPr>
          <w:i/>
          <w:iCs/>
          <w:sz w:val="20"/>
          <w:szCs w:val="20"/>
        </w:rPr>
        <w:t xml:space="preserve"> </w:t>
      </w:r>
      <w:r w:rsidR="00F34C86" w:rsidRPr="00F34C86">
        <w:rPr>
          <w:i/>
          <w:sz w:val="20"/>
          <w:szCs w:val="20"/>
        </w:rPr>
        <w:t>2</w:t>
      </w:r>
      <w:r w:rsidR="0021577E">
        <w:rPr>
          <w:sz w:val="20"/>
          <w:szCs w:val="20"/>
        </w:rPr>
        <w:t>(</w:t>
      </w:r>
      <w:r>
        <w:rPr>
          <w:sz w:val="20"/>
          <w:szCs w:val="20"/>
        </w:rPr>
        <w:t>2</w:t>
      </w:r>
      <w:r w:rsidR="0021577E">
        <w:rPr>
          <w:sz w:val="20"/>
          <w:szCs w:val="20"/>
        </w:rPr>
        <w:t>)</w:t>
      </w:r>
      <w:r>
        <w:rPr>
          <w:sz w:val="20"/>
          <w:szCs w:val="20"/>
        </w:rPr>
        <w:t>: 34-35.</w:t>
      </w:r>
    </w:p>
    <w:p w14:paraId="115937DE"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p>
    <w:p w14:paraId="56FBF91A"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SELECTED PAPERS PRESENTED AT PROFESSIONAL CONFERENCES </w:t>
      </w:r>
    </w:p>
    <w:p w14:paraId="1B90387C"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p>
    <w:p w14:paraId="06D39EF4" w14:textId="77777777" w:rsidR="00962662" w:rsidRDefault="00962662"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Assaad, R. “Transitions from School to Work for Young Men in Egypt.” Paper presented at the Middle East Economic Association 9</w:t>
      </w:r>
      <w:r w:rsidR="00F34C86" w:rsidRPr="00F34C86">
        <w:rPr>
          <w:sz w:val="20"/>
          <w:szCs w:val="20"/>
          <w:vertAlign w:val="superscript"/>
        </w:rPr>
        <w:t>th</w:t>
      </w:r>
      <w:r>
        <w:rPr>
          <w:sz w:val="20"/>
          <w:szCs w:val="20"/>
        </w:rPr>
        <w:t xml:space="preserve"> International Conference, Istanbul, Turkey, June 24, 2010.</w:t>
      </w:r>
    </w:p>
    <w:p w14:paraId="7F85A910" w14:textId="77777777" w:rsidR="00962662" w:rsidRDefault="00962662"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5B3D461" w14:textId="77777777" w:rsidR="00962662" w:rsidRDefault="00962662"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and A. </w:t>
      </w:r>
      <w:proofErr w:type="spellStart"/>
      <w:r>
        <w:rPr>
          <w:sz w:val="20"/>
          <w:szCs w:val="20"/>
        </w:rPr>
        <w:t>Elbadawy</w:t>
      </w:r>
      <w:proofErr w:type="spellEnd"/>
      <w:r>
        <w:rPr>
          <w:sz w:val="20"/>
          <w:szCs w:val="20"/>
        </w:rPr>
        <w:t xml:space="preserve"> (Population Council). “Impact of International Migration and Remittances of Child Schooling and Child Work: The Case of Egypt.” Paper presented at the 2010 Annual Meeting of the Population Association of America, April 15-17, 2010, Detroit, MI.</w:t>
      </w:r>
    </w:p>
    <w:p w14:paraId="1EE779F6" w14:textId="77777777" w:rsidR="00962662" w:rsidRDefault="00962662"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13E9B59" w14:textId="77777777" w:rsidR="00A85515" w:rsidRPr="00A85515" w:rsidRDefault="00A85515"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w:t>
      </w:r>
      <w:r w:rsidR="0021577E">
        <w:rPr>
          <w:sz w:val="20"/>
          <w:szCs w:val="20"/>
        </w:rPr>
        <w:t>“</w:t>
      </w:r>
      <w:r w:rsidRPr="00A85515">
        <w:rPr>
          <w:sz w:val="20"/>
          <w:szCs w:val="20"/>
        </w:rPr>
        <w:t>The Impact of Migration and Remittances on Those Left Behind: Evidence from Egypt.</w:t>
      </w:r>
      <w:r w:rsidR="0021577E">
        <w:rPr>
          <w:sz w:val="20"/>
          <w:szCs w:val="20"/>
        </w:rPr>
        <w:t>”</w:t>
      </w:r>
      <w:r w:rsidRPr="00A85515">
        <w:rPr>
          <w:sz w:val="20"/>
          <w:szCs w:val="20"/>
        </w:rPr>
        <w:t xml:space="preserve"> Presentation at the Conference on Labor Migration from North Africa: Supporting Policies to Maximize Benefits for Exporting and Importing Countries, organized by the </w:t>
      </w:r>
      <w:r>
        <w:rPr>
          <w:sz w:val="20"/>
          <w:szCs w:val="20"/>
        </w:rPr>
        <w:t>World Bank, October 26-27, 2009, Brussels, Belgium.</w:t>
      </w:r>
    </w:p>
    <w:p w14:paraId="49DA7C06" w14:textId="77777777" w:rsidR="00A85515" w:rsidRDefault="00A85515"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DD4D216" w14:textId="77777777" w:rsidR="00A85515" w:rsidRPr="00A85515" w:rsidRDefault="00A85515"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w:t>
      </w:r>
      <w:r w:rsidR="0021577E">
        <w:rPr>
          <w:sz w:val="20"/>
          <w:szCs w:val="20"/>
        </w:rPr>
        <w:t>“</w:t>
      </w:r>
      <w:r w:rsidRPr="00A85515">
        <w:rPr>
          <w:sz w:val="20"/>
          <w:szCs w:val="20"/>
        </w:rPr>
        <w:t>Employment Creation, Protection and Labor Productivity in the Middle East and North Africa</w:t>
      </w:r>
      <w:r w:rsidR="0021577E">
        <w:rPr>
          <w:sz w:val="20"/>
          <w:szCs w:val="20"/>
        </w:rPr>
        <w:t>.”</w:t>
      </w:r>
      <w:r w:rsidRPr="00A85515">
        <w:rPr>
          <w:sz w:val="20"/>
          <w:szCs w:val="20"/>
        </w:rPr>
        <w:t xml:space="preserve"> Presentation at a Regional Conference entitled: An Integrated Approach to Growth and Job Creation in Syria, Jordan, and Lebanon, organized by the World Bank, March 22-24, 2009, Damascus, Syria.</w:t>
      </w:r>
    </w:p>
    <w:p w14:paraId="488C8303" w14:textId="77777777" w:rsidR="00A85515" w:rsidRDefault="00A85515"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18AEEF1"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“Inter-generational Inequality in MENA:  Demographic, Economic, and Institutional Determinants.” </w:t>
      </w:r>
      <w:proofErr w:type="gramStart"/>
      <w:r>
        <w:rPr>
          <w:sz w:val="20"/>
          <w:szCs w:val="20"/>
        </w:rPr>
        <w:t>Plenary Session presentation at the 15</w:t>
      </w:r>
      <w:r w:rsidRPr="00960350">
        <w:rPr>
          <w:sz w:val="20"/>
          <w:szCs w:val="20"/>
          <w:vertAlign w:val="superscript"/>
        </w:rPr>
        <w:t>th</w:t>
      </w:r>
      <w:r>
        <w:rPr>
          <w:sz w:val="20"/>
          <w:szCs w:val="20"/>
        </w:rPr>
        <w:t xml:space="preserve"> Annual Conference of the Economic Research Forum (ERF), Cairo, Egypt, Nov</w:t>
      </w:r>
      <w:r w:rsidR="00001EF2">
        <w:rPr>
          <w:sz w:val="20"/>
          <w:szCs w:val="20"/>
        </w:rPr>
        <w:t xml:space="preserve">ember </w:t>
      </w:r>
      <w:r>
        <w:rPr>
          <w:sz w:val="20"/>
          <w:szCs w:val="20"/>
        </w:rPr>
        <w:t>23-25, 2008.</w:t>
      </w:r>
      <w:proofErr w:type="gramEnd"/>
      <w:r>
        <w:rPr>
          <w:sz w:val="20"/>
          <w:szCs w:val="20"/>
        </w:rPr>
        <w:t xml:space="preserve"> </w:t>
      </w:r>
    </w:p>
    <w:p w14:paraId="59FD801F"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0"/>
          <w:szCs w:val="20"/>
        </w:rPr>
      </w:pPr>
    </w:p>
    <w:p w14:paraId="6D2906AB"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spellStart"/>
      <w:r>
        <w:rPr>
          <w:sz w:val="20"/>
          <w:szCs w:val="20"/>
        </w:rPr>
        <w:t>Binzel</w:t>
      </w:r>
      <w:proofErr w:type="spellEnd"/>
      <w:r>
        <w:rPr>
          <w:sz w:val="20"/>
          <w:szCs w:val="20"/>
        </w:rPr>
        <w:t>, C. and R. Assaad. “Pathways to Mar</w:t>
      </w:r>
      <w:r w:rsidR="00AE6519">
        <w:rPr>
          <w:sz w:val="20"/>
          <w:szCs w:val="20"/>
        </w:rPr>
        <w:t>r</w:t>
      </w:r>
      <w:r>
        <w:rPr>
          <w:sz w:val="20"/>
          <w:szCs w:val="20"/>
        </w:rPr>
        <w:t>iage in Egypt:  How Young Men’s Marriage Trajectories Are Constrained by their Labor Market Experiences.”  Paper presented at the 15</w:t>
      </w:r>
      <w:r w:rsidRPr="004E6E5F">
        <w:rPr>
          <w:sz w:val="20"/>
          <w:szCs w:val="20"/>
          <w:vertAlign w:val="superscript"/>
        </w:rPr>
        <w:t>th</w:t>
      </w:r>
      <w:r>
        <w:rPr>
          <w:sz w:val="20"/>
          <w:szCs w:val="20"/>
        </w:rPr>
        <w:t xml:space="preserve"> Annual Conference of the Economic Research Forum (ERF), Cairo, </w:t>
      </w:r>
      <w:r w:rsidR="00001EF2">
        <w:rPr>
          <w:sz w:val="20"/>
          <w:szCs w:val="20"/>
        </w:rPr>
        <w:t xml:space="preserve">Egypt, </w:t>
      </w:r>
      <w:proofErr w:type="gramStart"/>
      <w:r>
        <w:rPr>
          <w:sz w:val="20"/>
          <w:szCs w:val="20"/>
        </w:rPr>
        <w:t>November</w:t>
      </w:r>
      <w:proofErr w:type="gramEnd"/>
      <w:r>
        <w:rPr>
          <w:sz w:val="20"/>
          <w:szCs w:val="20"/>
        </w:rPr>
        <w:t xml:space="preserve"> 23-25, 2008.</w:t>
      </w:r>
    </w:p>
    <w:p w14:paraId="59F1AD0E" w14:textId="77777777" w:rsidR="00082564" w:rsidRDefault="00082564" w:rsidP="00082564">
      <w:pPr>
        <w:rPr>
          <w:sz w:val="20"/>
          <w:szCs w:val="20"/>
        </w:rPr>
      </w:pPr>
    </w:p>
    <w:p w14:paraId="2788D152" w14:textId="77777777" w:rsidR="00082564" w:rsidRPr="00960350"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Assaad, R. and M. </w:t>
      </w:r>
      <w:proofErr w:type="spellStart"/>
      <w:r>
        <w:rPr>
          <w:sz w:val="20"/>
          <w:szCs w:val="20"/>
        </w:rPr>
        <w:t>Gadallah</w:t>
      </w:r>
      <w:proofErr w:type="spellEnd"/>
      <w:r>
        <w:rPr>
          <w:sz w:val="20"/>
          <w:szCs w:val="20"/>
        </w:rPr>
        <w:t>. “Pathways from School to Work for Egyptian Youth.” Presentation at the Special Session on Youth Transitions in the Middle East, 15</w:t>
      </w:r>
      <w:r w:rsidRPr="004E6E5F">
        <w:rPr>
          <w:sz w:val="20"/>
          <w:szCs w:val="20"/>
          <w:vertAlign w:val="superscript"/>
        </w:rPr>
        <w:t>th</w:t>
      </w:r>
      <w:r>
        <w:rPr>
          <w:sz w:val="20"/>
          <w:szCs w:val="20"/>
        </w:rPr>
        <w:t xml:space="preserve"> Annual Conference of the Economic Research Forum (ERF), Cairo, </w:t>
      </w:r>
      <w:r w:rsidR="00001EF2">
        <w:rPr>
          <w:sz w:val="20"/>
          <w:szCs w:val="20"/>
        </w:rPr>
        <w:t xml:space="preserve">Egypt, </w:t>
      </w:r>
      <w:r>
        <w:rPr>
          <w:sz w:val="20"/>
          <w:szCs w:val="20"/>
        </w:rPr>
        <w:t>November 23-25, 2008</w:t>
      </w:r>
      <w:r w:rsidR="00AE6519">
        <w:rPr>
          <w:sz w:val="20"/>
          <w:szCs w:val="20"/>
        </w:rPr>
        <w:t>.</w:t>
      </w:r>
    </w:p>
    <w:p w14:paraId="46D30B75"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p>
    <w:p w14:paraId="296B6B16" w14:textId="77777777" w:rsidR="002D367B" w:rsidRPr="002D367B" w:rsidRDefault="002D367B" w:rsidP="002D367B">
      <w:pPr>
        <w:ind w:left="720" w:hanging="720"/>
        <w:rPr>
          <w:rFonts w:ascii="Garamond" w:hAnsi="Garamond" w:cs="Courier New"/>
          <w:b/>
          <w:sz w:val="20"/>
          <w:szCs w:val="28"/>
        </w:rPr>
      </w:pPr>
      <w:r>
        <w:rPr>
          <w:sz w:val="20"/>
          <w:szCs w:val="20"/>
        </w:rPr>
        <w:t xml:space="preserve">Assaad, R.  “Improving the Gender Studies Data Infrastructure:  Cooperation between Gender Researchers and Statistical Agencies in MENA.”  Paper presented at </w:t>
      </w:r>
      <w:r w:rsidRPr="002D367B">
        <w:rPr>
          <w:sz w:val="20"/>
          <w:szCs w:val="20"/>
        </w:rPr>
        <w:t>The Annual @NGED/GERPA Conference</w:t>
      </w:r>
      <w:r>
        <w:rPr>
          <w:sz w:val="20"/>
          <w:szCs w:val="20"/>
        </w:rPr>
        <w:t xml:space="preserve"> </w:t>
      </w:r>
      <w:r w:rsidRPr="002D367B">
        <w:rPr>
          <w:sz w:val="20"/>
          <w:szCs w:val="20"/>
        </w:rPr>
        <w:t>“Gender and Economics in MENA: from Theory to Policymaking</w:t>
      </w:r>
      <w:proofErr w:type="gramStart"/>
      <w:r w:rsidRPr="002D367B">
        <w:rPr>
          <w:sz w:val="20"/>
          <w:szCs w:val="20"/>
        </w:rPr>
        <w:t>”</w:t>
      </w:r>
      <w:r>
        <w:rPr>
          <w:sz w:val="20"/>
          <w:szCs w:val="20"/>
        </w:rPr>
        <w:t xml:space="preserve">  Dubai</w:t>
      </w:r>
      <w:proofErr w:type="gramEnd"/>
      <w:r>
        <w:rPr>
          <w:sz w:val="20"/>
          <w:szCs w:val="20"/>
        </w:rPr>
        <w:t xml:space="preserve">, </w:t>
      </w:r>
      <w:r w:rsidRPr="002D367B">
        <w:rPr>
          <w:sz w:val="20"/>
          <w:szCs w:val="20"/>
        </w:rPr>
        <w:t>November 16th and 17th, 2008</w:t>
      </w:r>
      <w:r>
        <w:rPr>
          <w:sz w:val="20"/>
          <w:szCs w:val="20"/>
        </w:rPr>
        <w:t>.</w:t>
      </w:r>
    </w:p>
    <w:p w14:paraId="18F7EDD5" w14:textId="77777777" w:rsidR="002D367B" w:rsidRDefault="002D367B" w:rsidP="00082564">
      <w:pPr>
        <w:ind w:left="630" w:hanging="630"/>
        <w:rPr>
          <w:sz w:val="20"/>
          <w:szCs w:val="20"/>
        </w:rPr>
      </w:pPr>
    </w:p>
    <w:p w14:paraId="7A6BB8C0" w14:textId="77777777" w:rsidR="00082564" w:rsidRPr="001E59B8" w:rsidRDefault="00082564" w:rsidP="00082564">
      <w:pPr>
        <w:ind w:left="630" w:hanging="630"/>
        <w:rPr>
          <w:sz w:val="20"/>
          <w:szCs w:val="20"/>
        </w:rPr>
      </w:pPr>
      <w:r w:rsidRPr="001E59B8">
        <w:rPr>
          <w:sz w:val="20"/>
          <w:szCs w:val="20"/>
        </w:rPr>
        <w:t xml:space="preserve">Assaad, R. and M. Ramadan.  </w:t>
      </w:r>
      <w:r w:rsidRPr="00960350">
        <w:rPr>
          <w:sz w:val="20"/>
          <w:szCs w:val="20"/>
        </w:rPr>
        <w:t>“Understanding Unemployment in the Arab World</w:t>
      </w:r>
      <w:r w:rsidR="0021577E">
        <w:rPr>
          <w:sz w:val="20"/>
          <w:szCs w:val="20"/>
        </w:rPr>
        <w:t>.</w:t>
      </w:r>
      <w:r w:rsidRPr="00960350">
        <w:rPr>
          <w:sz w:val="20"/>
          <w:szCs w:val="20"/>
        </w:rPr>
        <w:t xml:space="preserve">” </w:t>
      </w:r>
      <w:r w:rsidRPr="001E59B8">
        <w:rPr>
          <w:sz w:val="20"/>
          <w:szCs w:val="20"/>
        </w:rPr>
        <w:t xml:space="preserve"> Paper presented at the Arab Planning Institute Annual Conference on Unemployment in the Arab Countries, Cairo, Egypt, </w:t>
      </w:r>
      <w:proofErr w:type="gramStart"/>
      <w:r w:rsidRPr="001E59B8">
        <w:rPr>
          <w:sz w:val="20"/>
          <w:szCs w:val="20"/>
        </w:rPr>
        <w:t>March</w:t>
      </w:r>
      <w:proofErr w:type="gramEnd"/>
      <w:r w:rsidRPr="001E59B8">
        <w:rPr>
          <w:sz w:val="20"/>
          <w:szCs w:val="20"/>
        </w:rPr>
        <w:t xml:space="preserve"> 17-18, 2008.</w:t>
      </w:r>
    </w:p>
    <w:p w14:paraId="119B9CAF" w14:textId="77777777" w:rsidR="00082564" w:rsidRDefault="00082564" w:rsidP="00082564">
      <w:pPr>
        <w:ind w:left="630" w:hanging="630"/>
        <w:rPr>
          <w:sz w:val="20"/>
          <w:szCs w:val="20"/>
        </w:rPr>
      </w:pPr>
    </w:p>
    <w:p w14:paraId="19D68DAA" w14:textId="77777777" w:rsidR="00427800" w:rsidRDefault="00427800" w:rsidP="00082564">
      <w:pPr>
        <w:ind w:left="630" w:hanging="630"/>
        <w:rPr>
          <w:sz w:val="20"/>
          <w:szCs w:val="20"/>
        </w:rPr>
      </w:pPr>
      <w:r>
        <w:rPr>
          <w:sz w:val="20"/>
          <w:szCs w:val="20"/>
        </w:rPr>
        <w:t xml:space="preserve">Assaad, R. and G. </w:t>
      </w:r>
      <w:proofErr w:type="spellStart"/>
      <w:r>
        <w:rPr>
          <w:sz w:val="20"/>
          <w:szCs w:val="20"/>
        </w:rPr>
        <w:t>Barsoum</w:t>
      </w:r>
      <w:proofErr w:type="spellEnd"/>
      <w:r>
        <w:rPr>
          <w:sz w:val="20"/>
          <w:szCs w:val="20"/>
        </w:rPr>
        <w:t xml:space="preserve">.  “Youth Exclusion in Egypt:  Trends and Policies.”  Paper presented at the Annual Meetings of the Middle East Economic Association, New Orleans, </w:t>
      </w:r>
      <w:proofErr w:type="gramStart"/>
      <w:r>
        <w:rPr>
          <w:sz w:val="20"/>
          <w:szCs w:val="20"/>
        </w:rPr>
        <w:t>January</w:t>
      </w:r>
      <w:proofErr w:type="gramEnd"/>
      <w:r>
        <w:rPr>
          <w:sz w:val="20"/>
          <w:szCs w:val="20"/>
        </w:rPr>
        <w:t xml:space="preserve"> 3-6, 2008.</w:t>
      </w:r>
    </w:p>
    <w:p w14:paraId="57056D0D" w14:textId="77777777" w:rsidR="00427800" w:rsidRDefault="00427800" w:rsidP="00082564">
      <w:pPr>
        <w:ind w:left="630" w:hanging="630"/>
        <w:rPr>
          <w:sz w:val="20"/>
          <w:szCs w:val="20"/>
        </w:rPr>
      </w:pPr>
    </w:p>
    <w:p w14:paraId="063571B4" w14:textId="77777777" w:rsidR="00082564" w:rsidRPr="007646F3" w:rsidRDefault="00082564" w:rsidP="00082564">
      <w:pPr>
        <w:ind w:left="630" w:hanging="630"/>
        <w:rPr>
          <w:sz w:val="20"/>
          <w:szCs w:val="20"/>
          <w:lang w:val="en-GB"/>
        </w:rPr>
      </w:pPr>
      <w:r>
        <w:rPr>
          <w:sz w:val="20"/>
          <w:szCs w:val="20"/>
        </w:rPr>
        <w:t xml:space="preserve">Assaad, R. and R. </w:t>
      </w:r>
      <w:proofErr w:type="spellStart"/>
      <w:r>
        <w:rPr>
          <w:sz w:val="20"/>
          <w:szCs w:val="20"/>
        </w:rPr>
        <w:t>Roushdy</w:t>
      </w:r>
      <w:proofErr w:type="spellEnd"/>
      <w:r>
        <w:rPr>
          <w:sz w:val="20"/>
          <w:szCs w:val="20"/>
        </w:rPr>
        <w:t>.  “Job Qual</w:t>
      </w:r>
      <w:r w:rsidR="00AE6519">
        <w:rPr>
          <w:sz w:val="20"/>
          <w:szCs w:val="20"/>
        </w:rPr>
        <w:t>it</w:t>
      </w:r>
      <w:r>
        <w:rPr>
          <w:sz w:val="20"/>
          <w:szCs w:val="20"/>
        </w:rPr>
        <w:t>y among Non-Wage Workers in the Agricultural and Non-Agricultural Sectors.” Paper presented at the 14</w:t>
      </w:r>
      <w:r w:rsidRPr="007646F3">
        <w:rPr>
          <w:sz w:val="20"/>
          <w:szCs w:val="20"/>
          <w:vertAlign w:val="superscript"/>
        </w:rPr>
        <w:t>th</w:t>
      </w:r>
      <w:r>
        <w:rPr>
          <w:sz w:val="20"/>
          <w:szCs w:val="20"/>
        </w:rPr>
        <w:t xml:space="preserve"> Annual Conference of the Economic Research Forum (ERF), Cairo, Egypt, </w:t>
      </w:r>
      <w:proofErr w:type="gramStart"/>
      <w:r>
        <w:rPr>
          <w:sz w:val="20"/>
          <w:szCs w:val="20"/>
        </w:rPr>
        <w:t>December</w:t>
      </w:r>
      <w:proofErr w:type="gramEnd"/>
      <w:r>
        <w:rPr>
          <w:sz w:val="20"/>
          <w:szCs w:val="20"/>
        </w:rPr>
        <w:t xml:space="preserve"> 28-30, 2007.</w:t>
      </w:r>
    </w:p>
    <w:p w14:paraId="4B57C208" w14:textId="77777777" w:rsidR="00082564" w:rsidRPr="000D1022" w:rsidRDefault="00082564" w:rsidP="00082564">
      <w:pPr>
        <w:ind w:left="630" w:hanging="630"/>
        <w:rPr>
          <w:sz w:val="20"/>
          <w:szCs w:val="20"/>
          <w:lang w:val="en-GB"/>
        </w:rPr>
      </w:pPr>
    </w:p>
    <w:p w14:paraId="00BB9D3A" w14:textId="77777777" w:rsidR="00082564" w:rsidRPr="001E59B8" w:rsidRDefault="00082564" w:rsidP="0021577E">
      <w:pPr>
        <w:pStyle w:val="PlainText"/>
        <w:ind w:left="720" w:hanging="720"/>
        <w:rPr>
          <w:rFonts w:ascii="Times New Roman" w:hAnsi="Times New Roman" w:cs="Times New Roman"/>
          <w:sz w:val="20"/>
          <w:szCs w:val="20"/>
        </w:rPr>
      </w:pPr>
      <w:r w:rsidRPr="001E59B8">
        <w:rPr>
          <w:rFonts w:ascii="Times New Roman" w:hAnsi="Times New Roman" w:cs="Times New Roman"/>
          <w:sz w:val="20"/>
          <w:szCs w:val="20"/>
        </w:rPr>
        <w:t>Assaad, R.  “Employment and Unemployment Trends in the Egyptian Economy, 1998-2006</w:t>
      </w:r>
      <w:r w:rsidR="00AE6519">
        <w:rPr>
          <w:rFonts w:ascii="Times New Roman" w:hAnsi="Times New Roman" w:cs="Times New Roman"/>
          <w:sz w:val="20"/>
          <w:szCs w:val="20"/>
        </w:rPr>
        <w:t>,</w:t>
      </w:r>
      <w:r w:rsidRPr="001E59B8">
        <w:rPr>
          <w:rFonts w:ascii="Times New Roman" w:hAnsi="Times New Roman" w:cs="Times New Roman"/>
          <w:sz w:val="20"/>
          <w:szCs w:val="20"/>
        </w:rPr>
        <w:t>”</w:t>
      </w:r>
      <w:r w:rsidR="0021577E">
        <w:rPr>
          <w:rFonts w:ascii="Times New Roman" w:hAnsi="Times New Roman" w:cs="Times New Roman"/>
          <w:sz w:val="20"/>
          <w:szCs w:val="20"/>
        </w:rPr>
        <w:t xml:space="preserve"> </w:t>
      </w:r>
      <w:r w:rsidRPr="001E59B8">
        <w:rPr>
          <w:rFonts w:ascii="Times New Roman" w:hAnsi="Times New Roman" w:cs="Times New Roman"/>
          <w:sz w:val="20"/>
          <w:szCs w:val="20"/>
        </w:rPr>
        <w:t>“Poverty and the Labor Market in Egypt:  A Dynamic Analysis</w:t>
      </w:r>
      <w:r w:rsidR="0021577E">
        <w:rPr>
          <w:rFonts w:ascii="Times New Roman" w:hAnsi="Times New Roman" w:cs="Times New Roman"/>
          <w:sz w:val="20"/>
          <w:szCs w:val="20"/>
        </w:rPr>
        <w:t>.</w:t>
      </w:r>
      <w:r w:rsidRPr="001E59B8">
        <w:rPr>
          <w:rFonts w:ascii="Times New Roman" w:hAnsi="Times New Roman" w:cs="Times New Roman"/>
          <w:sz w:val="20"/>
          <w:szCs w:val="20"/>
        </w:rPr>
        <w:t xml:space="preserve">”  </w:t>
      </w:r>
      <w:r>
        <w:rPr>
          <w:rFonts w:ascii="Times New Roman" w:hAnsi="Times New Roman" w:cs="Times New Roman"/>
          <w:sz w:val="20"/>
          <w:szCs w:val="20"/>
        </w:rPr>
        <w:t>P</w:t>
      </w:r>
      <w:r w:rsidRPr="001E59B8">
        <w:rPr>
          <w:rFonts w:ascii="Times New Roman" w:hAnsi="Times New Roman" w:cs="Times New Roman"/>
          <w:sz w:val="20"/>
          <w:szCs w:val="20"/>
        </w:rPr>
        <w:t>apers presented at the 19</w:t>
      </w:r>
      <w:r w:rsidRPr="001E59B8">
        <w:rPr>
          <w:rFonts w:ascii="Times New Roman" w:hAnsi="Times New Roman" w:cs="Times New Roman"/>
          <w:sz w:val="20"/>
          <w:szCs w:val="20"/>
          <w:vertAlign w:val="superscript"/>
        </w:rPr>
        <w:t>th</w:t>
      </w:r>
      <w:r w:rsidRPr="001E59B8">
        <w:rPr>
          <w:rFonts w:ascii="Times New Roman" w:hAnsi="Times New Roman" w:cs="Times New Roman"/>
          <w:sz w:val="20"/>
          <w:szCs w:val="20"/>
        </w:rPr>
        <w:t xml:space="preserve"> Annual Conference of Cairo University, Faculty of Economics and Political Science, Department of Statistics, on Statistics and Modeling in Human and Social Science, Mar 27-28, 2007.</w:t>
      </w:r>
    </w:p>
    <w:p w14:paraId="388B7843" w14:textId="77777777" w:rsidR="00C0668E" w:rsidRDefault="00C0668E">
      <w:pPr>
        <w:pStyle w:val="PlainText"/>
        <w:rPr>
          <w:rFonts w:ascii="Times New Roman" w:hAnsi="Times New Roman" w:cs="Times New Roman"/>
          <w:sz w:val="20"/>
          <w:szCs w:val="20"/>
        </w:rPr>
      </w:pPr>
    </w:p>
    <w:p w14:paraId="5991730A" w14:textId="77777777" w:rsidR="00082564" w:rsidRPr="001E59B8" w:rsidRDefault="00082564" w:rsidP="00082564">
      <w:pPr>
        <w:ind w:left="630" w:hanging="630"/>
        <w:outlineLvl w:val="0"/>
        <w:rPr>
          <w:bCs/>
          <w:sz w:val="20"/>
          <w:szCs w:val="20"/>
        </w:rPr>
      </w:pPr>
      <w:r w:rsidRPr="001E59B8">
        <w:rPr>
          <w:sz w:val="20"/>
          <w:szCs w:val="20"/>
        </w:rPr>
        <w:t xml:space="preserve">Assaad R. and G. </w:t>
      </w:r>
      <w:proofErr w:type="spellStart"/>
      <w:r w:rsidRPr="001E59B8">
        <w:rPr>
          <w:sz w:val="20"/>
          <w:szCs w:val="20"/>
        </w:rPr>
        <w:t>Barsoum</w:t>
      </w:r>
      <w:proofErr w:type="spellEnd"/>
      <w:r w:rsidRPr="001E59B8">
        <w:rPr>
          <w:sz w:val="20"/>
          <w:szCs w:val="20"/>
        </w:rPr>
        <w:t xml:space="preserve">. </w:t>
      </w:r>
      <w:r w:rsidRPr="004E6E5F">
        <w:rPr>
          <w:sz w:val="20"/>
          <w:szCs w:val="20"/>
        </w:rPr>
        <w:t>“Youth Exclusion in Egypt.”</w:t>
      </w:r>
      <w:r w:rsidRPr="001E59B8">
        <w:rPr>
          <w:sz w:val="20"/>
          <w:szCs w:val="20"/>
        </w:rPr>
        <w:t xml:space="preserve">  Paper presented at the 28</w:t>
      </w:r>
      <w:r w:rsidRPr="001E59B8">
        <w:rPr>
          <w:sz w:val="20"/>
          <w:szCs w:val="20"/>
          <w:vertAlign w:val="superscript"/>
        </w:rPr>
        <w:t>th</w:t>
      </w:r>
      <w:r w:rsidRPr="001E59B8">
        <w:rPr>
          <w:sz w:val="20"/>
          <w:szCs w:val="20"/>
        </w:rPr>
        <w:t xml:space="preserve"> Annual Meeting of the Middle East Economic Association, </w:t>
      </w:r>
      <w:r w:rsidR="00001EF2" w:rsidRPr="001E59B8">
        <w:rPr>
          <w:sz w:val="20"/>
          <w:szCs w:val="20"/>
        </w:rPr>
        <w:t>New Orleans, LA</w:t>
      </w:r>
      <w:r w:rsidR="00001EF2">
        <w:rPr>
          <w:sz w:val="20"/>
          <w:szCs w:val="20"/>
        </w:rPr>
        <w:t>,</w:t>
      </w:r>
      <w:r w:rsidR="00001EF2" w:rsidRPr="001E59B8">
        <w:rPr>
          <w:sz w:val="20"/>
          <w:szCs w:val="20"/>
        </w:rPr>
        <w:t xml:space="preserve"> </w:t>
      </w:r>
      <w:proofErr w:type="gramStart"/>
      <w:r w:rsidRPr="001E59B8">
        <w:rPr>
          <w:sz w:val="20"/>
          <w:szCs w:val="20"/>
        </w:rPr>
        <w:t>January</w:t>
      </w:r>
      <w:proofErr w:type="gramEnd"/>
      <w:r w:rsidRPr="001E59B8">
        <w:rPr>
          <w:sz w:val="20"/>
          <w:szCs w:val="20"/>
        </w:rPr>
        <w:t xml:space="preserve"> 3-6, 2008.</w:t>
      </w:r>
    </w:p>
    <w:p w14:paraId="3BF71DA0" w14:textId="77777777" w:rsidR="00082564" w:rsidRPr="001E59B8" w:rsidRDefault="00082564" w:rsidP="00082564">
      <w:pPr>
        <w:pStyle w:val="PlainText"/>
        <w:ind w:left="720"/>
        <w:rPr>
          <w:rFonts w:ascii="Times New Roman" w:hAnsi="Times New Roman" w:cs="Times New Roman"/>
          <w:sz w:val="20"/>
          <w:szCs w:val="20"/>
        </w:rPr>
      </w:pPr>
    </w:p>
    <w:p w14:paraId="1238588C" w14:textId="77777777" w:rsidR="00082564" w:rsidRPr="001E59B8" w:rsidRDefault="00082564" w:rsidP="00082564">
      <w:pPr>
        <w:pStyle w:val="PlainText"/>
        <w:ind w:left="720" w:hanging="720"/>
        <w:rPr>
          <w:rFonts w:ascii="Times New Roman" w:hAnsi="Times New Roman" w:cs="Times New Roman"/>
          <w:sz w:val="20"/>
          <w:szCs w:val="20"/>
        </w:rPr>
      </w:pPr>
      <w:r w:rsidRPr="001E59B8">
        <w:rPr>
          <w:rFonts w:ascii="Times New Roman" w:hAnsi="Times New Roman" w:cs="Times New Roman"/>
          <w:sz w:val="20"/>
          <w:szCs w:val="20"/>
        </w:rPr>
        <w:t xml:space="preserve">Assaad, R. and R. </w:t>
      </w:r>
      <w:proofErr w:type="spellStart"/>
      <w:r w:rsidRPr="001E59B8">
        <w:rPr>
          <w:rFonts w:ascii="Times New Roman" w:hAnsi="Times New Roman" w:cs="Times New Roman"/>
          <w:sz w:val="20"/>
          <w:szCs w:val="20"/>
        </w:rPr>
        <w:t>Roushdy</w:t>
      </w:r>
      <w:proofErr w:type="spellEnd"/>
      <w:r w:rsidRPr="001E59B8">
        <w:rPr>
          <w:rFonts w:ascii="Times New Roman" w:hAnsi="Times New Roman" w:cs="Times New Roman"/>
          <w:sz w:val="20"/>
          <w:szCs w:val="20"/>
        </w:rPr>
        <w:t>.  “Poverty and Geograph</w:t>
      </w:r>
      <w:r>
        <w:rPr>
          <w:rFonts w:ascii="Times New Roman" w:hAnsi="Times New Roman" w:cs="Times New Roman"/>
          <w:sz w:val="20"/>
          <w:szCs w:val="20"/>
        </w:rPr>
        <w:t>ic Targeting in Egypt:  Evidence from a Poverty Mapping Exercise</w:t>
      </w:r>
      <w:r w:rsidR="0021577E">
        <w:rPr>
          <w:rFonts w:ascii="Times New Roman" w:hAnsi="Times New Roman" w:cs="Times New Roman"/>
          <w:sz w:val="20"/>
          <w:szCs w:val="20"/>
        </w:rPr>
        <w:t>.</w:t>
      </w:r>
      <w:r>
        <w:rPr>
          <w:rFonts w:ascii="Times New Roman" w:hAnsi="Times New Roman" w:cs="Times New Roman"/>
          <w:sz w:val="20"/>
          <w:szCs w:val="20"/>
        </w:rPr>
        <w:t xml:space="preserve">” </w:t>
      </w:r>
      <w:r w:rsidRPr="001E59B8">
        <w:rPr>
          <w:rFonts w:ascii="Times New Roman" w:hAnsi="Times New Roman" w:cs="Times New Roman"/>
          <w:sz w:val="20"/>
          <w:szCs w:val="20"/>
        </w:rPr>
        <w:t xml:space="preserve"> Paper presented at the 13</w:t>
      </w:r>
      <w:r w:rsidRPr="001E59B8">
        <w:rPr>
          <w:rFonts w:ascii="Times New Roman" w:hAnsi="Times New Roman" w:cs="Times New Roman"/>
          <w:sz w:val="20"/>
          <w:szCs w:val="20"/>
          <w:vertAlign w:val="superscript"/>
        </w:rPr>
        <w:t>th</w:t>
      </w:r>
      <w:r w:rsidRPr="001E59B8">
        <w:rPr>
          <w:rFonts w:ascii="Times New Roman" w:hAnsi="Times New Roman" w:cs="Times New Roman"/>
          <w:sz w:val="20"/>
          <w:szCs w:val="20"/>
        </w:rPr>
        <w:t xml:space="preserve"> Annual Conference of the Economic Re</w:t>
      </w:r>
      <w:r>
        <w:rPr>
          <w:rFonts w:ascii="Times New Roman" w:hAnsi="Times New Roman" w:cs="Times New Roman"/>
          <w:sz w:val="20"/>
          <w:szCs w:val="20"/>
        </w:rPr>
        <w:t xml:space="preserve">search Forum (ERF), Kuwait, </w:t>
      </w:r>
      <w:proofErr w:type="gramStart"/>
      <w:r>
        <w:rPr>
          <w:rFonts w:ascii="Times New Roman" w:hAnsi="Times New Roman" w:cs="Times New Roman"/>
          <w:sz w:val="20"/>
          <w:szCs w:val="20"/>
        </w:rPr>
        <w:t>December</w:t>
      </w:r>
      <w:proofErr w:type="gramEnd"/>
      <w:r w:rsidRPr="001E59B8">
        <w:rPr>
          <w:rFonts w:ascii="Times New Roman" w:hAnsi="Times New Roman" w:cs="Times New Roman"/>
          <w:sz w:val="20"/>
          <w:szCs w:val="20"/>
        </w:rPr>
        <w:t xml:space="preserve"> 15-18, 2006.</w:t>
      </w:r>
    </w:p>
    <w:p w14:paraId="16A9A909" w14:textId="77777777" w:rsidR="00082564" w:rsidRPr="001E59B8" w:rsidRDefault="00082564" w:rsidP="00082564">
      <w:pPr>
        <w:pStyle w:val="PlainText"/>
        <w:ind w:left="720" w:hanging="720"/>
        <w:rPr>
          <w:rFonts w:ascii="Times New Roman" w:hAnsi="Times New Roman" w:cs="Times New Roman"/>
          <w:sz w:val="20"/>
          <w:szCs w:val="20"/>
        </w:rPr>
      </w:pPr>
    </w:p>
    <w:p w14:paraId="05C67E43" w14:textId="77777777" w:rsidR="00082564" w:rsidRPr="001E59B8" w:rsidRDefault="00082564" w:rsidP="00082564">
      <w:pPr>
        <w:pStyle w:val="PlainText"/>
        <w:ind w:left="720" w:hanging="720"/>
        <w:rPr>
          <w:rFonts w:ascii="Times New Roman" w:hAnsi="Times New Roman" w:cs="Times New Roman"/>
          <w:sz w:val="20"/>
          <w:szCs w:val="20"/>
        </w:rPr>
      </w:pPr>
      <w:r w:rsidRPr="001E59B8">
        <w:rPr>
          <w:rFonts w:ascii="Times New Roman" w:hAnsi="Times New Roman" w:cs="Times New Roman"/>
          <w:sz w:val="20"/>
          <w:szCs w:val="20"/>
        </w:rPr>
        <w:t>Assaad, R.  “Egyptian Labor Market Study:  Presentation of Results at the 13</w:t>
      </w:r>
      <w:r w:rsidRPr="001E59B8">
        <w:rPr>
          <w:rFonts w:ascii="Times New Roman" w:hAnsi="Times New Roman" w:cs="Times New Roman"/>
          <w:sz w:val="20"/>
          <w:szCs w:val="20"/>
          <w:vertAlign w:val="superscript"/>
        </w:rPr>
        <w:t>th</w:t>
      </w:r>
      <w:r w:rsidRPr="001E59B8">
        <w:rPr>
          <w:rFonts w:ascii="Times New Roman" w:hAnsi="Times New Roman" w:cs="Times New Roman"/>
          <w:sz w:val="20"/>
          <w:szCs w:val="20"/>
        </w:rPr>
        <w:t xml:space="preserve"> Annual Conference of the Economic Research Forum (ERF),</w:t>
      </w:r>
      <w:r w:rsidR="00AE6519">
        <w:rPr>
          <w:rFonts w:ascii="Times New Roman" w:hAnsi="Times New Roman" w:cs="Times New Roman"/>
          <w:sz w:val="20"/>
          <w:szCs w:val="20"/>
        </w:rPr>
        <w:t>”</w:t>
      </w:r>
      <w:r w:rsidRPr="001E59B8">
        <w:rPr>
          <w:rFonts w:ascii="Times New Roman" w:hAnsi="Times New Roman" w:cs="Times New Roman"/>
          <w:sz w:val="20"/>
          <w:szCs w:val="20"/>
        </w:rPr>
        <w:t xml:space="preserve"> Kuwait, Dec. 15-18, 2006.</w:t>
      </w:r>
    </w:p>
    <w:p w14:paraId="2AE68876" w14:textId="77777777" w:rsidR="00082564" w:rsidRPr="00FA41A3"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p>
    <w:p w14:paraId="690DF294" w14:textId="77777777" w:rsidR="00082564" w:rsidRDefault="00082564" w:rsidP="00082564">
      <w:pPr>
        <w:pStyle w:val="BodyTextIndent3"/>
        <w:rPr>
          <w:i/>
          <w:iCs/>
          <w:sz w:val="20"/>
          <w:szCs w:val="20"/>
        </w:rPr>
      </w:pPr>
      <w:r w:rsidRPr="002D1E00">
        <w:rPr>
          <w:sz w:val="20"/>
          <w:szCs w:val="20"/>
        </w:rPr>
        <w:t>Assaad, R.</w:t>
      </w:r>
      <w:r>
        <w:rPr>
          <w:sz w:val="20"/>
          <w:szCs w:val="20"/>
        </w:rPr>
        <w:t xml:space="preserve">  “Why did Economic Liberalization Lead to Feminization of the Labor Force in Morocco and De-feminization in Egypt?” in </w:t>
      </w:r>
      <w:r>
        <w:rPr>
          <w:i/>
          <w:iCs/>
          <w:sz w:val="20"/>
          <w:szCs w:val="20"/>
        </w:rPr>
        <w:t>Gender Impact of Trade Liberalization in the MENA Region, 2006.</w:t>
      </w:r>
    </w:p>
    <w:p w14:paraId="571FFE31" w14:textId="77777777" w:rsidR="00082564" w:rsidRDefault="00082564" w:rsidP="00082564">
      <w:pPr>
        <w:pStyle w:val="BodyTextIndent3"/>
        <w:rPr>
          <w:sz w:val="20"/>
          <w:szCs w:val="20"/>
        </w:rPr>
      </w:pPr>
      <w:r>
        <w:rPr>
          <w:i/>
          <w:iCs/>
          <w:sz w:val="20"/>
          <w:szCs w:val="20"/>
        </w:rPr>
        <w:tab/>
      </w:r>
      <w:r>
        <w:rPr>
          <w:sz w:val="20"/>
          <w:szCs w:val="20"/>
        </w:rPr>
        <w:t xml:space="preserve">Delivered at the MENA Development Forum, Beirut, Lebanon, </w:t>
      </w:r>
      <w:proofErr w:type="gramStart"/>
      <w:r>
        <w:rPr>
          <w:sz w:val="20"/>
          <w:szCs w:val="20"/>
        </w:rPr>
        <w:t>April</w:t>
      </w:r>
      <w:proofErr w:type="gramEnd"/>
      <w:r>
        <w:rPr>
          <w:sz w:val="20"/>
          <w:szCs w:val="20"/>
        </w:rPr>
        <w:t xml:space="preserve"> 6-9, 2006.</w:t>
      </w:r>
    </w:p>
    <w:p w14:paraId="01678342" w14:textId="77777777" w:rsidR="00082564" w:rsidRPr="002D1E00" w:rsidRDefault="00082564" w:rsidP="00082564">
      <w:pPr>
        <w:pStyle w:val="BodyTextIndent3"/>
        <w:rPr>
          <w:sz w:val="20"/>
          <w:szCs w:val="20"/>
        </w:rPr>
      </w:pPr>
    </w:p>
    <w:p w14:paraId="7B232C33" w14:textId="77777777" w:rsidR="00082564" w:rsidRDefault="00082564" w:rsidP="00082564">
      <w:pPr>
        <w:pStyle w:val="BodyTextIndent3"/>
        <w:rPr>
          <w:sz w:val="20"/>
          <w:szCs w:val="20"/>
        </w:rPr>
      </w:pPr>
      <w:proofErr w:type="spellStart"/>
      <w:r>
        <w:rPr>
          <w:sz w:val="20"/>
          <w:szCs w:val="20"/>
        </w:rPr>
        <w:t>Yanik</w:t>
      </w:r>
      <w:proofErr w:type="spellEnd"/>
      <w:r>
        <w:rPr>
          <w:sz w:val="20"/>
          <w:szCs w:val="20"/>
        </w:rPr>
        <w:t>, B. and R. Assaad.  “Women’s Participation in Paid Work in Urban Turkey: Do Local Demand Factors Matter?”  Paper presented at the 11</w:t>
      </w:r>
      <w:r>
        <w:rPr>
          <w:sz w:val="20"/>
          <w:szCs w:val="20"/>
          <w:vertAlign w:val="superscript"/>
        </w:rPr>
        <w:t>th</w:t>
      </w:r>
      <w:r>
        <w:rPr>
          <w:sz w:val="20"/>
          <w:szCs w:val="20"/>
        </w:rPr>
        <w:t xml:space="preserve"> Annual Conference of Economic Research Forum, Beirut, Lebanon, </w:t>
      </w:r>
      <w:proofErr w:type="gramStart"/>
      <w:r>
        <w:rPr>
          <w:sz w:val="20"/>
          <w:szCs w:val="20"/>
        </w:rPr>
        <w:t>December</w:t>
      </w:r>
      <w:proofErr w:type="gramEnd"/>
      <w:r>
        <w:rPr>
          <w:sz w:val="20"/>
          <w:szCs w:val="20"/>
        </w:rPr>
        <w:t xml:space="preserve"> 14-16, 2004. </w:t>
      </w:r>
    </w:p>
    <w:p w14:paraId="0F63ADB2" w14:textId="77777777" w:rsidR="00082564" w:rsidRDefault="00082564" w:rsidP="00082564">
      <w:pPr>
        <w:rPr>
          <w:sz w:val="20"/>
          <w:szCs w:val="20"/>
        </w:rPr>
      </w:pPr>
      <w:r>
        <w:rPr>
          <w:sz w:val="20"/>
          <w:szCs w:val="20"/>
        </w:rPr>
        <w:t xml:space="preserve"> </w:t>
      </w:r>
    </w:p>
    <w:p w14:paraId="7E0B4CC4" w14:textId="77777777" w:rsidR="00082564" w:rsidRDefault="00082564" w:rsidP="00082564">
      <w:pPr>
        <w:pStyle w:val="BodyTextIndent3"/>
        <w:rPr>
          <w:sz w:val="20"/>
          <w:szCs w:val="20"/>
        </w:rPr>
      </w:pPr>
      <w:proofErr w:type="spellStart"/>
      <w:proofErr w:type="gramStart"/>
      <w:r>
        <w:rPr>
          <w:sz w:val="20"/>
          <w:szCs w:val="20"/>
        </w:rPr>
        <w:t>Elbadawy</w:t>
      </w:r>
      <w:proofErr w:type="spellEnd"/>
      <w:r>
        <w:rPr>
          <w:sz w:val="20"/>
          <w:szCs w:val="20"/>
        </w:rPr>
        <w:t xml:space="preserve">, A., R. Assaad, D. </w:t>
      </w:r>
      <w:proofErr w:type="spellStart"/>
      <w:r>
        <w:rPr>
          <w:sz w:val="20"/>
          <w:szCs w:val="20"/>
        </w:rPr>
        <w:t>Levison</w:t>
      </w:r>
      <w:proofErr w:type="spellEnd"/>
      <w:r>
        <w:rPr>
          <w:sz w:val="20"/>
          <w:szCs w:val="20"/>
        </w:rPr>
        <w:t xml:space="preserve">, D. </w:t>
      </w:r>
      <w:proofErr w:type="spellStart"/>
      <w:r>
        <w:rPr>
          <w:sz w:val="20"/>
          <w:szCs w:val="20"/>
        </w:rPr>
        <w:t>Ahlburg</w:t>
      </w:r>
      <w:proofErr w:type="spellEnd"/>
      <w:r>
        <w:rPr>
          <w:sz w:val="20"/>
          <w:szCs w:val="20"/>
        </w:rPr>
        <w:t xml:space="preserve">, and S. </w:t>
      </w:r>
      <w:proofErr w:type="spellStart"/>
      <w:r>
        <w:rPr>
          <w:sz w:val="20"/>
          <w:szCs w:val="20"/>
        </w:rPr>
        <w:t>Zouari</w:t>
      </w:r>
      <w:proofErr w:type="spellEnd"/>
      <w:r>
        <w:rPr>
          <w:sz w:val="20"/>
          <w:szCs w:val="20"/>
        </w:rPr>
        <w:t>.</w:t>
      </w:r>
      <w:proofErr w:type="gramEnd"/>
      <w:r>
        <w:rPr>
          <w:sz w:val="20"/>
          <w:szCs w:val="20"/>
        </w:rPr>
        <w:t xml:space="preserve"> “Private and Group Tutoring in Egypt: Where is the Gender Inequality?” Paper presented at the 11</w:t>
      </w:r>
      <w:r>
        <w:rPr>
          <w:sz w:val="20"/>
          <w:szCs w:val="20"/>
          <w:vertAlign w:val="superscript"/>
        </w:rPr>
        <w:t>th</w:t>
      </w:r>
      <w:r>
        <w:rPr>
          <w:sz w:val="20"/>
          <w:szCs w:val="20"/>
        </w:rPr>
        <w:t xml:space="preserve"> Annual Conference of Economic Research Forum, Beirut, Lebanon, </w:t>
      </w:r>
      <w:proofErr w:type="gramStart"/>
      <w:r>
        <w:rPr>
          <w:sz w:val="20"/>
          <w:szCs w:val="20"/>
        </w:rPr>
        <w:t>December</w:t>
      </w:r>
      <w:proofErr w:type="gramEnd"/>
      <w:r>
        <w:rPr>
          <w:sz w:val="20"/>
          <w:szCs w:val="20"/>
        </w:rPr>
        <w:t xml:space="preserve"> 14-16, 2004.</w:t>
      </w:r>
    </w:p>
    <w:p w14:paraId="128D09DF" w14:textId="77777777" w:rsidR="00082564" w:rsidRDefault="00082564" w:rsidP="00082564">
      <w:pPr>
        <w:ind w:firstLine="720"/>
        <w:rPr>
          <w:sz w:val="20"/>
          <w:szCs w:val="20"/>
        </w:rPr>
      </w:pPr>
    </w:p>
    <w:p w14:paraId="47C05D7E" w14:textId="77777777" w:rsidR="00082564" w:rsidRDefault="00082564" w:rsidP="00082564">
      <w:pPr>
        <w:ind w:left="750" w:hanging="750"/>
        <w:rPr>
          <w:sz w:val="20"/>
          <w:szCs w:val="20"/>
        </w:rPr>
      </w:pPr>
      <w:r>
        <w:rPr>
          <w:sz w:val="20"/>
          <w:szCs w:val="20"/>
        </w:rPr>
        <w:t xml:space="preserve">Assaad, R. and M. Amer.  Presentation of Chapter on “Labor and Human Resource Development” in </w:t>
      </w:r>
      <w:r>
        <w:rPr>
          <w:i/>
          <w:sz w:val="20"/>
          <w:szCs w:val="20"/>
        </w:rPr>
        <w:t>Egypt Country Profile: The Road Ahead for Egypt.</w:t>
      </w:r>
      <w:r>
        <w:rPr>
          <w:sz w:val="20"/>
          <w:szCs w:val="20"/>
        </w:rPr>
        <w:t xml:space="preserve">  Samir </w:t>
      </w:r>
      <w:proofErr w:type="spellStart"/>
      <w:r>
        <w:rPr>
          <w:sz w:val="20"/>
          <w:szCs w:val="20"/>
        </w:rPr>
        <w:t>Radwan</w:t>
      </w:r>
      <w:proofErr w:type="spellEnd"/>
      <w:r>
        <w:rPr>
          <w:sz w:val="20"/>
          <w:szCs w:val="20"/>
        </w:rPr>
        <w:t xml:space="preserve"> and Jean-Louis </w:t>
      </w:r>
      <w:proofErr w:type="spellStart"/>
      <w:r>
        <w:rPr>
          <w:sz w:val="20"/>
          <w:szCs w:val="20"/>
        </w:rPr>
        <w:t>Reiffers</w:t>
      </w:r>
      <w:proofErr w:type="spellEnd"/>
      <w:r>
        <w:rPr>
          <w:sz w:val="20"/>
          <w:szCs w:val="20"/>
        </w:rPr>
        <w:t xml:space="preserve"> (</w:t>
      </w:r>
      <w:proofErr w:type="spellStart"/>
      <w:r>
        <w:rPr>
          <w:sz w:val="20"/>
          <w:szCs w:val="20"/>
        </w:rPr>
        <w:t>Coord’s</w:t>
      </w:r>
      <w:proofErr w:type="spellEnd"/>
      <w:r>
        <w:rPr>
          <w:sz w:val="20"/>
          <w:szCs w:val="20"/>
        </w:rPr>
        <w:t xml:space="preserve">.).  Delivered at Egypt Country Profile Workshop, Cairo, Egypt, </w:t>
      </w:r>
      <w:proofErr w:type="gramStart"/>
      <w:r>
        <w:rPr>
          <w:sz w:val="20"/>
          <w:szCs w:val="20"/>
        </w:rPr>
        <w:t>March</w:t>
      </w:r>
      <w:proofErr w:type="gramEnd"/>
      <w:r>
        <w:rPr>
          <w:sz w:val="20"/>
          <w:szCs w:val="20"/>
        </w:rPr>
        <w:t xml:space="preserve"> 20, 2004.</w:t>
      </w:r>
    </w:p>
    <w:p w14:paraId="39CF8E6E" w14:textId="77777777" w:rsidR="00082564" w:rsidRDefault="00082564" w:rsidP="00082564">
      <w:pPr>
        <w:pStyle w:val="BodyTextIndent3"/>
        <w:rPr>
          <w:b/>
          <w:bCs/>
          <w:sz w:val="20"/>
          <w:szCs w:val="20"/>
        </w:rPr>
      </w:pPr>
    </w:p>
    <w:p w14:paraId="6A97DBC3" w14:textId="77777777" w:rsidR="00082564" w:rsidRDefault="00082564" w:rsidP="00082564">
      <w:pPr>
        <w:pStyle w:val="BodyTextIndent3"/>
        <w:rPr>
          <w:sz w:val="20"/>
          <w:szCs w:val="20"/>
        </w:rPr>
      </w:pPr>
      <w:r>
        <w:rPr>
          <w:sz w:val="20"/>
          <w:szCs w:val="20"/>
        </w:rPr>
        <w:t xml:space="preserve">Assaad, R. “Poverty and Family Size: Disentangling the Relationship.”  Paper presented at the Population and Poverty Seminar sponsored by the Population Council and the Center for the Study of Developing Countries, Cairo University, Cairo, Egypt, </w:t>
      </w:r>
      <w:proofErr w:type="gramStart"/>
      <w:r>
        <w:rPr>
          <w:sz w:val="20"/>
          <w:szCs w:val="20"/>
        </w:rPr>
        <w:t>January</w:t>
      </w:r>
      <w:proofErr w:type="gramEnd"/>
      <w:r>
        <w:rPr>
          <w:sz w:val="20"/>
          <w:szCs w:val="20"/>
        </w:rPr>
        <w:t xml:space="preserve"> 5-6, 2004.</w:t>
      </w:r>
    </w:p>
    <w:p w14:paraId="5ED6C4D2" w14:textId="77777777" w:rsidR="00082564" w:rsidRDefault="00082564" w:rsidP="00082564">
      <w:pPr>
        <w:pStyle w:val="BodyTextIndent3"/>
        <w:rPr>
          <w:sz w:val="20"/>
          <w:szCs w:val="20"/>
        </w:rPr>
      </w:pPr>
    </w:p>
    <w:p w14:paraId="7049853A" w14:textId="77777777" w:rsidR="00082564" w:rsidRDefault="00082564" w:rsidP="00082564">
      <w:pPr>
        <w:pStyle w:val="BodyTextIndent3"/>
        <w:rPr>
          <w:sz w:val="20"/>
          <w:szCs w:val="20"/>
        </w:rPr>
      </w:pPr>
      <w:r>
        <w:rPr>
          <w:sz w:val="20"/>
          <w:szCs w:val="20"/>
        </w:rPr>
        <w:t xml:space="preserve">Assaad, R. and S. </w:t>
      </w:r>
      <w:proofErr w:type="spellStart"/>
      <w:r>
        <w:rPr>
          <w:sz w:val="20"/>
          <w:szCs w:val="20"/>
        </w:rPr>
        <w:t>Zouari</w:t>
      </w:r>
      <w:proofErr w:type="spellEnd"/>
      <w:r>
        <w:rPr>
          <w:sz w:val="20"/>
          <w:szCs w:val="20"/>
        </w:rPr>
        <w:t>. “The Timing of Marriage, Fertility, and Female Labor Force Participation in Morocco.” Paper presented at the Population Association of America 2003 Annual Meeting, Minneapolis MN, May 1-3, 2003.</w:t>
      </w:r>
    </w:p>
    <w:p w14:paraId="4F88F336" w14:textId="77777777" w:rsidR="00082564" w:rsidRDefault="00082564" w:rsidP="00082564">
      <w:pPr>
        <w:pStyle w:val="BodyTextIndent3"/>
        <w:rPr>
          <w:sz w:val="20"/>
          <w:szCs w:val="20"/>
        </w:rPr>
      </w:pPr>
    </w:p>
    <w:p w14:paraId="53E7433F" w14:textId="77777777" w:rsidR="00082564" w:rsidRDefault="00082564" w:rsidP="00082564">
      <w:pPr>
        <w:pStyle w:val="BodyTextIndent3"/>
        <w:rPr>
          <w:sz w:val="20"/>
          <w:szCs w:val="20"/>
        </w:rPr>
      </w:pPr>
      <w:proofErr w:type="spellStart"/>
      <w:proofErr w:type="gramStart"/>
      <w:r>
        <w:rPr>
          <w:sz w:val="20"/>
          <w:szCs w:val="20"/>
        </w:rPr>
        <w:t>Dayioglu-Tayfur</w:t>
      </w:r>
      <w:proofErr w:type="spellEnd"/>
      <w:r>
        <w:rPr>
          <w:sz w:val="20"/>
          <w:szCs w:val="20"/>
        </w:rPr>
        <w:t>, M. and R. Assaad.</w:t>
      </w:r>
      <w:proofErr w:type="gramEnd"/>
      <w:r>
        <w:rPr>
          <w:sz w:val="20"/>
          <w:szCs w:val="20"/>
        </w:rPr>
        <w:t xml:space="preserve">  “The Determinants of Child Labor in Urban Turkey.”  Paper presented at the Ninth Annual Conference of the Economic Research Forum for the Arab Countries, Iran and Turkey, Al-</w:t>
      </w:r>
      <w:proofErr w:type="spellStart"/>
      <w:r>
        <w:rPr>
          <w:sz w:val="20"/>
          <w:szCs w:val="20"/>
        </w:rPr>
        <w:t>Sharjah</w:t>
      </w:r>
      <w:proofErr w:type="spellEnd"/>
      <w:r>
        <w:rPr>
          <w:sz w:val="20"/>
          <w:szCs w:val="20"/>
        </w:rPr>
        <w:t>,</w:t>
      </w:r>
      <w:r w:rsidR="00AE6519">
        <w:rPr>
          <w:sz w:val="20"/>
          <w:szCs w:val="20"/>
        </w:rPr>
        <w:t xml:space="preserve"> </w:t>
      </w:r>
      <w:r>
        <w:rPr>
          <w:sz w:val="20"/>
          <w:szCs w:val="20"/>
        </w:rPr>
        <w:t>UAE, October 26-28, 2002</w:t>
      </w:r>
    </w:p>
    <w:p w14:paraId="6A0B9F8D" w14:textId="77777777" w:rsidR="00082564" w:rsidRDefault="00082564" w:rsidP="00082564">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sz w:val="20"/>
          <w:szCs w:val="20"/>
        </w:rPr>
      </w:pPr>
    </w:p>
    <w:p w14:paraId="5AF4D1FE" w14:textId="77777777" w:rsidR="00082564" w:rsidRDefault="00082564" w:rsidP="00082564">
      <w:pPr>
        <w:pStyle w:val="BodyTextIndent3"/>
        <w:rPr>
          <w:sz w:val="20"/>
          <w:szCs w:val="20"/>
        </w:rPr>
      </w:pPr>
      <w:r>
        <w:rPr>
          <w:sz w:val="20"/>
          <w:szCs w:val="20"/>
        </w:rPr>
        <w:t>Assaad, R. “</w:t>
      </w:r>
      <w:proofErr w:type="spellStart"/>
      <w:r>
        <w:rPr>
          <w:sz w:val="20"/>
          <w:szCs w:val="20"/>
        </w:rPr>
        <w:t>Informalization</w:t>
      </w:r>
      <w:proofErr w:type="spellEnd"/>
      <w:r>
        <w:rPr>
          <w:sz w:val="20"/>
          <w:szCs w:val="20"/>
        </w:rPr>
        <w:t xml:space="preserve"> and De-Feminization:  Explaining the Unusual Pattern in Egypt.”  Paper presented at the Conference on </w:t>
      </w:r>
      <w:r>
        <w:rPr>
          <w:i/>
          <w:iCs/>
          <w:sz w:val="20"/>
          <w:szCs w:val="20"/>
        </w:rPr>
        <w:t xml:space="preserve">Rethinking Labor Market </w:t>
      </w:r>
      <w:proofErr w:type="spellStart"/>
      <w:r>
        <w:rPr>
          <w:i/>
          <w:iCs/>
          <w:sz w:val="20"/>
          <w:szCs w:val="20"/>
        </w:rPr>
        <w:t>Informalization</w:t>
      </w:r>
      <w:proofErr w:type="spellEnd"/>
      <w:r>
        <w:rPr>
          <w:i/>
          <w:iCs/>
          <w:sz w:val="20"/>
          <w:szCs w:val="20"/>
        </w:rPr>
        <w:t>:  Precarious Jobs, Poverty, and Social Protection</w:t>
      </w:r>
      <w:r>
        <w:t xml:space="preserve">, </w:t>
      </w:r>
      <w:r>
        <w:rPr>
          <w:sz w:val="20"/>
          <w:szCs w:val="20"/>
        </w:rPr>
        <w:t>Cornell University, Ithaca, NY, October 18-19, 2002.</w:t>
      </w:r>
    </w:p>
    <w:p w14:paraId="7D28DB15" w14:textId="77777777" w:rsidR="00082564" w:rsidRDefault="00082564" w:rsidP="00082564">
      <w:pPr>
        <w:pStyle w:val="BodyTextIndent3"/>
        <w:rPr>
          <w:sz w:val="20"/>
          <w:szCs w:val="20"/>
        </w:rPr>
      </w:pPr>
    </w:p>
    <w:p w14:paraId="23699E5B" w14:textId="77777777" w:rsidR="00082564" w:rsidRDefault="00082564" w:rsidP="00082564">
      <w:pPr>
        <w:pStyle w:val="BodyTextIndent3"/>
        <w:rPr>
          <w:sz w:val="20"/>
          <w:szCs w:val="20"/>
        </w:rPr>
      </w:pPr>
      <w:r>
        <w:rPr>
          <w:sz w:val="20"/>
          <w:szCs w:val="20"/>
        </w:rPr>
        <w:t xml:space="preserve">Assaad, R., D. </w:t>
      </w:r>
      <w:proofErr w:type="spellStart"/>
      <w:r>
        <w:rPr>
          <w:sz w:val="20"/>
          <w:szCs w:val="20"/>
        </w:rPr>
        <w:t>Levison</w:t>
      </w:r>
      <w:proofErr w:type="spellEnd"/>
      <w:r>
        <w:rPr>
          <w:sz w:val="20"/>
          <w:szCs w:val="20"/>
        </w:rPr>
        <w:t xml:space="preserve"> and N. </w:t>
      </w:r>
      <w:proofErr w:type="spellStart"/>
      <w:r>
        <w:rPr>
          <w:sz w:val="20"/>
          <w:szCs w:val="20"/>
        </w:rPr>
        <w:t>Zibani</w:t>
      </w:r>
      <w:proofErr w:type="spellEnd"/>
      <w:r>
        <w:rPr>
          <w:sz w:val="20"/>
          <w:szCs w:val="20"/>
        </w:rPr>
        <w:t xml:space="preserve">.  “The Effect of Child Work on School Enrollment in Egypt.”  Paper presented at the Eighth Annual Conference of the Economic Research Forum for the Arab Countries, </w:t>
      </w:r>
      <w:r w:rsidR="00215CD8">
        <w:rPr>
          <w:sz w:val="20"/>
          <w:szCs w:val="20"/>
        </w:rPr>
        <w:t>I</w:t>
      </w:r>
      <w:r>
        <w:rPr>
          <w:sz w:val="20"/>
          <w:szCs w:val="20"/>
        </w:rPr>
        <w:t>ran, and Turkey, Cairo, Egypt, January 15-17, 2002.</w:t>
      </w:r>
    </w:p>
    <w:p w14:paraId="25ECC7ED" w14:textId="77777777" w:rsidR="00082564" w:rsidRDefault="00082564" w:rsidP="00082564">
      <w:pPr>
        <w:pStyle w:val="BodyTextIndent3"/>
        <w:rPr>
          <w:sz w:val="20"/>
          <w:szCs w:val="20"/>
        </w:rPr>
      </w:pPr>
    </w:p>
    <w:p w14:paraId="07BE91CA" w14:textId="77777777" w:rsidR="00082564" w:rsidRDefault="00082564" w:rsidP="00082564">
      <w:pPr>
        <w:pStyle w:val="BodyTextIndent3"/>
        <w:rPr>
          <w:sz w:val="20"/>
          <w:szCs w:val="20"/>
        </w:rPr>
      </w:pPr>
      <w:r>
        <w:rPr>
          <w:sz w:val="20"/>
          <w:szCs w:val="20"/>
        </w:rPr>
        <w:t xml:space="preserve">Assaad, R.  “The Microeconomics of Growth in Egypt:  </w:t>
      </w:r>
      <w:r w:rsidR="00215CD8">
        <w:rPr>
          <w:sz w:val="20"/>
          <w:szCs w:val="20"/>
        </w:rPr>
        <w:t>T</w:t>
      </w:r>
      <w:r>
        <w:rPr>
          <w:sz w:val="20"/>
          <w:szCs w:val="20"/>
        </w:rPr>
        <w:t xml:space="preserve">he Role of Households.”  Paper presented at the Third Annual Global Development Conference, Rio de Janeiro, Brazil, </w:t>
      </w:r>
      <w:proofErr w:type="gramStart"/>
      <w:r>
        <w:rPr>
          <w:sz w:val="20"/>
          <w:szCs w:val="20"/>
        </w:rPr>
        <w:t>December</w:t>
      </w:r>
      <w:proofErr w:type="gramEnd"/>
      <w:r>
        <w:rPr>
          <w:sz w:val="20"/>
          <w:szCs w:val="20"/>
        </w:rPr>
        <w:t xml:space="preserve"> 9-12, 2001.</w:t>
      </w:r>
    </w:p>
    <w:p w14:paraId="34EB98D2" w14:textId="77777777" w:rsidR="00082564" w:rsidRDefault="00082564" w:rsidP="00082564">
      <w:pPr>
        <w:pStyle w:val="BodyTextIndent3"/>
        <w:rPr>
          <w:sz w:val="20"/>
          <w:szCs w:val="20"/>
        </w:rPr>
      </w:pPr>
    </w:p>
    <w:p w14:paraId="4D529119" w14:textId="77777777" w:rsidR="00082564" w:rsidRDefault="00082564" w:rsidP="00082564">
      <w:pPr>
        <w:pStyle w:val="BodyTextIndent3"/>
        <w:rPr>
          <w:sz w:val="20"/>
          <w:szCs w:val="20"/>
        </w:rPr>
      </w:pPr>
      <w:proofErr w:type="spellStart"/>
      <w:r>
        <w:rPr>
          <w:sz w:val="20"/>
          <w:szCs w:val="20"/>
        </w:rPr>
        <w:t>Ahlburg</w:t>
      </w:r>
      <w:proofErr w:type="spellEnd"/>
      <w:r>
        <w:rPr>
          <w:sz w:val="20"/>
          <w:szCs w:val="20"/>
        </w:rPr>
        <w:t>, D</w:t>
      </w:r>
      <w:r w:rsidR="00001EF2">
        <w:rPr>
          <w:sz w:val="20"/>
          <w:szCs w:val="20"/>
        </w:rPr>
        <w:t>.</w:t>
      </w:r>
      <w:r>
        <w:rPr>
          <w:sz w:val="20"/>
          <w:szCs w:val="20"/>
        </w:rPr>
        <w:t>, B. McCall, R</w:t>
      </w:r>
      <w:r w:rsidR="00001EF2">
        <w:rPr>
          <w:sz w:val="20"/>
          <w:szCs w:val="20"/>
        </w:rPr>
        <w:t>.</w:t>
      </w:r>
      <w:r>
        <w:rPr>
          <w:sz w:val="20"/>
          <w:szCs w:val="20"/>
        </w:rPr>
        <w:t xml:space="preserve"> Assaad. “Schooling in Egypt:  </w:t>
      </w:r>
      <w:r w:rsidR="00001EF2">
        <w:rPr>
          <w:sz w:val="20"/>
          <w:szCs w:val="20"/>
        </w:rPr>
        <w:t xml:space="preserve">The </w:t>
      </w:r>
      <w:r>
        <w:rPr>
          <w:sz w:val="20"/>
          <w:szCs w:val="20"/>
        </w:rPr>
        <w:t>Impact of Delayed Entry and Working while in School.”  Poster Session at the Population Association of America Annual Conference, Washington DC, March 30-April 1, 2001.</w:t>
      </w:r>
    </w:p>
    <w:p w14:paraId="739539A1" w14:textId="77777777" w:rsidR="00082564" w:rsidRDefault="00082564" w:rsidP="00082564">
      <w:pPr>
        <w:pStyle w:val="BodyTextIndent3"/>
        <w:rPr>
          <w:sz w:val="20"/>
          <w:szCs w:val="20"/>
        </w:rPr>
      </w:pPr>
    </w:p>
    <w:p w14:paraId="3ED0D59E" w14:textId="77777777" w:rsidR="00082564" w:rsidRDefault="00215CD8" w:rsidP="00082564">
      <w:pPr>
        <w:pStyle w:val="BodyTextIndent3"/>
        <w:rPr>
          <w:sz w:val="20"/>
          <w:szCs w:val="20"/>
        </w:rPr>
      </w:pPr>
      <w:r>
        <w:rPr>
          <w:sz w:val="20"/>
          <w:szCs w:val="20"/>
        </w:rPr>
        <w:t>“</w:t>
      </w:r>
      <w:r w:rsidR="00082564">
        <w:rPr>
          <w:sz w:val="20"/>
          <w:szCs w:val="20"/>
        </w:rPr>
        <w:t>Local Industrial Structure and Female Participation in Paid Work:  Evidence from Egypt.</w:t>
      </w:r>
      <w:r>
        <w:rPr>
          <w:sz w:val="20"/>
          <w:szCs w:val="20"/>
        </w:rPr>
        <w:t>”</w:t>
      </w:r>
      <w:r w:rsidR="00082564">
        <w:rPr>
          <w:sz w:val="20"/>
          <w:szCs w:val="20"/>
        </w:rPr>
        <w:t xml:space="preserve">  Paper presented at the 42nd Annual Conference of the Association of Collegiate Schools of Planning, November 2-5, 2000, Atlanta, Georgia.</w:t>
      </w:r>
    </w:p>
    <w:p w14:paraId="6C9FD940" w14:textId="77777777" w:rsidR="00082564" w:rsidRDefault="00082564" w:rsidP="00082564">
      <w:pPr>
        <w:pStyle w:val="BodyTextIndent3"/>
        <w:rPr>
          <w:sz w:val="20"/>
          <w:szCs w:val="20"/>
        </w:rPr>
      </w:pPr>
    </w:p>
    <w:p w14:paraId="4B5E57B2" w14:textId="77777777" w:rsidR="00082564" w:rsidRDefault="00082564" w:rsidP="00082564">
      <w:pPr>
        <w:pStyle w:val="BodyTextIndent3"/>
        <w:rPr>
          <w:sz w:val="20"/>
          <w:szCs w:val="20"/>
        </w:rPr>
      </w:pPr>
      <w:r>
        <w:rPr>
          <w:sz w:val="20"/>
          <w:szCs w:val="20"/>
        </w:rPr>
        <w:t xml:space="preserve">“Structural </w:t>
      </w:r>
      <w:r w:rsidR="00215CD8">
        <w:rPr>
          <w:sz w:val="20"/>
          <w:szCs w:val="20"/>
        </w:rPr>
        <w:t>Adjustment</w:t>
      </w:r>
      <w:r>
        <w:rPr>
          <w:sz w:val="20"/>
          <w:szCs w:val="20"/>
        </w:rPr>
        <w:t xml:space="preserve">, </w:t>
      </w:r>
      <w:r w:rsidR="00215CD8">
        <w:rPr>
          <w:sz w:val="20"/>
          <w:szCs w:val="20"/>
        </w:rPr>
        <w:t>D</w:t>
      </w:r>
      <w:r>
        <w:rPr>
          <w:sz w:val="20"/>
          <w:szCs w:val="20"/>
        </w:rPr>
        <w:t xml:space="preserve">emography, and the Egyptian </w:t>
      </w:r>
      <w:r w:rsidR="00215CD8">
        <w:rPr>
          <w:sz w:val="20"/>
          <w:szCs w:val="20"/>
        </w:rPr>
        <w:t>L</w:t>
      </w:r>
      <w:r>
        <w:rPr>
          <w:sz w:val="20"/>
          <w:szCs w:val="20"/>
        </w:rPr>
        <w:t xml:space="preserve">abor </w:t>
      </w:r>
      <w:r w:rsidR="00215CD8">
        <w:rPr>
          <w:sz w:val="20"/>
          <w:szCs w:val="20"/>
        </w:rPr>
        <w:t>M</w:t>
      </w:r>
      <w:r>
        <w:rPr>
          <w:sz w:val="20"/>
          <w:szCs w:val="20"/>
        </w:rPr>
        <w:t xml:space="preserve">arket in the 1990s.”  Paper presented at the Annual Bank Conference on Development Economics-Europe, Paris, France, </w:t>
      </w:r>
      <w:proofErr w:type="gramStart"/>
      <w:r>
        <w:rPr>
          <w:sz w:val="20"/>
          <w:szCs w:val="20"/>
        </w:rPr>
        <w:t>June</w:t>
      </w:r>
      <w:proofErr w:type="gramEnd"/>
      <w:r>
        <w:rPr>
          <w:sz w:val="20"/>
          <w:szCs w:val="20"/>
        </w:rPr>
        <w:t xml:space="preserve"> 26-28, 2000.</w:t>
      </w:r>
    </w:p>
    <w:p w14:paraId="7D5733C8" w14:textId="77777777" w:rsidR="00082564" w:rsidRDefault="00082564" w:rsidP="00082564">
      <w:pPr>
        <w:pStyle w:val="BodyTextIndent3"/>
        <w:rPr>
          <w:sz w:val="20"/>
          <w:szCs w:val="20"/>
        </w:rPr>
      </w:pPr>
    </w:p>
    <w:p w14:paraId="156A83FC" w14:textId="77777777" w:rsidR="00082564" w:rsidRDefault="00082564" w:rsidP="00082564">
      <w:pPr>
        <w:pStyle w:val="BodyTextIndent3"/>
        <w:rPr>
          <w:sz w:val="20"/>
          <w:szCs w:val="20"/>
        </w:rPr>
      </w:pPr>
      <w:r>
        <w:rPr>
          <w:sz w:val="20"/>
          <w:szCs w:val="20"/>
        </w:rPr>
        <w:t xml:space="preserve">“The </w:t>
      </w:r>
      <w:r w:rsidR="00904EAF">
        <w:rPr>
          <w:sz w:val="20"/>
          <w:szCs w:val="20"/>
        </w:rPr>
        <w:t xml:space="preserve">Transformation </w:t>
      </w:r>
      <w:r>
        <w:rPr>
          <w:sz w:val="20"/>
          <w:szCs w:val="20"/>
        </w:rPr>
        <w:t xml:space="preserve">of the Egyptian </w:t>
      </w:r>
      <w:r w:rsidR="00904EAF">
        <w:rPr>
          <w:sz w:val="20"/>
          <w:szCs w:val="20"/>
        </w:rPr>
        <w:t>L</w:t>
      </w:r>
      <w:r>
        <w:rPr>
          <w:sz w:val="20"/>
          <w:szCs w:val="20"/>
        </w:rPr>
        <w:t xml:space="preserve">abor </w:t>
      </w:r>
      <w:r w:rsidR="00904EAF">
        <w:rPr>
          <w:sz w:val="20"/>
          <w:szCs w:val="20"/>
        </w:rPr>
        <w:t>M</w:t>
      </w:r>
      <w:r>
        <w:rPr>
          <w:sz w:val="20"/>
          <w:szCs w:val="20"/>
        </w:rPr>
        <w:t xml:space="preserve">arket in the 1990s:  An </w:t>
      </w:r>
      <w:r w:rsidR="00904EAF">
        <w:rPr>
          <w:sz w:val="20"/>
          <w:szCs w:val="20"/>
        </w:rPr>
        <w:t>A</w:t>
      </w:r>
      <w:r>
        <w:rPr>
          <w:sz w:val="20"/>
          <w:szCs w:val="20"/>
        </w:rPr>
        <w:t xml:space="preserve">ssessment of the </w:t>
      </w:r>
      <w:r w:rsidR="00904EAF">
        <w:rPr>
          <w:sz w:val="20"/>
          <w:szCs w:val="20"/>
        </w:rPr>
        <w:t>W</w:t>
      </w:r>
      <w:r>
        <w:rPr>
          <w:sz w:val="20"/>
          <w:szCs w:val="20"/>
        </w:rPr>
        <w:t xml:space="preserve">inners and </w:t>
      </w:r>
      <w:r w:rsidR="00904EAF">
        <w:rPr>
          <w:sz w:val="20"/>
          <w:szCs w:val="20"/>
        </w:rPr>
        <w:t>L</w:t>
      </w:r>
      <w:r>
        <w:rPr>
          <w:sz w:val="20"/>
          <w:szCs w:val="20"/>
        </w:rPr>
        <w:t xml:space="preserve">osers in an </w:t>
      </w:r>
      <w:r w:rsidR="00904EAF">
        <w:rPr>
          <w:sz w:val="20"/>
          <w:szCs w:val="20"/>
        </w:rPr>
        <w:t>E</w:t>
      </w:r>
      <w:r>
        <w:rPr>
          <w:sz w:val="20"/>
          <w:szCs w:val="20"/>
        </w:rPr>
        <w:t xml:space="preserve">ra of </w:t>
      </w:r>
      <w:r w:rsidR="00904EAF">
        <w:rPr>
          <w:sz w:val="20"/>
          <w:szCs w:val="20"/>
        </w:rPr>
        <w:t>R</w:t>
      </w:r>
      <w:r>
        <w:rPr>
          <w:sz w:val="20"/>
          <w:szCs w:val="20"/>
        </w:rPr>
        <w:t>eform.”  Paper presented at the First Mediterranean Social and Political Research Meeting.” Robert Schuman Center for Advanced Studies, European University Institute, Florence, Italy, March 22-26, 2000.</w:t>
      </w:r>
    </w:p>
    <w:p w14:paraId="325605A2" w14:textId="77777777" w:rsidR="00082564" w:rsidRDefault="00082564" w:rsidP="00082564">
      <w:pPr>
        <w:pStyle w:val="BodyTextIndent3"/>
        <w:rPr>
          <w:sz w:val="20"/>
          <w:szCs w:val="20"/>
        </w:rPr>
      </w:pPr>
    </w:p>
    <w:p w14:paraId="2922DC56" w14:textId="77777777" w:rsidR="00082564" w:rsidRDefault="00082564" w:rsidP="00082564">
      <w:pPr>
        <w:pStyle w:val="BodyTextIndent3"/>
        <w:rPr>
          <w:sz w:val="20"/>
          <w:szCs w:val="20"/>
        </w:rPr>
      </w:pPr>
      <w:r>
        <w:rPr>
          <w:sz w:val="20"/>
          <w:szCs w:val="20"/>
        </w:rPr>
        <w:t xml:space="preserve">“Female </w:t>
      </w:r>
      <w:r w:rsidR="00904EAF">
        <w:rPr>
          <w:sz w:val="20"/>
          <w:szCs w:val="20"/>
        </w:rPr>
        <w:t>Labor S</w:t>
      </w:r>
      <w:r>
        <w:rPr>
          <w:sz w:val="20"/>
          <w:szCs w:val="20"/>
        </w:rPr>
        <w:t xml:space="preserve">upply in Egypt, Iran, and Turkey.”  Paper presented at the Annual Meeting of the Middle East Economic Association (with </w:t>
      </w:r>
      <w:proofErr w:type="spellStart"/>
      <w:r>
        <w:rPr>
          <w:sz w:val="20"/>
          <w:szCs w:val="20"/>
        </w:rPr>
        <w:t>Insan</w:t>
      </w:r>
      <w:proofErr w:type="spellEnd"/>
      <w:r>
        <w:rPr>
          <w:sz w:val="20"/>
          <w:szCs w:val="20"/>
        </w:rPr>
        <w:t xml:space="preserve"> </w:t>
      </w:r>
      <w:proofErr w:type="spellStart"/>
      <w:r>
        <w:rPr>
          <w:sz w:val="20"/>
          <w:szCs w:val="20"/>
        </w:rPr>
        <w:t>Tunali</w:t>
      </w:r>
      <w:proofErr w:type="spellEnd"/>
      <w:r>
        <w:rPr>
          <w:sz w:val="20"/>
          <w:szCs w:val="20"/>
        </w:rPr>
        <w:t xml:space="preserve">), Boston, Massachusetts, </w:t>
      </w:r>
      <w:proofErr w:type="gramStart"/>
      <w:r>
        <w:rPr>
          <w:sz w:val="20"/>
          <w:szCs w:val="20"/>
        </w:rPr>
        <w:t>January</w:t>
      </w:r>
      <w:proofErr w:type="gramEnd"/>
      <w:r>
        <w:rPr>
          <w:sz w:val="20"/>
          <w:szCs w:val="20"/>
        </w:rPr>
        <w:t xml:space="preserve"> 7-9, 2000. </w:t>
      </w:r>
    </w:p>
    <w:p w14:paraId="396BA9D5" w14:textId="77777777" w:rsidR="00082564" w:rsidRDefault="00082564" w:rsidP="00082564">
      <w:pPr>
        <w:pStyle w:val="BodyTextIndent3"/>
        <w:rPr>
          <w:sz w:val="20"/>
          <w:szCs w:val="20"/>
        </w:rPr>
      </w:pPr>
    </w:p>
    <w:p w14:paraId="725F1B01" w14:textId="77777777" w:rsidR="00082564" w:rsidRDefault="00082564" w:rsidP="00082564">
      <w:pPr>
        <w:pStyle w:val="BodyTextIndent3"/>
        <w:rPr>
          <w:sz w:val="20"/>
          <w:szCs w:val="20"/>
        </w:rPr>
      </w:pPr>
      <w:r>
        <w:rPr>
          <w:sz w:val="20"/>
          <w:szCs w:val="20"/>
        </w:rPr>
        <w:t xml:space="preserve">“The </w:t>
      </w:r>
      <w:r w:rsidR="00904EAF">
        <w:rPr>
          <w:sz w:val="20"/>
          <w:szCs w:val="20"/>
        </w:rPr>
        <w:t xml:space="preserve">Transformation </w:t>
      </w:r>
      <w:r>
        <w:rPr>
          <w:sz w:val="20"/>
          <w:szCs w:val="20"/>
        </w:rPr>
        <w:t xml:space="preserve">of the Egyptian </w:t>
      </w:r>
      <w:r w:rsidR="00904EAF">
        <w:rPr>
          <w:sz w:val="20"/>
          <w:szCs w:val="20"/>
        </w:rPr>
        <w:t>Labor Market</w:t>
      </w:r>
      <w:r>
        <w:rPr>
          <w:sz w:val="20"/>
          <w:szCs w:val="20"/>
        </w:rPr>
        <w:t>: 1988-98.”  Paper presented at the Conference on Labor Market and Human Resource Development in Egypt,</w:t>
      </w:r>
      <w:r w:rsidR="00334B2A">
        <w:rPr>
          <w:sz w:val="20"/>
          <w:szCs w:val="20"/>
        </w:rPr>
        <w:t>”</w:t>
      </w:r>
      <w:r>
        <w:rPr>
          <w:sz w:val="20"/>
          <w:szCs w:val="20"/>
        </w:rPr>
        <w:t xml:space="preserve"> organized by the Economic Policy Initiative Consortium, Cairo, Egypt, November 29-30, 1999. </w:t>
      </w:r>
    </w:p>
    <w:p w14:paraId="459BF245" w14:textId="77777777" w:rsidR="00082564" w:rsidRDefault="00082564" w:rsidP="00082564">
      <w:pPr>
        <w:pStyle w:val="BodyTextIndent3"/>
        <w:rPr>
          <w:sz w:val="20"/>
          <w:szCs w:val="20"/>
        </w:rPr>
      </w:pPr>
    </w:p>
    <w:p w14:paraId="0AAA131E" w14:textId="77777777" w:rsidR="00082564" w:rsidRDefault="00082564" w:rsidP="00082564">
      <w:pPr>
        <w:pStyle w:val="BodyTextIndent3"/>
        <w:rPr>
          <w:sz w:val="20"/>
          <w:szCs w:val="20"/>
        </w:rPr>
      </w:pPr>
      <w:r>
        <w:rPr>
          <w:sz w:val="20"/>
          <w:szCs w:val="20"/>
        </w:rPr>
        <w:t xml:space="preserve">“The </w:t>
      </w:r>
      <w:r w:rsidR="00001EF2">
        <w:rPr>
          <w:sz w:val="20"/>
          <w:szCs w:val="20"/>
        </w:rPr>
        <w:t xml:space="preserve">Determinants </w:t>
      </w:r>
      <w:r>
        <w:rPr>
          <w:sz w:val="20"/>
          <w:szCs w:val="20"/>
        </w:rPr>
        <w:t xml:space="preserve">of </w:t>
      </w:r>
      <w:r w:rsidR="00001EF2">
        <w:rPr>
          <w:sz w:val="20"/>
          <w:szCs w:val="20"/>
        </w:rPr>
        <w:t>E</w:t>
      </w:r>
      <w:r>
        <w:rPr>
          <w:sz w:val="20"/>
          <w:szCs w:val="20"/>
        </w:rPr>
        <w:t xml:space="preserve">mployment </w:t>
      </w:r>
      <w:r w:rsidR="00001EF2">
        <w:rPr>
          <w:sz w:val="20"/>
          <w:szCs w:val="20"/>
        </w:rPr>
        <w:t>S</w:t>
      </w:r>
      <w:r>
        <w:rPr>
          <w:sz w:val="20"/>
          <w:szCs w:val="20"/>
        </w:rPr>
        <w:t xml:space="preserve">tatus in </w:t>
      </w:r>
      <w:r w:rsidR="00001EF2">
        <w:rPr>
          <w:sz w:val="20"/>
          <w:szCs w:val="20"/>
        </w:rPr>
        <w:t>E</w:t>
      </w:r>
      <w:r>
        <w:rPr>
          <w:sz w:val="20"/>
          <w:szCs w:val="20"/>
        </w:rPr>
        <w:t xml:space="preserve">gypt.”  Paper presented at the International Food Policy Research Institute Conference on Food Security in Egypt, Cairo, </w:t>
      </w:r>
      <w:proofErr w:type="gramStart"/>
      <w:r>
        <w:rPr>
          <w:sz w:val="20"/>
          <w:szCs w:val="20"/>
        </w:rPr>
        <w:t>May</w:t>
      </w:r>
      <w:proofErr w:type="gramEnd"/>
      <w:r>
        <w:rPr>
          <w:sz w:val="20"/>
          <w:szCs w:val="20"/>
        </w:rPr>
        <w:t xml:space="preserve"> 25-26, 1999.</w:t>
      </w:r>
    </w:p>
    <w:p w14:paraId="39AC1567"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9BDF067" w14:textId="77777777" w:rsidR="00082564" w:rsidRDefault="00082564" w:rsidP="00082564">
      <w:pPr>
        <w:pStyle w:val="BodyTextIndent3"/>
        <w:rPr>
          <w:sz w:val="20"/>
          <w:szCs w:val="20"/>
        </w:rPr>
      </w:pPr>
      <w:r>
        <w:rPr>
          <w:sz w:val="20"/>
          <w:szCs w:val="20"/>
        </w:rPr>
        <w:t xml:space="preserve">“The </w:t>
      </w:r>
      <w:r w:rsidR="00001EF2">
        <w:rPr>
          <w:sz w:val="20"/>
          <w:szCs w:val="20"/>
        </w:rPr>
        <w:t xml:space="preserve">Effects </w:t>
      </w:r>
      <w:r>
        <w:rPr>
          <w:sz w:val="20"/>
          <w:szCs w:val="20"/>
        </w:rPr>
        <w:t xml:space="preserve">of </w:t>
      </w:r>
      <w:r w:rsidR="00001EF2">
        <w:rPr>
          <w:sz w:val="20"/>
          <w:szCs w:val="20"/>
        </w:rPr>
        <w:t>S</w:t>
      </w:r>
      <w:r>
        <w:rPr>
          <w:sz w:val="20"/>
          <w:szCs w:val="20"/>
        </w:rPr>
        <w:t xml:space="preserve">tructural </w:t>
      </w:r>
      <w:r w:rsidR="00001EF2">
        <w:rPr>
          <w:sz w:val="20"/>
          <w:szCs w:val="20"/>
        </w:rPr>
        <w:t xml:space="preserve">Adjustment </w:t>
      </w:r>
      <w:r>
        <w:rPr>
          <w:sz w:val="20"/>
          <w:szCs w:val="20"/>
        </w:rPr>
        <w:t xml:space="preserve">on </w:t>
      </w:r>
      <w:r w:rsidR="00001EF2">
        <w:rPr>
          <w:sz w:val="20"/>
          <w:szCs w:val="20"/>
        </w:rPr>
        <w:t>Workers</w:t>
      </w:r>
      <w:r>
        <w:rPr>
          <w:sz w:val="20"/>
          <w:szCs w:val="20"/>
        </w:rPr>
        <w:t xml:space="preserve">: Some </w:t>
      </w:r>
      <w:r w:rsidR="00001EF2">
        <w:rPr>
          <w:sz w:val="20"/>
          <w:szCs w:val="20"/>
        </w:rPr>
        <w:t xml:space="preserve">Reflections </w:t>
      </w:r>
      <w:r>
        <w:rPr>
          <w:sz w:val="20"/>
          <w:szCs w:val="20"/>
        </w:rPr>
        <w:t xml:space="preserve">on the Egyptian </w:t>
      </w:r>
      <w:r w:rsidR="00001EF2">
        <w:rPr>
          <w:sz w:val="20"/>
          <w:szCs w:val="20"/>
        </w:rPr>
        <w:t>Situation</w:t>
      </w:r>
      <w:r>
        <w:rPr>
          <w:sz w:val="20"/>
          <w:szCs w:val="20"/>
        </w:rPr>
        <w:t xml:space="preserve">.” Paper presented at the Conference on the Role of the Business Sector in Economic and Political Change, organized by the Center for Trans-regional Studies, Princeton University, </w:t>
      </w:r>
      <w:proofErr w:type="spellStart"/>
      <w:r>
        <w:rPr>
          <w:sz w:val="20"/>
          <w:szCs w:val="20"/>
        </w:rPr>
        <w:t>Gammarth</w:t>
      </w:r>
      <w:proofErr w:type="spellEnd"/>
      <w:r>
        <w:rPr>
          <w:sz w:val="20"/>
          <w:szCs w:val="20"/>
        </w:rPr>
        <w:t>, Tunisia, August 31-September 2, 1998.</w:t>
      </w:r>
    </w:p>
    <w:p w14:paraId="26BC6D0C"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25B01FBB"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“Poverty </w:t>
      </w:r>
      <w:r w:rsidR="00001EF2">
        <w:rPr>
          <w:sz w:val="20"/>
          <w:szCs w:val="20"/>
        </w:rPr>
        <w:t xml:space="preserve">Alleviation Strategies </w:t>
      </w:r>
      <w:r>
        <w:rPr>
          <w:sz w:val="20"/>
          <w:szCs w:val="20"/>
        </w:rPr>
        <w:t xml:space="preserve">in Egypt:  The </w:t>
      </w:r>
      <w:r w:rsidR="00001EF2">
        <w:rPr>
          <w:sz w:val="20"/>
          <w:szCs w:val="20"/>
        </w:rPr>
        <w:t xml:space="preserve">Role </w:t>
      </w:r>
      <w:r>
        <w:rPr>
          <w:sz w:val="20"/>
          <w:szCs w:val="20"/>
        </w:rPr>
        <w:t xml:space="preserve">of </w:t>
      </w:r>
      <w:r w:rsidR="00001EF2">
        <w:rPr>
          <w:sz w:val="20"/>
          <w:szCs w:val="20"/>
        </w:rPr>
        <w:t xml:space="preserve">Governmental </w:t>
      </w:r>
      <w:r>
        <w:rPr>
          <w:sz w:val="20"/>
          <w:szCs w:val="20"/>
        </w:rPr>
        <w:t xml:space="preserve">and </w:t>
      </w:r>
      <w:r w:rsidR="00001EF2">
        <w:rPr>
          <w:sz w:val="20"/>
          <w:szCs w:val="20"/>
        </w:rPr>
        <w:t>Non</w:t>
      </w:r>
      <w:r>
        <w:rPr>
          <w:sz w:val="20"/>
          <w:szCs w:val="20"/>
        </w:rPr>
        <w:t xml:space="preserve">-governmental </w:t>
      </w:r>
      <w:r w:rsidR="00001EF2">
        <w:rPr>
          <w:sz w:val="20"/>
          <w:szCs w:val="20"/>
        </w:rPr>
        <w:t>Actors</w:t>
      </w:r>
      <w:r>
        <w:rPr>
          <w:sz w:val="20"/>
          <w:szCs w:val="20"/>
        </w:rPr>
        <w:t>.”  Paper presented a</w:t>
      </w:r>
      <w:bookmarkStart w:id="1" w:name="_Toc421103102"/>
      <w:r>
        <w:rPr>
          <w:sz w:val="20"/>
          <w:szCs w:val="20"/>
        </w:rPr>
        <w:t>t the Conference on Livelihoods, NGOs, and Development:</w:t>
      </w:r>
      <w:bookmarkEnd w:id="1"/>
      <w:r>
        <w:rPr>
          <w:sz w:val="20"/>
          <w:szCs w:val="20"/>
        </w:rPr>
        <w:t xml:space="preserve">  </w:t>
      </w:r>
      <w:bookmarkStart w:id="2" w:name="_Toc421103103"/>
      <w:r>
        <w:rPr>
          <w:sz w:val="20"/>
          <w:szCs w:val="20"/>
        </w:rPr>
        <w:t>Global Dimensions and New Directions</w:t>
      </w:r>
      <w:bookmarkEnd w:id="2"/>
      <w:r>
        <w:rPr>
          <w:sz w:val="20"/>
          <w:szCs w:val="20"/>
        </w:rPr>
        <w:t>, organized by the International Development Association in cooperation with the Social Fund for Development, Cairo, June 28-July 2, 1998</w:t>
      </w:r>
      <w:r w:rsidR="00001EF2">
        <w:rPr>
          <w:sz w:val="20"/>
          <w:szCs w:val="20"/>
        </w:rPr>
        <w:t>.</w:t>
      </w:r>
    </w:p>
    <w:p w14:paraId="70BE0F83"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66618D7"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szCs w:val="20"/>
        </w:rPr>
        <w:t xml:space="preserve">“Explaining </w:t>
      </w:r>
      <w:r w:rsidR="00001EF2">
        <w:rPr>
          <w:sz w:val="20"/>
          <w:szCs w:val="20"/>
        </w:rPr>
        <w:t>Informality</w:t>
      </w:r>
      <w:r>
        <w:rPr>
          <w:sz w:val="20"/>
          <w:szCs w:val="20"/>
        </w:rPr>
        <w:t xml:space="preserve">:  The </w:t>
      </w:r>
      <w:r w:rsidR="00001EF2">
        <w:rPr>
          <w:sz w:val="20"/>
          <w:szCs w:val="20"/>
        </w:rPr>
        <w:t xml:space="preserve">Determinants </w:t>
      </w:r>
      <w:r>
        <w:rPr>
          <w:sz w:val="20"/>
          <w:szCs w:val="20"/>
        </w:rPr>
        <w:t xml:space="preserve">of </w:t>
      </w:r>
      <w:r w:rsidR="00001EF2">
        <w:rPr>
          <w:sz w:val="20"/>
          <w:szCs w:val="20"/>
        </w:rPr>
        <w:t xml:space="preserve">Compliance </w:t>
      </w:r>
      <w:r>
        <w:rPr>
          <w:sz w:val="20"/>
          <w:szCs w:val="20"/>
        </w:rPr>
        <w:t xml:space="preserve">with </w:t>
      </w:r>
      <w:r w:rsidR="00001EF2">
        <w:rPr>
          <w:sz w:val="20"/>
          <w:szCs w:val="20"/>
        </w:rPr>
        <w:t xml:space="preserve">Labor Market Regulations </w:t>
      </w:r>
      <w:r>
        <w:rPr>
          <w:sz w:val="20"/>
          <w:szCs w:val="20"/>
        </w:rPr>
        <w:t>in Egypt.”  Paper presented at the Fourth Annual Conference of the Economic Research Forum for the Arab Countries, Iran, and Turkey, Beirut, Lebanon, September 7-9, 1997.</w:t>
      </w:r>
    </w:p>
    <w:p w14:paraId="55D3BA82"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36A6F53A"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szCs w:val="20"/>
        </w:rPr>
        <w:t xml:space="preserve">“An </w:t>
      </w:r>
      <w:r w:rsidR="00001EF2">
        <w:rPr>
          <w:sz w:val="20"/>
          <w:szCs w:val="20"/>
        </w:rPr>
        <w:t xml:space="preserve">Analysis </w:t>
      </w:r>
      <w:r>
        <w:rPr>
          <w:sz w:val="20"/>
          <w:szCs w:val="20"/>
        </w:rPr>
        <w:t xml:space="preserve">of </w:t>
      </w:r>
      <w:r w:rsidR="00001EF2">
        <w:rPr>
          <w:sz w:val="20"/>
          <w:szCs w:val="20"/>
        </w:rPr>
        <w:t xml:space="preserve">Compensation Programs </w:t>
      </w:r>
      <w:r>
        <w:rPr>
          <w:sz w:val="20"/>
          <w:szCs w:val="20"/>
        </w:rPr>
        <w:t xml:space="preserve">for </w:t>
      </w:r>
      <w:r w:rsidR="00001EF2">
        <w:rPr>
          <w:sz w:val="20"/>
          <w:szCs w:val="20"/>
        </w:rPr>
        <w:t xml:space="preserve">Redundant Workers </w:t>
      </w:r>
      <w:r>
        <w:rPr>
          <w:sz w:val="20"/>
          <w:szCs w:val="20"/>
        </w:rPr>
        <w:t xml:space="preserve">in Egyptian </w:t>
      </w:r>
      <w:r w:rsidR="00001EF2">
        <w:rPr>
          <w:sz w:val="20"/>
          <w:szCs w:val="20"/>
        </w:rPr>
        <w:t>Public Enterprise</w:t>
      </w:r>
      <w:r>
        <w:rPr>
          <w:sz w:val="20"/>
          <w:szCs w:val="20"/>
        </w:rPr>
        <w:t>.”  Paper presented at the Conference on Public Sector Retrenchment and Efficient Compensation Schemes. The World Bank, Washington D.C., November 6-7, 1996.</w:t>
      </w:r>
    </w:p>
    <w:p w14:paraId="3E1A9068"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1C22B38F"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szCs w:val="20"/>
        </w:rPr>
        <w:t xml:space="preserve">“Wage </w:t>
      </w:r>
      <w:r w:rsidR="00DC1F44">
        <w:rPr>
          <w:sz w:val="20"/>
          <w:szCs w:val="20"/>
        </w:rPr>
        <w:t xml:space="preserve">Formation </w:t>
      </w:r>
      <w:r>
        <w:rPr>
          <w:sz w:val="20"/>
          <w:szCs w:val="20"/>
        </w:rPr>
        <w:t xml:space="preserve">and </w:t>
      </w:r>
      <w:r w:rsidR="00DC1F44">
        <w:rPr>
          <w:sz w:val="20"/>
          <w:szCs w:val="20"/>
        </w:rPr>
        <w:t>P</w:t>
      </w:r>
      <w:r>
        <w:rPr>
          <w:sz w:val="20"/>
          <w:szCs w:val="20"/>
        </w:rPr>
        <w:t xml:space="preserve">ersistent </w:t>
      </w:r>
      <w:r w:rsidR="00DC1F44">
        <w:rPr>
          <w:sz w:val="20"/>
          <w:szCs w:val="20"/>
        </w:rPr>
        <w:t>U</w:t>
      </w:r>
      <w:r>
        <w:rPr>
          <w:sz w:val="20"/>
          <w:szCs w:val="20"/>
        </w:rPr>
        <w:t xml:space="preserve">nemployment:  Compensating </w:t>
      </w:r>
      <w:r w:rsidR="00DC1F44">
        <w:rPr>
          <w:sz w:val="20"/>
          <w:szCs w:val="20"/>
        </w:rPr>
        <w:t>D</w:t>
      </w:r>
      <w:r>
        <w:rPr>
          <w:sz w:val="20"/>
          <w:szCs w:val="20"/>
        </w:rPr>
        <w:t xml:space="preserve">ifferentials in the </w:t>
      </w:r>
      <w:r w:rsidR="00DC1F44">
        <w:rPr>
          <w:sz w:val="20"/>
          <w:szCs w:val="20"/>
        </w:rPr>
        <w:t>C</w:t>
      </w:r>
      <w:r>
        <w:rPr>
          <w:sz w:val="20"/>
          <w:szCs w:val="20"/>
        </w:rPr>
        <w:t xml:space="preserve">onstruction </w:t>
      </w:r>
      <w:r w:rsidR="00DC1F44">
        <w:rPr>
          <w:sz w:val="20"/>
          <w:szCs w:val="20"/>
        </w:rPr>
        <w:t>S</w:t>
      </w:r>
      <w:r>
        <w:rPr>
          <w:sz w:val="20"/>
          <w:szCs w:val="20"/>
        </w:rPr>
        <w:t xml:space="preserve">ector in Egypt.”  Paper presented at the First Conference of Labor Markets and Human Resource Development, sponsored by the Economic Research Forum for the Arab Countries, Iran, and Turkey, Kuwait City, September 16-18, 1996 (with </w:t>
      </w:r>
      <w:proofErr w:type="spellStart"/>
      <w:r>
        <w:rPr>
          <w:sz w:val="20"/>
          <w:szCs w:val="20"/>
        </w:rPr>
        <w:t>Insan</w:t>
      </w:r>
      <w:proofErr w:type="spellEnd"/>
      <w:r>
        <w:rPr>
          <w:sz w:val="20"/>
          <w:szCs w:val="20"/>
        </w:rPr>
        <w:t xml:space="preserve"> </w:t>
      </w:r>
      <w:proofErr w:type="spellStart"/>
      <w:r>
        <w:rPr>
          <w:sz w:val="20"/>
          <w:szCs w:val="20"/>
        </w:rPr>
        <w:t>Tunali</w:t>
      </w:r>
      <w:proofErr w:type="spellEnd"/>
      <w:r>
        <w:rPr>
          <w:sz w:val="20"/>
          <w:szCs w:val="20"/>
        </w:rPr>
        <w:t xml:space="preserve">). </w:t>
      </w:r>
    </w:p>
    <w:p w14:paraId="7A4F3D40"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4CEDCB51"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szCs w:val="20"/>
        </w:rPr>
        <w:t xml:space="preserve">“Compliance with </w:t>
      </w:r>
      <w:r w:rsidR="00DC1F44">
        <w:rPr>
          <w:sz w:val="20"/>
          <w:szCs w:val="20"/>
        </w:rPr>
        <w:t xml:space="preserve">Labor Market Regulations </w:t>
      </w:r>
      <w:r>
        <w:rPr>
          <w:sz w:val="20"/>
          <w:szCs w:val="20"/>
        </w:rPr>
        <w:t>in Egypt.”  Paper presented at the 1995 Annual Meeting of the Middle East Studies Association, Washington D.C., December 6-10, 1995.</w:t>
      </w:r>
    </w:p>
    <w:p w14:paraId="599DC10F"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1404461A"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“Do </w:t>
      </w:r>
      <w:r w:rsidR="00DC1F44">
        <w:rPr>
          <w:sz w:val="20"/>
          <w:szCs w:val="20"/>
        </w:rPr>
        <w:t xml:space="preserve">Workers Pay </w:t>
      </w:r>
      <w:r>
        <w:rPr>
          <w:sz w:val="20"/>
          <w:szCs w:val="20"/>
        </w:rPr>
        <w:t xml:space="preserve">for </w:t>
      </w:r>
      <w:r w:rsidR="00DC1F44">
        <w:rPr>
          <w:sz w:val="20"/>
          <w:szCs w:val="20"/>
        </w:rPr>
        <w:t>Social Protection</w:t>
      </w:r>
      <w:r>
        <w:rPr>
          <w:sz w:val="20"/>
          <w:szCs w:val="20"/>
        </w:rPr>
        <w:t xml:space="preserve">? An </w:t>
      </w:r>
      <w:r w:rsidR="00DC1F44">
        <w:rPr>
          <w:sz w:val="20"/>
          <w:szCs w:val="20"/>
        </w:rPr>
        <w:t xml:space="preserve">Analysis </w:t>
      </w:r>
      <w:r>
        <w:rPr>
          <w:sz w:val="20"/>
          <w:szCs w:val="20"/>
        </w:rPr>
        <w:t xml:space="preserve">of </w:t>
      </w:r>
      <w:r w:rsidR="00DC1F44">
        <w:rPr>
          <w:sz w:val="20"/>
          <w:szCs w:val="20"/>
        </w:rPr>
        <w:t>W</w:t>
      </w:r>
      <w:r>
        <w:rPr>
          <w:sz w:val="20"/>
          <w:szCs w:val="20"/>
        </w:rPr>
        <w:t xml:space="preserve">age </w:t>
      </w:r>
      <w:r w:rsidR="00DC1F44">
        <w:rPr>
          <w:sz w:val="20"/>
          <w:szCs w:val="20"/>
        </w:rPr>
        <w:t>D</w:t>
      </w:r>
      <w:r>
        <w:rPr>
          <w:sz w:val="20"/>
          <w:szCs w:val="20"/>
        </w:rPr>
        <w:t xml:space="preserve">ifferentials in the Egyptian </w:t>
      </w:r>
      <w:r w:rsidR="00DC1F44">
        <w:rPr>
          <w:sz w:val="20"/>
          <w:szCs w:val="20"/>
        </w:rPr>
        <w:t>Private Sector</w:t>
      </w:r>
      <w:r>
        <w:rPr>
          <w:sz w:val="20"/>
          <w:szCs w:val="20"/>
        </w:rPr>
        <w:t>.”  Paper presented at the Second Workshop on Labor Markets and Human Resource Development, sponsored by the Economic Research Forum for the Arab Countries, Iran, and Turkey, Cairo, Egypt, June 30-July 2, 1995.</w:t>
      </w:r>
    </w:p>
    <w:p w14:paraId="03020B45"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07715E9"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“The </w:t>
      </w:r>
      <w:r w:rsidR="00DC1F44">
        <w:rPr>
          <w:sz w:val="20"/>
          <w:szCs w:val="20"/>
        </w:rPr>
        <w:t>E</w:t>
      </w:r>
      <w:r>
        <w:rPr>
          <w:sz w:val="20"/>
          <w:szCs w:val="20"/>
        </w:rPr>
        <w:t xml:space="preserve">ffects of </w:t>
      </w:r>
      <w:r w:rsidR="00DC1F44">
        <w:rPr>
          <w:sz w:val="20"/>
          <w:szCs w:val="20"/>
        </w:rPr>
        <w:t xml:space="preserve">Public Sector Hiring </w:t>
      </w:r>
      <w:r>
        <w:rPr>
          <w:sz w:val="20"/>
          <w:szCs w:val="20"/>
        </w:rPr>
        <w:t xml:space="preserve">and </w:t>
      </w:r>
      <w:r w:rsidR="00DC1F44">
        <w:rPr>
          <w:sz w:val="20"/>
          <w:szCs w:val="20"/>
        </w:rPr>
        <w:t xml:space="preserve">Compensation Policies </w:t>
      </w:r>
      <w:r>
        <w:rPr>
          <w:sz w:val="20"/>
          <w:szCs w:val="20"/>
        </w:rPr>
        <w:t xml:space="preserve">on the Egyptian </w:t>
      </w:r>
      <w:r w:rsidR="00DC1F44">
        <w:rPr>
          <w:sz w:val="20"/>
          <w:szCs w:val="20"/>
        </w:rPr>
        <w:t>Labor Market</w:t>
      </w:r>
      <w:r>
        <w:rPr>
          <w:sz w:val="20"/>
          <w:szCs w:val="20"/>
        </w:rPr>
        <w:t>.”  Paper presented at the First Workshop on Labor Markets and Human Resource Development, sponsored by the Economic Research Forum for the Arab Countries, Iran, and Turkey, Cairo, Egypt, December 16-18, 1994.</w:t>
      </w:r>
    </w:p>
    <w:p w14:paraId="739035D4"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7E6E00F7"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“Formalizing the </w:t>
      </w:r>
      <w:r w:rsidR="00DC1F44">
        <w:rPr>
          <w:sz w:val="20"/>
          <w:szCs w:val="20"/>
        </w:rPr>
        <w:t>Informal</w:t>
      </w:r>
      <w:r>
        <w:rPr>
          <w:sz w:val="20"/>
          <w:szCs w:val="20"/>
        </w:rPr>
        <w:t xml:space="preserve">? Lessons from the </w:t>
      </w:r>
      <w:proofErr w:type="spellStart"/>
      <w:r>
        <w:rPr>
          <w:sz w:val="20"/>
          <w:szCs w:val="20"/>
        </w:rPr>
        <w:t>Zabbaleen</w:t>
      </w:r>
      <w:proofErr w:type="spellEnd"/>
      <w:r>
        <w:rPr>
          <w:sz w:val="20"/>
          <w:szCs w:val="20"/>
        </w:rPr>
        <w:t xml:space="preserve"> Development Project in Egypt.”  Paper presented at the Workshop on Law and Urban Space, </w:t>
      </w:r>
      <w:proofErr w:type="spellStart"/>
      <w:r>
        <w:rPr>
          <w:sz w:val="20"/>
          <w:szCs w:val="20"/>
        </w:rPr>
        <w:t>Oñati</w:t>
      </w:r>
      <w:proofErr w:type="spellEnd"/>
      <w:r>
        <w:rPr>
          <w:sz w:val="20"/>
          <w:szCs w:val="20"/>
        </w:rPr>
        <w:t xml:space="preserve"> Institute for the Sociology of Law, </w:t>
      </w:r>
      <w:proofErr w:type="spellStart"/>
      <w:r>
        <w:rPr>
          <w:sz w:val="20"/>
          <w:szCs w:val="20"/>
        </w:rPr>
        <w:t>Oñati</w:t>
      </w:r>
      <w:proofErr w:type="spellEnd"/>
      <w:r>
        <w:rPr>
          <w:sz w:val="20"/>
          <w:szCs w:val="20"/>
        </w:rPr>
        <w:t xml:space="preserve">, Spain, </w:t>
      </w:r>
      <w:proofErr w:type="gramStart"/>
      <w:r>
        <w:rPr>
          <w:sz w:val="20"/>
          <w:szCs w:val="20"/>
        </w:rPr>
        <w:t>April</w:t>
      </w:r>
      <w:proofErr w:type="gramEnd"/>
      <w:r>
        <w:rPr>
          <w:sz w:val="20"/>
          <w:szCs w:val="20"/>
        </w:rPr>
        <w:t xml:space="preserve"> 28-30, 1994.</w:t>
      </w:r>
    </w:p>
    <w:p w14:paraId="5D27F399"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0B915C3"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b/>
          <w:bCs/>
          <w:sz w:val="20"/>
          <w:szCs w:val="20"/>
        </w:rPr>
        <w:t>SELECTED PUBLIC LECTURES AND PRESENTATIONS</w:t>
      </w:r>
    </w:p>
    <w:p w14:paraId="3784CA3C"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7C4F24F4" w14:textId="77777777" w:rsidR="00A85515" w:rsidRPr="00DC1F44" w:rsidRDefault="00DC1F44" w:rsidP="00082564">
      <w:pPr>
        <w:ind w:left="720" w:hanging="720"/>
        <w:rPr>
          <w:sz w:val="16"/>
          <w:szCs w:val="20"/>
        </w:rPr>
      </w:pPr>
      <w:r>
        <w:rPr>
          <w:sz w:val="20"/>
        </w:rPr>
        <w:t>“</w:t>
      </w:r>
      <w:r w:rsidR="00F34C86" w:rsidRPr="00F34C86">
        <w:rPr>
          <w:sz w:val="20"/>
        </w:rPr>
        <w:t>Migration and Remittances to Egypt and Development Impacts</w:t>
      </w:r>
      <w:r>
        <w:rPr>
          <w:sz w:val="20"/>
        </w:rPr>
        <w:t>”</w:t>
      </w:r>
      <w:r w:rsidR="00F34C86" w:rsidRPr="00F34C86">
        <w:rPr>
          <w:sz w:val="20"/>
        </w:rPr>
        <w:t xml:space="preserve"> a brown bag luncheon presentation as part of the Middle East and North Africa migration Series, the World Bank, Washington DC, May 26, 2009.</w:t>
      </w:r>
    </w:p>
    <w:p w14:paraId="03499796" w14:textId="77777777" w:rsidR="00A85515" w:rsidRDefault="00A85515" w:rsidP="00082564">
      <w:pPr>
        <w:ind w:left="720" w:hanging="720"/>
        <w:rPr>
          <w:sz w:val="20"/>
          <w:szCs w:val="20"/>
        </w:rPr>
      </w:pPr>
    </w:p>
    <w:p w14:paraId="3948FB2F" w14:textId="77777777" w:rsidR="00082564" w:rsidRPr="00960350" w:rsidRDefault="00082564" w:rsidP="00082564">
      <w:pPr>
        <w:ind w:left="720" w:hanging="720"/>
        <w:rPr>
          <w:sz w:val="20"/>
          <w:szCs w:val="20"/>
        </w:rPr>
      </w:pPr>
      <w:r>
        <w:rPr>
          <w:sz w:val="20"/>
          <w:szCs w:val="20"/>
        </w:rPr>
        <w:t xml:space="preserve">“Improving the Gender Studies Data Infrastructure:  Cooperation </w:t>
      </w:r>
      <w:r w:rsidR="00DC1F44">
        <w:rPr>
          <w:sz w:val="20"/>
          <w:szCs w:val="20"/>
        </w:rPr>
        <w:t xml:space="preserve">between </w:t>
      </w:r>
      <w:r>
        <w:rPr>
          <w:sz w:val="20"/>
          <w:szCs w:val="20"/>
        </w:rPr>
        <w:t xml:space="preserve">Gender Researchers and Statistical Agencies in MENA.” Presentation at </w:t>
      </w:r>
      <w:r w:rsidRPr="00960350">
        <w:rPr>
          <w:sz w:val="20"/>
          <w:szCs w:val="20"/>
        </w:rPr>
        <w:t>The Annual @NGED/GERPA Conference</w:t>
      </w:r>
      <w:r>
        <w:rPr>
          <w:sz w:val="20"/>
          <w:szCs w:val="20"/>
        </w:rPr>
        <w:t xml:space="preserve"> </w:t>
      </w:r>
      <w:r w:rsidRPr="00960350">
        <w:rPr>
          <w:sz w:val="20"/>
          <w:szCs w:val="20"/>
        </w:rPr>
        <w:t>“Gender and Economics in MENA: from Theory to Policymaking”</w:t>
      </w:r>
      <w:r>
        <w:rPr>
          <w:sz w:val="20"/>
          <w:szCs w:val="20"/>
        </w:rPr>
        <w:t xml:space="preserve"> </w:t>
      </w:r>
      <w:r w:rsidRPr="00960350">
        <w:rPr>
          <w:sz w:val="20"/>
          <w:szCs w:val="20"/>
        </w:rPr>
        <w:t>November 16th and 17th, 2008</w:t>
      </w:r>
      <w:r w:rsidR="00DC1F44">
        <w:rPr>
          <w:sz w:val="20"/>
          <w:szCs w:val="20"/>
        </w:rPr>
        <w:t>.</w:t>
      </w:r>
    </w:p>
    <w:p w14:paraId="3FD8FB90"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237AAB8" w14:textId="77777777" w:rsidR="00082564" w:rsidRPr="00D97CB9"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D97CB9">
        <w:rPr>
          <w:sz w:val="20"/>
          <w:szCs w:val="20"/>
        </w:rPr>
        <w:t xml:space="preserve">“Best </w:t>
      </w:r>
      <w:r w:rsidR="00DC1F44">
        <w:rPr>
          <w:sz w:val="20"/>
          <w:szCs w:val="20"/>
        </w:rPr>
        <w:t>P</w:t>
      </w:r>
      <w:r w:rsidR="00DC1F44" w:rsidRPr="00D97CB9">
        <w:rPr>
          <w:sz w:val="20"/>
          <w:szCs w:val="20"/>
        </w:rPr>
        <w:t xml:space="preserve">ractices </w:t>
      </w:r>
      <w:r w:rsidRPr="00D97CB9">
        <w:rPr>
          <w:sz w:val="20"/>
          <w:szCs w:val="20"/>
        </w:rPr>
        <w:t xml:space="preserve">in </w:t>
      </w:r>
      <w:r w:rsidR="00DC1F44">
        <w:rPr>
          <w:sz w:val="20"/>
          <w:szCs w:val="20"/>
        </w:rPr>
        <w:t>P</w:t>
      </w:r>
      <w:r w:rsidR="00DC1F44" w:rsidRPr="00D97CB9">
        <w:rPr>
          <w:sz w:val="20"/>
          <w:szCs w:val="20"/>
        </w:rPr>
        <w:t xml:space="preserve">romoting </w:t>
      </w:r>
      <w:r w:rsidR="00DC1F44">
        <w:rPr>
          <w:sz w:val="20"/>
          <w:szCs w:val="20"/>
        </w:rPr>
        <w:t>L</w:t>
      </w:r>
      <w:r w:rsidR="00DC1F44" w:rsidRPr="00D97CB9">
        <w:rPr>
          <w:sz w:val="20"/>
          <w:szCs w:val="20"/>
        </w:rPr>
        <w:t xml:space="preserve">ivelihood </w:t>
      </w:r>
      <w:r w:rsidRPr="00D97CB9">
        <w:rPr>
          <w:sz w:val="20"/>
          <w:szCs w:val="20"/>
        </w:rPr>
        <w:t xml:space="preserve">for </w:t>
      </w:r>
      <w:r w:rsidR="00DC1F44">
        <w:rPr>
          <w:sz w:val="20"/>
          <w:szCs w:val="20"/>
        </w:rPr>
        <w:t>A</w:t>
      </w:r>
      <w:r w:rsidR="00DC1F44" w:rsidRPr="00D97CB9">
        <w:rPr>
          <w:sz w:val="20"/>
          <w:szCs w:val="20"/>
        </w:rPr>
        <w:t xml:space="preserve">dolescent </w:t>
      </w:r>
      <w:r w:rsidR="00DC1F44">
        <w:rPr>
          <w:sz w:val="20"/>
          <w:szCs w:val="20"/>
        </w:rPr>
        <w:t>G</w:t>
      </w:r>
      <w:r w:rsidR="00DC1F44" w:rsidRPr="00D97CB9">
        <w:rPr>
          <w:sz w:val="20"/>
          <w:szCs w:val="20"/>
        </w:rPr>
        <w:t>irls</w:t>
      </w:r>
      <w:r w:rsidRPr="00D97CB9">
        <w:rPr>
          <w:sz w:val="20"/>
          <w:szCs w:val="20"/>
        </w:rPr>
        <w:t xml:space="preserve">:  The </w:t>
      </w:r>
      <w:r w:rsidR="00DC1F44">
        <w:rPr>
          <w:sz w:val="20"/>
          <w:szCs w:val="20"/>
        </w:rPr>
        <w:t>C</w:t>
      </w:r>
      <w:r w:rsidR="00DC1F44" w:rsidRPr="00D97CB9">
        <w:rPr>
          <w:sz w:val="20"/>
          <w:szCs w:val="20"/>
        </w:rPr>
        <w:t xml:space="preserve">ase </w:t>
      </w:r>
      <w:r w:rsidRPr="00D97CB9">
        <w:rPr>
          <w:sz w:val="20"/>
          <w:szCs w:val="20"/>
        </w:rPr>
        <w:t xml:space="preserve">of the </w:t>
      </w:r>
      <w:proofErr w:type="spellStart"/>
      <w:r w:rsidRPr="00D97CB9">
        <w:rPr>
          <w:sz w:val="20"/>
          <w:szCs w:val="20"/>
        </w:rPr>
        <w:t>Maqattam</w:t>
      </w:r>
      <w:proofErr w:type="spellEnd"/>
      <w:r w:rsidRPr="00D97CB9">
        <w:rPr>
          <w:sz w:val="20"/>
          <w:szCs w:val="20"/>
        </w:rPr>
        <w:t xml:space="preserve"> Girls’</w:t>
      </w:r>
      <w:r w:rsidR="00DC1F44">
        <w:rPr>
          <w:sz w:val="20"/>
          <w:szCs w:val="20"/>
        </w:rPr>
        <w:t xml:space="preserve"> </w:t>
      </w:r>
      <w:r w:rsidRPr="00D97CB9">
        <w:rPr>
          <w:sz w:val="20"/>
          <w:szCs w:val="20"/>
        </w:rPr>
        <w:t>Livelihood Project in Cairo, Egypt.</w:t>
      </w:r>
      <w:r w:rsidR="00334B2A">
        <w:rPr>
          <w:sz w:val="20"/>
          <w:szCs w:val="20"/>
        </w:rPr>
        <w:t>”</w:t>
      </w:r>
      <w:r w:rsidRPr="00D97CB9">
        <w:rPr>
          <w:sz w:val="20"/>
          <w:szCs w:val="20"/>
        </w:rPr>
        <w:t xml:space="preserve">  </w:t>
      </w:r>
      <w:proofErr w:type="gramStart"/>
      <w:r w:rsidRPr="00D97CB9">
        <w:rPr>
          <w:sz w:val="20"/>
          <w:szCs w:val="20"/>
        </w:rPr>
        <w:t>Presentation at the Adolescent Girls Initiative Launc</w:t>
      </w:r>
      <w:r>
        <w:rPr>
          <w:sz w:val="20"/>
          <w:szCs w:val="20"/>
        </w:rPr>
        <w:t>h Meeting.</w:t>
      </w:r>
      <w:proofErr w:type="gramEnd"/>
      <w:r>
        <w:rPr>
          <w:sz w:val="20"/>
          <w:szCs w:val="20"/>
        </w:rPr>
        <w:t xml:space="preserve">  The World Bank, Oct.</w:t>
      </w:r>
      <w:r w:rsidRPr="00D97CB9">
        <w:rPr>
          <w:sz w:val="20"/>
          <w:szCs w:val="20"/>
        </w:rPr>
        <w:t xml:space="preserve"> 10</w:t>
      </w:r>
      <w:r w:rsidRPr="00D97CB9">
        <w:rPr>
          <w:sz w:val="20"/>
          <w:szCs w:val="20"/>
          <w:vertAlign w:val="superscript"/>
        </w:rPr>
        <w:t>th</w:t>
      </w:r>
      <w:r w:rsidRPr="00D97CB9">
        <w:rPr>
          <w:sz w:val="20"/>
          <w:szCs w:val="20"/>
        </w:rPr>
        <w:t xml:space="preserve"> 2008.</w:t>
      </w:r>
    </w:p>
    <w:p w14:paraId="2C9CFB6F" w14:textId="77777777" w:rsidR="00082564" w:rsidRPr="00D97CB9"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D6699B6" w14:textId="77777777" w:rsidR="00082564" w:rsidRPr="00D97CB9"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D97CB9">
        <w:rPr>
          <w:sz w:val="20"/>
          <w:szCs w:val="20"/>
        </w:rPr>
        <w:t>“The Dynamics of Decent Work in Egypt.” Keynote presentation at a conference entitled “Towards Decent Work in Egypt</w:t>
      </w:r>
      <w:r w:rsidR="00334B2A">
        <w:rPr>
          <w:sz w:val="20"/>
          <w:szCs w:val="20"/>
        </w:rPr>
        <w:t>,</w:t>
      </w:r>
      <w:r w:rsidRPr="00D97CB9">
        <w:rPr>
          <w:sz w:val="20"/>
          <w:szCs w:val="20"/>
        </w:rPr>
        <w:t>” organized by The General Authority for Investment in cooperation with the M/SME Donor Subgroup, June 24, 2008</w:t>
      </w:r>
      <w:r w:rsidR="00DC1F44">
        <w:rPr>
          <w:sz w:val="20"/>
          <w:szCs w:val="20"/>
        </w:rPr>
        <w:t>.</w:t>
      </w:r>
    </w:p>
    <w:p w14:paraId="04239112" w14:textId="77777777" w:rsidR="00082564" w:rsidRPr="00D97CB9"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3810A9F" w14:textId="77777777" w:rsidR="00082564" w:rsidRPr="00D97CB9" w:rsidRDefault="00082564" w:rsidP="00082564">
      <w:pPr>
        <w:ind w:left="630" w:hanging="630"/>
        <w:rPr>
          <w:sz w:val="20"/>
          <w:szCs w:val="20"/>
        </w:rPr>
      </w:pPr>
      <w:r w:rsidRPr="00D97CB9">
        <w:rPr>
          <w:sz w:val="20"/>
          <w:szCs w:val="20"/>
        </w:rPr>
        <w:t>“Women in the Egyptian Labor Market</w:t>
      </w:r>
      <w:r w:rsidR="00DC1F44">
        <w:rPr>
          <w:sz w:val="20"/>
          <w:szCs w:val="20"/>
        </w:rPr>
        <w:t>.</w:t>
      </w:r>
      <w:r w:rsidR="00334B2A">
        <w:rPr>
          <w:sz w:val="20"/>
          <w:szCs w:val="20"/>
        </w:rPr>
        <w:t>”</w:t>
      </w:r>
      <w:r w:rsidRPr="00D97CB9">
        <w:rPr>
          <w:sz w:val="20"/>
          <w:szCs w:val="20"/>
        </w:rPr>
        <w:t xml:space="preserve">  Presentation at the International Women’s Day Celebration, sponsored by the Gender and Development Donors’ Subgroup and the Royal Embassy of the Netherlands, Cairo, Egypt, March 6, 2008</w:t>
      </w:r>
      <w:r w:rsidR="00DC1F44">
        <w:rPr>
          <w:sz w:val="20"/>
          <w:szCs w:val="20"/>
        </w:rPr>
        <w:t>.</w:t>
      </w:r>
    </w:p>
    <w:p w14:paraId="6881609B" w14:textId="77777777" w:rsidR="00082564" w:rsidRPr="00D97CB9" w:rsidRDefault="00082564" w:rsidP="00082564">
      <w:pPr>
        <w:ind w:left="630" w:hanging="630"/>
        <w:rPr>
          <w:sz w:val="20"/>
          <w:szCs w:val="20"/>
        </w:rPr>
      </w:pPr>
    </w:p>
    <w:p w14:paraId="46641B43" w14:textId="77777777" w:rsidR="00082564" w:rsidRPr="00D97CB9" w:rsidRDefault="00082564" w:rsidP="00082564">
      <w:pPr>
        <w:pStyle w:val="DocumentTitle"/>
        <w:spacing w:before="0" w:after="0" w:line="240" w:lineRule="auto"/>
        <w:ind w:left="630" w:hanging="630"/>
        <w:rPr>
          <w:rFonts w:ascii="Times New Roman" w:hAnsi="Times New Roman"/>
          <w:color w:val="auto"/>
          <w:sz w:val="20"/>
          <w:szCs w:val="20"/>
        </w:rPr>
      </w:pPr>
      <w:r w:rsidRPr="00D97CB9">
        <w:rPr>
          <w:rFonts w:ascii="Times New Roman" w:hAnsi="Times New Roman"/>
          <w:color w:val="auto"/>
          <w:sz w:val="20"/>
          <w:szCs w:val="20"/>
        </w:rPr>
        <w:t>“Youth Exclusion in Egypt</w:t>
      </w:r>
      <w:r w:rsidR="00DC1F44">
        <w:rPr>
          <w:rFonts w:ascii="Times New Roman" w:hAnsi="Times New Roman"/>
          <w:color w:val="auto"/>
          <w:sz w:val="20"/>
          <w:szCs w:val="20"/>
        </w:rPr>
        <w:t>.</w:t>
      </w:r>
      <w:r w:rsidRPr="00D97CB9">
        <w:rPr>
          <w:rFonts w:ascii="Times New Roman" w:hAnsi="Times New Roman"/>
          <w:color w:val="auto"/>
          <w:sz w:val="20"/>
          <w:szCs w:val="20"/>
        </w:rPr>
        <w:t>”</w:t>
      </w:r>
      <w:r w:rsidRPr="00D97CB9">
        <w:rPr>
          <w:rFonts w:ascii="Times New Roman" w:hAnsi="Times New Roman"/>
          <w:i/>
          <w:iCs/>
          <w:color w:val="auto"/>
          <w:sz w:val="20"/>
          <w:szCs w:val="20"/>
        </w:rPr>
        <w:t xml:space="preserve">  </w:t>
      </w:r>
      <w:r w:rsidRPr="00D97CB9">
        <w:rPr>
          <w:rFonts w:ascii="Times New Roman" w:hAnsi="Times New Roman"/>
          <w:color w:val="auto"/>
          <w:sz w:val="20"/>
          <w:szCs w:val="20"/>
        </w:rPr>
        <w:t>Presentation at the Middle East Youth Initiative Public Briefing, Brookings Institution, Washington, D.C., January 7, 2008 Seminar entitled “From Oil Boom to Youth Boon: Tapping the Middle East Demographic Gift</w:t>
      </w:r>
      <w:r w:rsidR="00DC1F44">
        <w:rPr>
          <w:rFonts w:ascii="Times New Roman" w:hAnsi="Times New Roman"/>
          <w:color w:val="auto"/>
          <w:sz w:val="20"/>
          <w:szCs w:val="20"/>
        </w:rPr>
        <w:t>,</w:t>
      </w:r>
      <w:r w:rsidR="00334B2A">
        <w:rPr>
          <w:rFonts w:ascii="Times New Roman" w:hAnsi="Times New Roman"/>
          <w:color w:val="auto"/>
          <w:sz w:val="20"/>
          <w:szCs w:val="20"/>
        </w:rPr>
        <w:t>”</w:t>
      </w:r>
      <w:r w:rsidRPr="00D97CB9">
        <w:rPr>
          <w:rFonts w:ascii="Times New Roman" w:hAnsi="Times New Roman"/>
          <w:color w:val="auto"/>
          <w:sz w:val="20"/>
          <w:szCs w:val="20"/>
        </w:rPr>
        <w:t xml:space="preserve"> January 7, 2008. </w:t>
      </w:r>
    </w:p>
    <w:p w14:paraId="0976A3F9" w14:textId="77777777" w:rsidR="00082564" w:rsidRPr="00D97CB9" w:rsidRDefault="00082564" w:rsidP="00082564">
      <w:pPr>
        <w:pStyle w:val="DocumentTitle"/>
        <w:spacing w:before="0" w:after="0" w:line="240" w:lineRule="auto"/>
        <w:ind w:left="630" w:hanging="630"/>
        <w:rPr>
          <w:rFonts w:ascii="Times New Roman" w:hAnsi="Times New Roman"/>
          <w:color w:val="auto"/>
          <w:sz w:val="20"/>
          <w:szCs w:val="20"/>
        </w:rPr>
      </w:pPr>
    </w:p>
    <w:p w14:paraId="277D37A3" w14:textId="77777777" w:rsidR="00082564" w:rsidRPr="00D97CB9" w:rsidRDefault="00082564" w:rsidP="00082564">
      <w:pPr>
        <w:ind w:left="630" w:hanging="630"/>
        <w:jc w:val="both"/>
        <w:rPr>
          <w:bCs/>
          <w:iCs/>
          <w:sz w:val="20"/>
          <w:szCs w:val="20"/>
        </w:rPr>
      </w:pPr>
      <w:r w:rsidRPr="00D97CB9">
        <w:rPr>
          <w:bCs/>
          <w:i/>
          <w:sz w:val="20"/>
          <w:szCs w:val="20"/>
        </w:rPr>
        <w:t>“</w:t>
      </w:r>
      <w:r w:rsidRPr="00D97CB9">
        <w:rPr>
          <w:bCs/>
          <w:iCs/>
          <w:sz w:val="20"/>
          <w:szCs w:val="20"/>
        </w:rPr>
        <w:t xml:space="preserve">Jordanian Labor Market Trends, 1995-2006: An Analysis of </w:t>
      </w:r>
      <w:proofErr w:type="spellStart"/>
      <w:r w:rsidRPr="00D97CB9">
        <w:rPr>
          <w:bCs/>
          <w:iCs/>
          <w:sz w:val="20"/>
          <w:szCs w:val="20"/>
        </w:rPr>
        <w:t>Microdata</w:t>
      </w:r>
      <w:proofErr w:type="spellEnd"/>
      <w:r w:rsidRPr="00D97CB9">
        <w:rPr>
          <w:bCs/>
          <w:iCs/>
          <w:sz w:val="20"/>
          <w:szCs w:val="20"/>
        </w:rPr>
        <w:t xml:space="preserve"> Sources.” </w:t>
      </w:r>
      <w:proofErr w:type="gramStart"/>
      <w:r w:rsidRPr="00D97CB9">
        <w:rPr>
          <w:bCs/>
          <w:iCs/>
          <w:sz w:val="20"/>
          <w:szCs w:val="20"/>
        </w:rPr>
        <w:t xml:space="preserve">Presentation at the Second Forum of the Egyptian Education, Training and Employment Observatory - Methodologies of Labor Market Observatories in Egypt and </w:t>
      </w:r>
      <w:r w:rsidR="00334B2A">
        <w:rPr>
          <w:bCs/>
          <w:iCs/>
          <w:sz w:val="20"/>
          <w:szCs w:val="20"/>
        </w:rPr>
        <w:t>S</w:t>
      </w:r>
      <w:r w:rsidR="00334B2A" w:rsidRPr="00D97CB9">
        <w:rPr>
          <w:bCs/>
          <w:iCs/>
          <w:sz w:val="20"/>
          <w:szCs w:val="20"/>
        </w:rPr>
        <w:t xml:space="preserve">ome </w:t>
      </w:r>
      <w:r w:rsidRPr="00D97CB9">
        <w:rPr>
          <w:bCs/>
          <w:iCs/>
          <w:sz w:val="20"/>
          <w:szCs w:val="20"/>
        </w:rPr>
        <w:t>Arab Countries.</w:t>
      </w:r>
      <w:proofErr w:type="gramEnd"/>
      <w:r w:rsidRPr="00D97CB9">
        <w:rPr>
          <w:bCs/>
          <w:iCs/>
          <w:sz w:val="20"/>
          <w:szCs w:val="20"/>
        </w:rPr>
        <w:t xml:space="preserve"> Cairo, December 11, 2007.</w:t>
      </w:r>
    </w:p>
    <w:p w14:paraId="09CC3A31" w14:textId="77777777" w:rsidR="00082564" w:rsidRPr="00D01037" w:rsidRDefault="00082564" w:rsidP="00082564">
      <w:pPr>
        <w:ind w:left="630" w:hanging="630"/>
        <w:rPr>
          <w:color w:val="FF0000"/>
          <w:sz w:val="20"/>
          <w:szCs w:val="20"/>
        </w:rPr>
      </w:pPr>
    </w:p>
    <w:p w14:paraId="7AE11255" w14:textId="77777777" w:rsidR="00082564" w:rsidRPr="00960350" w:rsidRDefault="00082564" w:rsidP="00082564">
      <w:pPr>
        <w:ind w:left="630" w:hanging="630"/>
        <w:rPr>
          <w:sz w:val="20"/>
          <w:szCs w:val="20"/>
        </w:rPr>
      </w:pPr>
      <w:r w:rsidRPr="00960350">
        <w:rPr>
          <w:sz w:val="20"/>
          <w:szCs w:val="20"/>
        </w:rPr>
        <w:t>“How to Make the Labor Market Better Integrate Youth – Lessons from Egypt</w:t>
      </w:r>
      <w:r w:rsidR="00DC1F44">
        <w:rPr>
          <w:sz w:val="20"/>
          <w:szCs w:val="20"/>
        </w:rPr>
        <w:t>.</w:t>
      </w:r>
      <w:r w:rsidRPr="00960350">
        <w:rPr>
          <w:sz w:val="20"/>
          <w:szCs w:val="20"/>
        </w:rPr>
        <w:t xml:space="preserve">”  Presentation at the World Bank Workshop on </w:t>
      </w:r>
      <w:r w:rsidRPr="00960350">
        <w:rPr>
          <w:i/>
          <w:iCs/>
          <w:sz w:val="20"/>
          <w:szCs w:val="20"/>
        </w:rPr>
        <w:t>Stimulating</w:t>
      </w:r>
      <w:r w:rsidR="00DC1F44">
        <w:rPr>
          <w:i/>
          <w:iCs/>
          <w:sz w:val="20"/>
          <w:szCs w:val="20"/>
        </w:rPr>
        <w:t xml:space="preserve"> </w:t>
      </w:r>
      <w:r w:rsidRPr="00960350">
        <w:rPr>
          <w:i/>
          <w:iCs/>
          <w:sz w:val="20"/>
          <w:szCs w:val="20"/>
        </w:rPr>
        <w:t>Youth Employment in MENA</w:t>
      </w:r>
      <w:r w:rsidRPr="00960350">
        <w:rPr>
          <w:sz w:val="20"/>
          <w:szCs w:val="20"/>
        </w:rPr>
        <w:t>, Washington D.C., December 5, 2007.</w:t>
      </w:r>
    </w:p>
    <w:p w14:paraId="27895159" w14:textId="77777777" w:rsidR="00082564" w:rsidRPr="00D01037" w:rsidRDefault="00082564" w:rsidP="00082564">
      <w:pPr>
        <w:ind w:left="630" w:hanging="630"/>
        <w:rPr>
          <w:color w:val="FF0000"/>
          <w:sz w:val="20"/>
          <w:szCs w:val="20"/>
        </w:rPr>
      </w:pPr>
    </w:p>
    <w:p w14:paraId="5A029095" w14:textId="77777777" w:rsidR="00082564" w:rsidRPr="00960350" w:rsidRDefault="00082564" w:rsidP="00082564">
      <w:pPr>
        <w:autoSpaceDE/>
        <w:autoSpaceDN/>
        <w:ind w:left="630" w:hanging="630"/>
        <w:rPr>
          <w:sz w:val="20"/>
          <w:szCs w:val="20"/>
        </w:rPr>
      </w:pPr>
      <w:r w:rsidRPr="00960350">
        <w:rPr>
          <w:sz w:val="20"/>
          <w:szCs w:val="20"/>
        </w:rPr>
        <w:t>“Women’s Participation in Economic Activity in the Arab World:  Reflections on the Arab Human Development Report 2005</w:t>
      </w:r>
      <w:r w:rsidR="00DC1F44">
        <w:rPr>
          <w:sz w:val="20"/>
          <w:szCs w:val="20"/>
        </w:rPr>
        <w:t>.</w:t>
      </w:r>
      <w:r w:rsidRPr="00960350">
        <w:rPr>
          <w:i/>
          <w:iCs/>
          <w:sz w:val="20"/>
          <w:szCs w:val="20"/>
        </w:rPr>
        <w:t xml:space="preserve">”  </w:t>
      </w:r>
      <w:r w:rsidRPr="00960350">
        <w:rPr>
          <w:sz w:val="20"/>
          <w:szCs w:val="20"/>
        </w:rPr>
        <w:t>Presentation at  the Regional Knowledge Exchange Forum on Gender Equality, the Arab Human Development Report 2005, organized by the CIDA Egypt Program, Cairo, Egypt, May 8-14, 2007.</w:t>
      </w:r>
    </w:p>
    <w:p w14:paraId="2F718862" w14:textId="77777777" w:rsidR="00082564" w:rsidRPr="00380FF7" w:rsidRDefault="00082564" w:rsidP="00082564">
      <w:pPr>
        <w:ind w:left="630" w:hanging="630"/>
        <w:jc w:val="both"/>
        <w:rPr>
          <w:bCs/>
          <w:iCs/>
          <w:sz w:val="20"/>
          <w:szCs w:val="20"/>
        </w:rPr>
      </w:pPr>
    </w:p>
    <w:p w14:paraId="3189F2CA" w14:textId="77777777" w:rsidR="00082564" w:rsidRPr="00380FF7" w:rsidRDefault="00082564" w:rsidP="00082564">
      <w:pPr>
        <w:pStyle w:val="Heading1"/>
        <w:ind w:left="630" w:hanging="630"/>
        <w:rPr>
          <w:b w:val="0"/>
          <w:bCs w:val="0"/>
        </w:rPr>
      </w:pPr>
      <w:r w:rsidRPr="00380FF7">
        <w:rPr>
          <w:b w:val="0"/>
          <w:bCs w:val="0"/>
          <w:lang w:val="en-GB"/>
        </w:rPr>
        <w:t xml:space="preserve"> “D</w:t>
      </w:r>
      <w:proofErr w:type="spellStart"/>
      <w:r w:rsidRPr="00380FF7">
        <w:rPr>
          <w:b w:val="0"/>
          <w:bCs w:val="0"/>
        </w:rPr>
        <w:t>oes</w:t>
      </w:r>
      <w:proofErr w:type="spellEnd"/>
      <w:r w:rsidRPr="00380FF7">
        <w:rPr>
          <w:b w:val="0"/>
          <w:bCs w:val="0"/>
        </w:rPr>
        <w:t xml:space="preserve"> </w:t>
      </w:r>
      <w:proofErr w:type="spellStart"/>
      <w:r w:rsidRPr="00380FF7">
        <w:rPr>
          <w:b w:val="0"/>
          <w:bCs w:val="0"/>
        </w:rPr>
        <w:t>Informalization</w:t>
      </w:r>
      <w:proofErr w:type="spellEnd"/>
      <w:r w:rsidRPr="00380FF7">
        <w:rPr>
          <w:b w:val="0"/>
          <w:bCs w:val="0"/>
        </w:rPr>
        <w:t xml:space="preserve"> Trap the Poor? Analysis of Labor Market Dynamics in Egypt</w:t>
      </w:r>
      <w:r w:rsidR="00DC1F44">
        <w:rPr>
          <w:b w:val="0"/>
          <w:bCs w:val="0"/>
        </w:rPr>
        <w:t>.</w:t>
      </w:r>
      <w:r w:rsidRPr="00380FF7">
        <w:rPr>
          <w:b w:val="0"/>
          <w:bCs w:val="0"/>
        </w:rPr>
        <w:t>”</w:t>
      </w:r>
      <w:r w:rsidRPr="00380FF7">
        <w:t xml:space="preserve"> </w:t>
      </w:r>
      <w:r w:rsidRPr="00380FF7">
        <w:rPr>
          <w:b w:val="0"/>
          <w:bCs w:val="0"/>
          <w:lang w:val="en-GB"/>
        </w:rPr>
        <w:t xml:space="preserve">Presentation at the International Development Research </w:t>
      </w:r>
      <w:proofErr w:type="spellStart"/>
      <w:r w:rsidRPr="00380FF7">
        <w:rPr>
          <w:b w:val="0"/>
          <w:bCs w:val="0"/>
          <w:lang w:val="en-GB"/>
        </w:rPr>
        <w:t>Center</w:t>
      </w:r>
      <w:proofErr w:type="spellEnd"/>
      <w:r w:rsidRPr="00380FF7">
        <w:rPr>
          <w:b w:val="0"/>
          <w:bCs w:val="0"/>
          <w:lang w:val="en-GB"/>
        </w:rPr>
        <w:t xml:space="preserve"> (IDRC) Conference on </w:t>
      </w:r>
      <w:proofErr w:type="spellStart"/>
      <w:r w:rsidRPr="00380FF7">
        <w:rPr>
          <w:b w:val="0"/>
          <w:bCs w:val="0"/>
        </w:rPr>
        <w:t>Labour</w:t>
      </w:r>
      <w:proofErr w:type="spellEnd"/>
      <w:r w:rsidRPr="00380FF7">
        <w:rPr>
          <w:b w:val="0"/>
          <w:bCs w:val="0"/>
        </w:rPr>
        <w:t xml:space="preserve"> Markets and Growth: Better Jobs under Globalization? Ottawa – November 15-16, 2006</w:t>
      </w:r>
      <w:r w:rsidR="00DC1F44">
        <w:rPr>
          <w:b w:val="0"/>
          <w:bCs w:val="0"/>
        </w:rPr>
        <w:t>.</w:t>
      </w:r>
    </w:p>
    <w:p w14:paraId="14340B66" w14:textId="77777777" w:rsidR="00082564" w:rsidRPr="00380FF7" w:rsidRDefault="00082564" w:rsidP="00082564">
      <w:pPr>
        <w:rPr>
          <w:sz w:val="20"/>
          <w:szCs w:val="20"/>
          <w:lang w:val="en-CA"/>
        </w:rPr>
      </w:pPr>
    </w:p>
    <w:p w14:paraId="2BA5FDA1" w14:textId="77777777" w:rsidR="00082564" w:rsidRPr="00380FF7" w:rsidRDefault="00082564" w:rsidP="00082564">
      <w:pPr>
        <w:ind w:left="630" w:right="-270" w:hanging="630"/>
        <w:rPr>
          <w:sz w:val="20"/>
          <w:szCs w:val="20"/>
        </w:rPr>
      </w:pPr>
      <w:r w:rsidRPr="00380FF7">
        <w:rPr>
          <w:sz w:val="20"/>
          <w:szCs w:val="20"/>
        </w:rPr>
        <w:t>”Assessing Informality in Labor Markets of Developing Countries</w:t>
      </w:r>
      <w:r w:rsidR="00DC1F44">
        <w:rPr>
          <w:sz w:val="20"/>
          <w:szCs w:val="20"/>
        </w:rPr>
        <w:t>.</w:t>
      </w:r>
      <w:r w:rsidRPr="00380FF7">
        <w:rPr>
          <w:sz w:val="20"/>
          <w:szCs w:val="20"/>
        </w:rPr>
        <w:t>”</w:t>
      </w:r>
      <w:r w:rsidRPr="00380FF7">
        <w:rPr>
          <w:i/>
          <w:iCs/>
          <w:sz w:val="20"/>
          <w:szCs w:val="20"/>
        </w:rPr>
        <w:t xml:space="preserve">  </w:t>
      </w:r>
      <w:r w:rsidRPr="00380FF7">
        <w:rPr>
          <w:sz w:val="20"/>
          <w:szCs w:val="20"/>
        </w:rPr>
        <w:t>Plenary Presentation at IZA/World Bank Conference on Employment and Development, May 25-27, 2006, Berlin.</w:t>
      </w:r>
    </w:p>
    <w:p w14:paraId="19FFDE76" w14:textId="77777777" w:rsidR="00082564" w:rsidRPr="00380FF7" w:rsidRDefault="00082564" w:rsidP="00082564">
      <w:pPr>
        <w:ind w:left="630" w:right="-270" w:hanging="630"/>
        <w:rPr>
          <w:sz w:val="20"/>
          <w:szCs w:val="20"/>
        </w:rPr>
      </w:pPr>
    </w:p>
    <w:p w14:paraId="08060799" w14:textId="77777777" w:rsidR="00082564" w:rsidRPr="00380FF7" w:rsidRDefault="00082564" w:rsidP="00082564">
      <w:pPr>
        <w:ind w:left="630" w:right="-270" w:hanging="630"/>
        <w:rPr>
          <w:sz w:val="20"/>
          <w:szCs w:val="20"/>
        </w:rPr>
      </w:pPr>
      <w:r w:rsidRPr="00380FF7">
        <w:rPr>
          <w:sz w:val="20"/>
          <w:szCs w:val="20"/>
        </w:rPr>
        <w:t xml:space="preserve">“Handling </w:t>
      </w:r>
      <w:r w:rsidR="00BF0795">
        <w:rPr>
          <w:sz w:val="20"/>
          <w:szCs w:val="20"/>
        </w:rPr>
        <w:t>t</w:t>
      </w:r>
      <w:r w:rsidR="00BF0795" w:rsidRPr="00380FF7">
        <w:rPr>
          <w:sz w:val="20"/>
          <w:szCs w:val="20"/>
        </w:rPr>
        <w:t xml:space="preserve">he </w:t>
      </w:r>
      <w:r w:rsidRPr="00380FF7">
        <w:rPr>
          <w:sz w:val="20"/>
          <w:szCs w:val="20"/>
        </w:rPr>
        <w:t>Interdependence among Demographic and Economic Variables:</w:t>
      </w:r>
      <w:r w:rsidR="00DC1F44">
        <w:rPr>
          <w:sz w:val="20"/>
          <w:szCs w:val="20"/>
        </w:rPr>
        <w:t xml:space="preserve"> </w:t>
      </w:r>
      <w:r w:rsidRPr="00380FF7">
        <w:rPr>
          <w:sz w:val="20"/>
          <w:szCs w:val="20"/>
        </w:rPr>
        <w:t>Timing of Marriage, Fertility and Female Labor Force Participation in Urban Morocco</w:t>
      </w:r>
      <w:r w:rsidR="00DC1F44">
        <w:rPr>
          <w:sz w:val="20"/>
          <w:szCs w:val="20"/>
        </w:rPr>
        <w:t>.</w:t>
      </w:r>
      <w:r w:rsidRPr="00380FF7">
        <w:rPr>
          <w:sz w:val="20"/>
          <w:szCs w:val="20"/>
        </w:rPr>
        <w:t>” Presentation at the 18</w:t>
      </w:r>
      <w:r w:rsidRPr="00380FF7">
        <w:rPr>
          <w:sz w:val="20"/>
          <w:szCs w:val="20"/>
          <w:vertAlign w:val="superscript"/>
        </w:rPr>
        <w:t>th</w:t>
      </w:r>
      <w:r w:rsidRPr="00380FF7">
        <w:rPr>
          <w:sz w:val="20"/>
          <w:szCs w:val="20"/>
        </w:rPr>
        <w:t xml:space="preserve"> Annual Conference of Cairo University Faculty of Economics and Political Science, Department of Statistics , March 28-29, 2006, Cairo.</w:t>
      </w:r>
    </w:p>
    <w:p w14:paraId="6A5E2AEE" w14:textId="77777777" w:rsidR="00082564" w:rsidRPr="00380FF7" w:rsidRDefault="00082564" w:rsidP="00082564">
      <w:pPr>
        <w:ind w:left="630" w:right="-270" w:hanging="630"/>
        <w:rPr>
          <w:sz w:val="20"/>
          <w:szCs w:val="20"/>
        </w:rPr>
      </w:pPr>
    </w:p>
    <w:p w14:paraId="39A1EF10" w14:textId="77777777" w:rsidR="00082564" w:rsidRPr="00380FF7" w:rsidRDefault="00082564" w:rsidP="00082564">
      <w:pPr>
        <w:pStyle w:val="PlainText"/>
        <w:ind w:left="630" w:hanging="630"/>
        <w:rPr>
          <w:rFonts w:ascii="Times New Roman" w:hAnsi="Times New Roman" w:cs="Times New Roman"/>
          <w:sz w:val="20"/>
          <w:szCs w:val="20"/>
        </w:rPr>
      </w:pPr>
      <w:r w:rsidRPr="00380FF7">
        <w:rPr>
          <w:rFonts w:ascii="Times New Roman" w:hAnsi="Times New Roman" w:cs="Times New Roman"/>
          <w:i/>
          <w:iCs/>
          <w:sz w:val="20"/>
          <w:szCs w:val="20"/>
        </w:rPr>
        <w:t>“</w:t>
      </w:r>
      <w:r w:rsidRPr="00380FF7">
        <w:rPr>
          <w:rFonts w:ascii="Times New Roman" w:hAnsi="Times New Roman" w:cs="Times New Roman"/>
          <w:sz w:val="20"/>
          <w:szCs w:val="20"/>
        </w:rPr>
        <w:t xml:space="preserve">Obstacles to Women’s Employment in the MENA Region and Ways to </w:t>
      </w:r>
      <w:proofErr w:type="gramStart"/>
      <w:r w:rsidRPr="00380FF7">
        <w:rPr>
          <w:rFonts w:ascii="Times New Roman" w:hAnsi="Times New Roman" w:cs="Times New Roman"/>
          <w:sz w:val="20"/>
          <w:szCs w:val="20"/>
        </w:rPr>
        <w:t>Overcome</w:t>
      </w:r>
      <w:proofErr w:type="gramEnd"/>
      <w:r w:rsidRPr="00380FF7">
        <w:rPr>
          <w:rFonts w:ascii="Times New Roman" w:hAnsi="Times New Roman" w:cs="Times New Roman"/>
          <w:sz w:val="20"/>
          <w:szCs w:val="20"/>
        </w:rPr>
        <w:t xml:space="preserve"> </w:t>
      </w:r>
      <w:r w:rsidR="00BF0795">
        <w:rPr>
          <w:rFonts w:ascii="Times New Roman" w:hAnsi="Times New Roman" w:cs="Times New Roman"/>
          <w:sz w:val="20"/>
          <w:szCs w:val="20"/>
        </w:rPr>
        <w:t>t</w:t>
      </w:r>
      <w:r w:rsidR="00DC1F44" w:rsidRPr="00380FF7">
        <w:rPr>
          <w:rFonts w:ascii="Times New Roman" w:hAnsi="Times New Roman" w:cs="Times New Roman"/>
          <w:sz w:val="20"/>
          <w:szCs w:val="20"/>
        </w:rPr>
        <w:t>hem</w:t>
      </w:r>
      <w:r w:rsidR="00DC1F44">
        <w:rPr>
          <w:rFonts w:ascii="Times New Roman" w:hAnsi="Times New Roman" w:cs="Times New Roman"/>
          <w:sz w:val="20"/>
          <w:szCs w:val="20"/>
        </w:rPr>
        <w:t>.</w:t>
      </w:r>
      <w:r w:rsidRPr="00380FF7">
        <w:rPr>
          <w:rFonts w:ascii="Times New Roman" w:hAnsi="Times New Roman" w:cs="Times New Roman"/>
          <w:sz w:val="20"/>
          <w:szCs w:val="20"/>
        </w:rPr>
        <w:t>”</w:t>
      </w:r>
      <w:r w:rsidRPr="00380FF7">
        <w:rPr>
          <w:rFonts w:ascii="Times New Roman" w:hAnsi="Times New Roman" w:cs="Times New Roman"/>
          <w:i/>
          <w:iCs/>
          <w:sz w:val="20"/>
          <w:szCs w:val="20"/>
        </w:rPr>
        <w:t xml:space="preserve">  </w:t>
      </w:r>
      <w:r w:rsidRPr="00380FF7">
        <w:rPr>
          <w:rFonts w:ascii="Times New Roman" w:hAnsi="Times New Roman" w:cs="Times New Roman"/>
          <w:sz w:val="20"/>
          <w:szCs w:val="20"/>
        </w:rPr>
        <w:t>Presentation at the World Bank Conference on Job Creation and Skills Development in the Middle East and North Africa, December 6, 2005, Cairo.</w:t>
      </w:r>
    </w:p>
    <w:p w14:paraId="145D034B" w14:textId="77777777" w:rsidR="00082564" w:rsidRPr="00380FF7" w:rsidRDefault="00082564" w:rsidP="00082564">
      <w:pPr>
        <w:pStyle w:val="PlainText"/>
        <w:ind w:left="630" w:hanging="630"/>
        <w:rPr>
          <w:rFonts w:ascii="Times New Roman" w:hAnsi="Times New Roman" w:cs="Times New Roman"/>
          <w:sz w:val="20"/>
          <w:szCs w:val="20"/>
        </w:rPr>
      </w:pPr>
    </w:p>
    <w:p w14:paraId="4F541CDA" w14:textId="77777777" w:rsidR="00082564" w:rsidRPr="00380FF7" w:rsidRDefault="00082564" w:rsidP="00082564">
      <w:pPr>
        <w:pStyle w:val="PlainText"/>
        <w:ind w:left="630" w:hanging="630"/>
        <w:rPr>
          <w:rFonts w:ascii="Times New Roman" w:hAnsi="Times New Roman" w:cs="Times New Roman"/>
          <w:sz w:val="20"/>
          <w:szCs w:val="20"/>
        </w:rPr>
      </w:pPr>
      <w:r w:rsidRPr="00380FF7">
        <w:rPr>
          <w:rFonts w:ascii="Times New Roman" w:hAnsi="Times New Roman" w:cs="Times New Roman"/>
          <w:sz w:val="20"/>
          <w:szCs w:val="20"/>
        </w:rPr>
        <w:t xml:space="preserve">“Regional Collaboration in the Population, Employment, and Human Resource Development Fields: </w:t>
      </w:r>
      <w:r w:rsidR="00DC1F44">
        <w:rPr>
          <w:rFonts w:ascii="Times New Roman" w:hAnsi="Times New Roman" w:cs="Times New Roman"/>
          <w:sz w:val="20"/>
          <w:szCs w:val="20"/>
        </w:rPr>
        <w:t>A</w:t>
      </w:r>
      <w:r w:rsidR="00DC1F44" w:rsidRPr="00380FF7">
        <w:rPr>
          <w:rFonts w:ascii="Times New Roman" w:hAnsi="Times New Roman" w:cs="Times New Roman"/>
          <w:sz w:val="20"/>
          <w:szCs w:val="20"/>
        </w:rPr>
        <w:t xml:space="preserve"> </w:t>
      </w:r>
      <w:r w:rsidR="00DC1F44">
        <w:rPr>
          <w:rFonts w:ascii="Times New Roman" w:hAnsi="Times New Roman" w:cs="Times New Roman"/>
          <w:sz w:val="20"/>
          <w:szCs w:val="20"/>
        </w:rPr>
        <w:t>P</w:t>
      </w:r>
      <w:r w:rsidR="00DC1F44" w:rsidRPr="00380FF7">
        <w:rPr>
          <w:rFonts w:ascii="Times New Roman" w:hAnsi="Times New Roman" w:cs="Times New Roman"/>
          <w:sz w:val="20"/>
          <w:szCs w:val="20"/>
        </w:rPr>
        <w:t xml:space="preserve">recedent </w:t>
      </w:r>
      <w:r w:rsidRPr="00380FF7">
        <w:rPr>
          <w:rFonts w:ascii="Times New Roman" w:hAnsi="Times New Roman" w:cs="Times New Roman"/>
          <w:sz w:val="20"/>
          <w:szCs w:val="20"/>
        </w:rPr>
        <w:t xml:space="preserve">for </w:t>
      </w:r>
      <w:r w:rsidR="00DC1F44">
        <w:rPr>
          <w:rFonts w:ascii="Times New Roman" w:hAnsi="Times New Roman" w:cs="Times New Roman"/>
          <w:sz w:val="20"/>
          <w:szCs w:val="20"/>
        </w:rPr>
        <w:t>R</w:t>
      </w:r>
      <w:r w:rsidR="00DC1F44" w:rsidRPr="00380FF7">
        <w:rPr>
          <w:rFonts w:ascii="Times New Roman" w:hAnsi="Times New Roman" w:cs="Times New Roman"/>
          <w:sz w:val="20"/>
          <w:szCs w:val="20"/>
        </w:rPr>
        <w:t xml:space="preserve">egional </w:t>
      </w:r>
      <w:r w:rsidR="00DC1F44">
        <w:rPr>
          <w:rFonts w:ascii="Times New Roman" w:hAnsi="Times New Roman" w:cs="Times New Roman"/>
          <w:sz w:val="20"/>
          <w:szCs w:val="20"/>
        </w:rPr>
        <w:t>P</w:t>
      </w:r>
      <w:r w:rsidR="00DC1F44" w:rsidRPr="00380FF7">
        <w:rPr>
          <w:rFonts w:ascii="Times New Roman" w:hAnsi="Times New Roman" w:cs="Times New Roman"/>
          <w:sz w:val="20"/>
          <w:szCs w:val="20"/>
        </w:rPr>
        <w:t xml:space="preserve">olicy </w:t>
      </w:r>
      <w:r w:rsidR="00DC1F44">
        <w:rPr>
          <w:rFonts w:ascii="Times New Roman" w:hAnsi="Times New Roman" w:cs="Times New Roman"/>
          <w:sz w:val="20"/>
          <w:szCs w:val="20"/>
        </w:rPr>
        <w:t>F</w:t>
      </w:r>
      <w:r w:rsidR="00DC1F44" w:rsidRPr="00380FF7">
        <w:rPr>
          <w:rFonts w:ascii="Times New Roman" w:hAnsi="Times New Roman" w:cs="Times New Roman"/>
          <w:sz w:val="20"/>
          <w:szCs w:val="20"/>
        </w:rPr>
        <w:t xml:space="preserve">ocused </w:t>
      </w:r>
      <w:r w:rsidR="00DC1F44">
        <w:rPr>
          <w:rFonts w:ascii="Times New Roman" w:hAnsi="Times New Roman" w:cs="Times New Roman"/>
          <w:sz w:val="20"/>
          <w:szCs w:val="20"/>
        </w:rPr>
        <w:t>C</w:t>
      </w:r>
      <w:r w:rsidR="00DC1F44" w:rsidRPr="00380FF7">
        <w:rPr>
          <w:rFonts w:ascii="Times New Roman" w:hAnsi="Times New Roman" w:cs="Times New Roman"/>
          <w:sz w:val="20"/>
          <w:szCs w:val="20"/>
        </w:rPr>
        <w:t xml:space="preserve">ollaboration </w:t>
      </w:r>
      <w:r w:rsidRPr="00380FF7">
        <w:rPr>
          <w:rFonts w:ascii="Times New Roman" w:hAnsi="Times New Roman" w:cs="Times New Roman"/>
          <w:sz w:val="20"/>
          <w:szCs w:val="20"/>
        </w:rPr>
        <w:t xml:space="preserve">in </w:t>
      </w:r>
      <w:r w:rsidR="00DC1F44">
        <w:rPr>
          <w:rFonts w:ascii="Times New Roman" w:hAnsi="Times New Roman" w:cs="Times New Roman"/>
          <w:sz w:val="20"/>
          <w:szCs w:val="20"/>
        </w:rPr>
        <w:t>D</w:t>
      </w:r>
      <w:r w:rsidR="00DC1F44" w:rsidRPr="00380FF7">
        <w:rPr>
          <w:rFonts w:ascii="Times New Roman" w:hAnsi="Times New Roman" w:cs="Times New Roman"/>
          <w:sz w:val="20"/>
          <w:szCs w:val="20"/>
        </w:rPr>
        <w:t xml:space="preserve">eveloping </w:t>
      </w:r>
      <w:r w:rsidRPr="00380FF7">
        <w:rPr>
          <w:rFonts w:ascii="Times New Roman" w:hAnsi="Times New Roman" w:cs="Times New Roman"/>
          <w:sz w:val="20"/>
          <w:szCs w:val="20"/>
        </w:rPr>
        <w:t xml:space="preserve">and </w:t>
      </w:r>
      <w:r w:rsidR="00DC1F44">
        <w:rPr>
          <w:rFonts w:ascii="Times New Roman" w:hAnsi="Times New Roman" w:cs="Times New Roman"/>
          <w:sz w:val="20"/>
          <w:szCs w:val="20"/>
        </w:rPr>
        <w:t>E</w:t>
      </w:r>
      <w:r w:rsidR="00DC1F44" w:rsidRPr="00380FF7">
        <w:rPr>
          <w:rFonts w:ascii="Times New Roman" w:hAnsi="Times New Roman" w:cs="Times New Roman"/>
          <w:sz w:val="20"/>
          <w:szCs w:val="20"/>
        </w:rPr>
        <w:t xml:space="preserve">xploiting </w:t>
      </w:r>
      <w:r w:rsidR="00DC1F44">
        <w:rPr>
          <w:rFonts w:ascii="Times New Roman" w:hAnsi="Times New Roman" w:cs="Times New Roman"/>
          <w:sz w:val="20"/>
          <w:szCs w:val="20"/>
        </w:rPr>
        <w:t>D</w:t>
      </w:r>
      <w:r w:rsidR="00DC1F44" w:rsidRPr="00380FF7">
        <w:rPr>
          <w:rFonts w:ascii="Times New Roman" w:hAnsi="Times New Roman" w:cs="Times New Roman"/>
          <w:sz w:val="20"/>
          <w:szCs w:val="20"/>
        </w:rPr>
        <w:t>ata</w:t>
      </w:r>
      <w:r w:rsidR="00DC1F44">
        <w:rPr>
          <w:rFonts w:ascii="Times New Roman" w:hAnsi="Times New Roman" w:cs="Times New Roman"/>
          <w:sz w:val="20"/>
          <w:szCs w:val="20"/>
        </w:rPr>
        <w:t>.</w:t>
      </w:r>
      <w:r w:rsidRPr="00380FF7">
        <w:rPr>
          <w:rFonts w:ascii="Times New Roman" w:hAnsi="Times New Roman" w:cs="Times New Roman"/>
          <w:sz w:val="20"/>
          <w:szCs w:val="20"/>
        </w:rPr>
        <w:t>”</w:t>
      </w:r>
      <w:r w:rsidRPr="00380FF7">
        <w:rPr>
          <w:rFonts w:ascii="Times New Roman" w:hAnsi="Times New Roman" w:cs="Times New Roman"/>
          <w:i/>
          <w:iCs/>
          <w:sz w:val="20"/>
          <w:szCs w:val="20"/>
        </w:rPr>
        <w:t xml:space="preserve">  </w:t>
      </w:r>
      <w:proofErr w:type="gramStart"/>
      <w:r w:rsidRPr="00380FF7">
        <w:rPr>
          <w:rFonts w:ascii="Times New Roman" w:hAnsi="Times New Roman" w:cs="Times New Roman"/>
          <w:sz w:val="20"/>
          <w:szCs w:val="20"/>
        </w:rPr>
        <w:t>Presentation at the Middle East Health Policy Forum, Sept. 12-13, 2005, Cairo.</w:t>
      </w:r>
      <w:proofErr w:type="gramEnd"/>
    </w:p>
    <w:p w14:paraId="68E3B168" w14:textId="77777777" w:rsidR="00082564" w:rsidRPr="00380FF7" w:rsidRDefault="00082564" w:rsidP="00082564">
      <w:pPr>
        <w:pStyle w:val="PlainText"/>
        <w:ind w:left="630" w:hanging="630"/>
        <w:rPr>
          <w:rFonts w:ascii="Times New Roman" w:hAnsi="Times New Roman" w:cs="Times New Roman"/>
          <w:sz w:val="20"/>
          <w:szCs w:val="20"/>
        </w:rPr>
      </w:pPr>
    </w:p>
    <w:p w14:paraId="0219D74D" w14:textId="77777777" w:rsidR="00082564" w:rsidRPr="00380FF7" w:rsidRDefault="00082564" w:rsidP="00082564">
      <w:pPr>
        <w:pStyle w:val="PlainText"/>
        <w:ind w:left="630" w:hanging="630"/>
        <w:rPr>
          <w:rFonts w:ascii="Times New Roman" w:hAnsi="Times New Roman" w:cs="Times New Roman"/>
          <w:sz w:val="20"/>
          <w:szCs w:val="20"/>
        </w:rPr>
      </w:pPr>
      <w:r w:rsidRPr="00380FF7">
        <w:rPr>
          <w:rFonts w:ascii="Times New Roman" w:hAnsi="Times New Roman" w:cs="Times New Roman"/>
          <w:sz w:val="20"/>
          <w:szCs w:val="20"/>
        </w:rPr>
        <w:t xml:space="preserve">“The Labor Market Prospects of Educated Youth in Egypt with a </w:t>
      </w:r>
      <w:r w:rsidR="00DC1F44">
        <w:rPr>
          <w:rFonts w:ascii="Times New Roman" w:hAnsi="Times New Roman" w:cs="Times New Roman"/>
          <w:sz w:val="20"/>
          <w:szCs w:val="20"/>
        </w:rPr>
        <w:t>F</w:t>
      </w:r>
      <w:r w:rsidR="00DC1F44" w:rsidRPr="00380FF7">
        <w:rPr>
          <w:rFonts w:ascii="Times New Roman" w:hAnsi="Times New Roman" w:cs="Times New Roman"/>
          <w:sz w:val="20"/>
          <w:szCs w:val="20"/>
        </w:rPr>
        <w:t xml:space="preserve">ocus </w:t>
      </w:r>
      <w:r w:rsidRPr="00380FF7">
        <w:rPr>
          <w:rFonts w:ascii="Times New Roman" w:hAnsi="Times New Roman" w:cs="Times New Roman"/>
          <w:sz w:val="20"/>
          <w:szCs w:val="20"/>
        </w:rPr>
        <w:t>on Technical Secondary Graduates</w:t>
      </w:r>
      <w:r w:rsidR="00DC1F44">
        <w:rPr>
          <w:rFonts w:ascii="Times New Roman" w:hAnsi="Times New Roman" w:cs="Times New Roman"/>
          <w:sz w:val="20"/>
          <w:szCs w:val="20"/>
        </w:rPr>
        <w:t>.</w:t>
      </w:r>
      <w:r w:rsidRPr="00380FF7">
        <w:rPr>
          <w:rFonts w:ascii="Times New Roman" w:hAnsi="Times New Roman" w:cs="Times New Roman"/>
          <w:sz w:val="20"/>
          <w:szCs w:val="20"/>
        </w:rPr>
        <w:t xml:space="preserve">” </w:t>
      </w:r>
      <w:r w:rsidRPr="00380FF7">
        <w:rPr>
          <w:rFonts w:ascii="Times New Roman" w:hAnsi="Times New Roman" w:cs="Times New Roman"/>
          <w:i/>
          <w:iCs/>
          <w:sz w:val="20"/>
          <w:szCs w:val="20"/>
        </w:rPr>
        <w:t xml:space="preserve"> </w:t>
      </w:r>
      <w:proofErr w:type="gramStart"/>
      <w:r w:rsidRPr="00380FF7">
        <w:rPr>
          <w:rFonts w:ascii="Times New Roman" w:hAnsi="Times New Roman" w:cs="Times New Roman"/>
          <w:sz w:val="20"/>
          <w:szCs w:val="20"/>
        </w:rPr>
        <w:t xml:space="preserve">Presentation at the USAID Secondary Education </w:t>
      </w:r>
      <w:proofErr w:type="spellStart"/>
      <w:r w:rsidRPr="00380FF7">
        <w:rPr>
          <w:rFonts w:ascii="Times New Roman" w:hAnsi="Times New Roman" w:cs="Times New Roman"/>
          <w:sz w:val="20"/>
          <w:szCs w:val="20"/>
        </w:rPr>
        <w:t>Reforem</w:t>
      </w:r>
      <w:proofErr w:type="spellEnd"/>
      <w:r w:rsidRPr="00380FF7">
        <w:rPr>
          <w:rFonts w:ascii="Times New Roman" w:hAnsi="Times New Roman" w:cs="Times New Roman"/>
          <w:sz w:val="20"/>
          <w:szCs w:val="20"/>
        </w:rPr>
        <w:t xml:space="preserve"> Workshop, Aug. 16-17, 2005, Cairo.</w:t>
      </w:r>
      <w:proofErr w:type="gramEnd"/>
    </w:p>
    <w:p w14:paraId="34654365"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2BD749CB"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 xml:space="preserve">“Is </w:t>
      </w:r>
      <w:r w:rsidR="00DC1F44">
        <w:rPr>
          <w:sz w:val="20"/>
          <w:szCs w:val="20"/>
        </w:rPr>
        <w:t xml:space="preserve">There </w:t>
      </w:r>
      <w:r>
        <w:rPr>
          <w:sz w:val="20"/>
          <w:szCs w:val="20"/>
        </w:rPr>
        <w:t xml:space="preserve">a </w:t>
      </w:r>
      <w:r w:rsidR="00BF0795">
        <w:rPr>
          <w:sz w:val="20"/>
          <w:szCs w:val="20"/>
        </w:rPr>
        <w:t xml:space="preserve">New </w:t>
      </w:r>
      <w:r>
        <w:rPr>
          <w:sz w:val="20"/>
          <w:szCs w:val="20"/>
        </w:rPr>
        <w:t xml:space="preserve">U.S. Agenda in the Middle East?” </w:t>
      </w:r>
      <w:proofErr w:type="gramStart"/>
      <w:r>
        <w:rPr>
          <w:sz w:val="20"/>
          <w:szCs w:val="20"/>
        </w:rPr>
        <w:t>Presentation for the Middle East Peace Now organization, December 6, 2003</w:t>
      </w:r>
      <w:r w:rsidR="00DC1F44">
        <w:rPr>
          <w:sz w:val="20"/>
          <w:szCs w:val="20"/>
        </w:rPr>
        <w:t>.</w:t>
      </w:r>
      <w:proofErr w:type="gramEnd"/>
    </w:p>
    <w:p w14:paraId="7D36C1E4" w14:textId="77777777" w:rsidR="00082564" w:rsidRDefault="00082564" w:rsidP="00082564">
      <w:pPr>
        <w:tabs>
          <w:tab w:val="num" w:pos="1080"/>
        </w:tabs>
        <w:ind w:left="720" w:hanging="720"/>
        <w:rPr>
          <w:sz w:val="20"/>
          <w:szCs w:val="20"/>
        </w:rPr>
      </w:pPr>
    </w:p>
    <w:p w14:paraId="38B93D2B" w14:textId="77777777" w:rsidR="00082564" w:rsidRDefault="00082564" w:rsidP="00082564">
      <w:pPr>
        <w:tabs>
          <w:tab w:val="num" w:pos="1080"/>
        </w:tabs>
        <w:ind w:left="720" w:hanging="720"/>
        <w:rPr>
          <w:sz w:val="20"/>
          <w:szCs w:val="20"/>
        </w:rPr>
      </w:pPr>
      <w:r>
        <w:rPr>
          <w:sz w:val="20"/>
          <w:szCs w:val="20"/>
        </w:rPr>
        <w:t xml:space="preserve">“The Arab World, the U.S., and the Impact of the Iraq War.” Presentation for the </w:t>
      </w:r>
      <w:r>
        <w:rPr>
          <w:i/>
          <w:iCs/>
          <w:sz w:val="20"/>
          <w:szCs w:val="20"/>
        </w:rPr>
        <w:t>Rethinking the Role of the U.S. in Iraq and the Middle East Symposium</w:t>
      </w:r>
      <w:r>
        <w:rPr>
          <w:sz w:val="20"/>
          <w:szCs w:val="20"/>
        </w:rPr>
        <w:t xml:space="preserve"> sponsored by the Minnesota Institute of Global Studies, the Department of History, and Faculty Against the War at the University of Minnesota, April 30, 2003.</w:t>
      </w:r>
    </w:p>
    <w:p w14:paraId="356C5F7B"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rPr>
          <w:sz w:val="20"/>
          <w:szCs w:val="20"/>
        </w:rPr>
      </w:pPr>
    </w:p>
    <w:p w14:paraId="1997C8C1"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 xml:space="preserve">“The Economic and Political Consequences of a War </w:t>
      </w:r>
      <w:r w:rsidR="00DC1F44">
        <w:rPr>
          <w:sz w:val="20"/>
          <w:szCs w:val="20"/>
        </w:rPr>
        <w:t xml:space="preserve">on </w:t>
      </w:r>
      <w:r>
        <w:rPr>
          <w:sz w:val="20"/>
          <w:szCs w:val="20"/>
        </w:rPr>
        <w:t>Iraq.” Presentation at St. Olaf College, March 12, 2003.</w:t>
      </w:r>
    </w:p>
    <w:p w14:paraId="6EFD4A22"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611F922"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 xml:space="preserve">“Analysis of Structural Changes in Labor Markets.”  </w:t>
      </w:r>
      <w:proofErr w:type="gramStart"/>
      <w:r>
        <w:rPr>
          <w:sz w:val="20"/>
          <w:szCs w:val="20"/>
        </w:rPr>
        <w:t>Presentation at the International Seminar on Labor Statistics Analysis.</w:t>
      </w:r>
      <w:proofErr w:type="gramEnd"/>
      <w:r>
        <w:rPr>
          <w:sz w:val="20"/>
          <w:szCs w:val="20"/>
        </w:rPr>
        <w:t xml:space="preserve">  Sponsored by the U.S. Department of Labor, Bureau of Labor Statistics and Minnesota Department of Economic Security, St. Paul MN, November 14, 2002.  </w:t>
      </w:r>
    </w:p>
    <w:p w14:paraId="7A8F4DB6"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66A54071"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“Structural Adjustment and Gender Gaps in Labor Market Outcomes:  A Comparative Analysis of Egypt and Turkey.”  Presentation at the 9</w:t>
      </w:r>
      <w:r>
        <w:rPr>
          <w:sz w:val="20"/>
          <w:szCs w:val="20"/>
          <w:vertAlign w:val="superscript"/>
        </w:rPr>
        <w:t>th</w:t>
      </w:r>
      <w:r>
        <w:rPr>
          <w:sz w:val="20"/>
          <w:szCs w:val="20"/>
        </w:rPr>
        <w:t xml:space="preserve"> Annual Conference of the Economic Research Forum for the Arab Countries, Iran and Turkey, </w:t>
      </w:r>
      <w:proofErr w:type="spellStart"/>
      <w:r>
        <w:rPr>
          <w:sz w:val="20"/>
          <w:szCs w:val="20"/>
        </w:rPr>
        <w:t>Sharjah</w:t>
      </w:r>
      <w:proofErr w:type="spellEnd"/>
      <w:r>
        <w:rPr>
          <w:sz w:val="20"/>
          <w:szCs w:val="20"/>
        </w:rPr>
        <w:t>, UAE, October 26-28, 2002.</w:t>
      </w:r>
    </w:p>
    <w:p w14:paraId="6CA61CAB"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3BA6C25C"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“Gender and Labor Markets in MENA.” Presentation at the Middle East North Africa Social and Economic Development Department (MNSED) Gender Dialogue, The World Bank, Washington DC, May 23, 2002.</w:t>
      </w:r>
    </w:p>
    <w:p w14:paraId="077B0F2E"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1701FD54" w14:textId="77777777" w:rsidR="00082564" w:rsidRDefault="00082564" w:rsidP="00082564">
      <w:pPr>
        <w:tabs>
          <w:tab w:val="num" w:pos="1080"/>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“Quantitative Approaches and Tools in Gender Assessment.”  Workshop on Conducting a Country Gender Assessment, organized by the World Bank, Cairo, Egypt, February 27-28, 2002.</w:t>
      </w:r>
    </w:p>
    <w:p w14:paraId="42603A09" w14:textId="77777777" w:rsidR="00082564" w:rsidRDefault="00082564" w:rsidP="00082564">
      <w:pPr>
        <w:keepN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09F3FCB"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“Does Structural </w:t>
      </w:r>
      <w:r w:rsidR="00DC1F44">
        <w:rPr>
          <w:sz w:val="20"/>
          <w:szCs w:val="20"/>
        </w:rPr>
        <w:t xml:space="preserve">Adjustment Contribute </w:t>
      </w:r>
      <w:r>
        <w:rPr>
          <w:sz w:val="20"/>
          <w:szCs w:val="20"/>
        </w:rPr>
        <w:t xml:space="preserve">to a </w:t>
      </w:r>
      <w:r w:rsidR="00DC1F44">
        <w:rPr>
          <w:sz w:val="20"/>
          <w:szCs w:val="20"/>
        </w:rPr>
        <w:t xml:space="preserve">Growing Gender Gap </w:t>
      </w:r>
      <w:r>
        <w:rPr>
          <w:sz w:val="20"/>
          <w:szCs w:val="20"/>
        </w:rPr>
        <w:t xml:space="preserve">in the </w:t>
      </w:r>
      <w:r w:rsidR="00DC1F44">
        <w:rPr>
          <w:sz w:val="20"/>
          <w:szCs w:val="20"/>
        </w:rPr>
        <w:t>Labor Market</w:t>
      </w:r>
      <w:r>
        <w:rPr>
          <w:sz w:val="20"/>
          <w:szCs w:val="20"/>
        </w:rPr>
        <w:t>?  Evidence from Egypt.”  Presentation at the International Studies in Planning Lecture Series, Department of City and Regional Planning, Cornell University, Ithaca, NY, April 14, 2000.</w:t>
      </w:r>
    </w:p>
    <w:p w14:paraId="785EFE06" w14:textId="77777777" w:rsidR="00082564" w:rsidRDefault="00082564" w:rsidP="00082564">
      <w:pPr>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p>
    <w:p w14:paraId="6F441D9F" w14:textId="77777777" w:rsidR="00691DAC" w:rsidRDefault="00691DAC">
      <w:pPr>
        <w:keepNext/>
        <w:tabs>
          <w:tab w:val="left" w:pos="4320"/>
          <w:tab w:val="left" w:pos="5040"/>
          <w:tab w:val="left" w:pos="5760"/>
          <w:tab w:val="left" w:pos="6480"/>
          <w:tab w:val="left" w:pos="7200"/>
          <w:tab w:val="left" w:pos="7920"/>
          <w:tab w:val="left" w:pos="8640"/>
        </w:tabs>
        <w:rPr>
          <w:b/>
          <w:bCs/>
          <w:sz w:val="20"/>
          <w:szCs w:val="20"/>
        </w:rPr>
      </w:pPr>
      <w:r>
        <w:rPr>
          <w:b/>
          <w:bCs/>
          <w:sz w:val="20"/>
          <w:szCs w:val="20"/>
        </w:rPr>
        <w:t>SERVICE TO THE PROFESSION AND MEMBERSHIP IN PROFESSIONAL ASSOCIATIONS:</w:t>
      </w:r>
    </w:p>
    <w:p w14:paraId="2331424B" w14:textId="77777777" w:rsidR="00A6256F" w:rsidRDefault="00A6256F">
      <w:pPr>
        <w:keepNext/>
        <w:tabs>
          <w:tab w:val="left" w:pos="4320"/>
          <w:tab w:val="left" w:pos="5040"/>
          <w:tab w:val="left" w:pos="5760"/>
          <w:tab w:val="left" w:pos="6480"/>
          <w:tab w:val="left" w:pos="7200"/>
          <w:tab w:val="left" w:pos="7920"/>
          <w:tab w:val="left" w:pos="8640"/>
        </w:tabs>
        <w:rPr>
          <w:b/>
          <w:bCs/>
          <w:sz w:val="20"/>
          <w:szCs w:val="20"/>
        </w:rPr>
      </w:pPr>
    </w:p>
    <w:p w14:paraId="05F4EE5B" w14:textId="669CF9DF"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Member, Advisory Panel, World Bank </w:t>
      </w:r>
      <w:r w:rsidRPr="00091EBE">
        <w:rPr>
          <w:i/>
          <w:sz w:val="20"/>
          <w:szCs w:val="20"/>
        </w:rPr>
        <w:t>World Development Report 2013</w:t>
      </w:r>
      <w:r>
        <w:rPr>
          <w:i/>
          <w:sz w:val="20"/>
          <w:szCs w:val="20"/>
        </w:rPr>
        <w:t>:</w:t>
      </w:r>
      <w:r w:rsidRPr="00091EBE">
        <w:rPr>
          <w:i/>
          <w:sz w:val="20"/>
          <w:szCs w:val="20"/>
        </w:rPr>
        <w:t xml:space="preserve"> Jobs</w:t>
      </w:r>
      <w:r>
        <w:rPr>
          <w:sz w:val="20"/>
          <w:szCs w:val="20"/>
        </w:rPr>
        <w:t>, 2012.</w:t>
      </w:r>
    </w:p>
    <w:p w14:paraId="32CBC248" w14:textId="77777777"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014DA70A" w14:textId="6DAC2712"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Member</w:t>
      </w:r>
      <w:r w:rsidR="00D33036">
        <w:rPr>
          <w:sz w:val="20"/>
          <w:szCs w:val="20"/>
        </w:rPr>
        <w:t>,</w:t>
      </w:r>
      <w:r>
        <w:rPr>
          <w:sz w:val="20"/>
          <w:szCs w:val="20"/>
        </w:rPr>
        <w:t xml:space="preserve"> Advisory Panel, International Finance Corporation, </w:t>
      </w:r>
      <w:r w:rsidRPr="00091EBE">
        <w:rPr>
          <w:i/>
          <w:sz w:val="20"/>
          <w:szCs w:val="20"/>
        </w:rPr>
        <w:t>IFC Jobs Study: Assessing Private Sector Contributions to Job Creation and Poverty Reduction</w:t>
      </w:r>
      <w:r>
        <w:rPr>
          <w:sz w:val="20"/>
          <w:szCs w:val="20"/>
        </w:rPr>
        <w:t>, 2012.</w:t>
      </w:r>
    </w:p>
    <w:p w14:paraId="4519844C" w14:textId="77777777"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21962202" w14:textId="0063D8F3"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Member</w:t>
      </w:r>
      <w:r w:rsidR="00D33036">
        <w:rPr>
          <w:sz w:val="20"/>
          <w:szCs w:val="20"/>
        </w:rPr>
        <w:t>,</w:t>
      </w:r>
      <w:r>
        <w:rPr>
          <w:sz w:val="20"/>
          <w:szCs w:val="20"/>
        </w:rPr>
        <w:t xml:space="preserve"> Advisory Board, World Bank </w:t>
      </w:r>
      <w:r w:rsidRPr="00091EBE">
        <w:rPr>
          <w:i/>
          <w:sz w:val="20"/>
          <w:szCs w:val="20"/>
        </w:rPr>
        <w:t>MENA Regional Flagship Report:</w:t>
      </w:r>
      <w:r>
        <w:rPr>
          <w:i/>
          <w:sz w:val="20"/>
          <w:szCs w:val="20"/>
        </w:rPr>
        <w:t xml:space="preserve"> Bread, Freedom, and Dignity: Jobs in the Middle East and North Africa, 2012. </w:t>
      </w:r>
      <w:r>
        <w:rPr>
          <w:sz w:val="20"/>
          <w:szCs w:val="20"/>
        </w:rPr>
        <w:t xml:space="preserve"> </w:t>
      </w:r>
    </w:p>
    <w:p w14:paraId="2068C113" w14:textId="77777777" w:rsidR="00091EBE" w:rsidRDefault="00091EBE"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683CA1AC" w14:textId="06C8BC60" w:rsidR="00D33036" w:rsidRDefault="00D33036" w:rsidP="00D33036">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Member, Advisory Committee, Gender Economic Research and Policy Analysis Initiative, World Bank and Center of Arab </w:t>
      </w:r>
      <w:r w:rsidR="007D6EC4">
        <w:rPr>
          <w:sz w:val="20"/>
          <w:szCs w:val="20"/>
        </w:rPr>
        <w:t>Women for Training and Research,</w:t>
      </w:r>
      <w:r>
        <w:rPr>
          <w:sz w:val="20"/>
          <w:szCs w:val="20"/>
        </w:rPr>
        <w:t xml:space="preserve"> </w:t>
      </w:r>
      <w:r w:rsidR="007D6EC4">
        <w:rPr>
          <w:sz w:val="20"/>
          <w:szCs w:val="20"/>
        </w:rPr>
        <w:t>2010-present.</w:t>
      </w:r>
    </w:p>
    <w:p w14:paraId="502A6DF2" w14:textId="77777777" w:rsidR="007D6EC4" w:rsidRDefault="007D6EC4" w:rsidP="00D33036">
      <w:pPr>
        <w:keepNext/>
        <w:tabs>
          <w:tab w:val="left" w:pos="4320"/>
          <w:tab w:val="left" w:pos="5040"/>
          <w:tab w:val="left" w:pos="5760"/>
          <w:tab w:val="left" w:pos="6480"/>
          <w:tab w:val="left" w:pos="7200"/>
          <w:tab w:val="left" w:pos="7920"/>
          <w:tab w:val="left" w:pos="8640"/>
        </w:tabs>
        <w:ind w:left="900" w:hanging="900"/>
        <w:rPr>
          <w:sz w:val="20"/>
          <w:szCs w:val="20"/>
        </w:rPr>
      </w:pPr>
    </w:p>
    <w:p w14:paraId="79867BA9" w14:textId="33E63E09" w:rsidR="007D6EC4" w:rsidRDefault="007D6EC4" w:rsidP="00A20380">
      <w:pPr>
        <w:keepNext/>
        <w:tabs>
          <w:tab w:val="left" w:pos="4320"/>
          <w:tab w:val="left" w:pos="5040"/>
          <w:tab w:val="left" w:pos="5760"/>
          <w:tab w:val="left" w:pos="6480"/>
          <w:tab w:val="left" w:pos="7200"/>
          <w:tab w:val="left" w:pos="7920"/>
          <w:tab w:val="left" w:pos="8640"/>
        </w:tabs>
        <w:ind w:left="900" w:hanging="900"/>
        <w:rPr>
          <w:sz w:val="20"/>
          <w:szCs w:val="20"/>
        </w:rPr>
      </w:pPr>
      <w:proofErr w:type="gramStart"/>
      <w:r>
        <w:rPr>
          <w:sz w:val="20"/>
          <w:szCs w:val="20"/>
        </w:rPr>
        <w:t>Member, Internal Advisory Board, Integrated Demographic Health Survey Project, Minnesota Population Center, 2012-present.</w:t>
      </w:r>
      <w:proofErr w:type="gramEnd"/>
    </w:p>
    <w:p w14:paraId="3742FCAE" w14:textId="77777777" w:rsidR="007D6EC4" w:rsidRDefault="007D6EC4"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69E9C24F" w14:textId="188872CC" w:rsidR="000230F6" w:rsidRDefault="000230F6" w:rsidP="000230F6">
      <w:pPr>
        <w:keepNext/>
        <w:tabs>
          <w:tab w:val="left" w:pos="4320"/>
          <w:tab w:val="left" w:pos="5040"/>
          <w:tab w:val="left" w:pos="5760"/>
          <w:tab w:val="left" w:pos="6480"/>
          <w:tab w:val="left" w:pos="7200"/>
          <w:tab w:val="left" w:pos="7920"/>
          <w:tab w:val="left" w:pos="8640"/>
        </w:tabs>
        <w:ind w:left="900" w:hanging="900"/>
        <w:rPr>
          <w:sz w:val="20"/>
          <w:szCs w:val="20"/>
        </w:rPr>
      </w:pPr>
      <w:proofErr w:type="gramStart"/>
      <w:r>
        <w:rPr>
          <w:sz w:val="20"/>
          <w:szCs w:val="20"/>
        </w:rPr>
        <w:t>Member, Board of Trustees, Economic Research Forum, Cairo, Egypt.</w:t>
      </w:r>
      <w:proofErr w:type="gramEnd"/>
      <w:r>
        <w:rPr>
          <w:sz w:val="20"/>
          <w:szCs w:val="20"/>
        </w:rPr>
        <w:t xml:space="preserve">  </w:t>
      </w:r>
      <w:proofErr w:type="gramStart"/>
      <w:r>
        <w:rPr>
          <w:sz w:val="20"/>
          <w:szCs w:val="20"/>
        </w:rPr>
        <w:t>Elected March 2012 to a five-year term.</w:t>
      </w:r>
      <w:proofErr w:type="gramEnd"/>
    </w:p>
    <w:p w14:paraId="1706828E" w14:textId="77777777" w:rsidR="000230F6" w:rsidRDefault="000230F6" w:rsidP="000230F6">
      <w:pPr>
        <w:keepNext/>
        <w:tabs>
          <w:tab w:val="left" w:pos="4320"/>
          <w:tab w:val="left" w:pos="5040"/>
          <w:tab w:val="left" w:pos="5760"/>
          <w:tab w:val="left" w:pos="6480"/>
          <w:tab w:val="left" w:pos="7200"/>
          <w:tab w:val="left" w:pos="7920"/>
          <w:tab w:val="left" w:pos="8640"/>
        </w:tabs>
        <w:ind w:left="900" w:hanging="900"/>
        <w:rPr>
          <w:sz w:val="20"/>
          <w:szCs w:val="20"/>
        </w:rPr>
      </w:pPr>
    </w:p>
    <w:p w14:paraId="614C7DA8" w14:textId="77BB0E4A" w:rsidR="000230F6" w:rsidRDefault="000230F6" w:rsidP="000230F6">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Member of Founding Board of Trustees and Vice Chair of the Board, Arab Council for the Social Sciences, Beirut Lebanon.  </w:t>
      </w:r>
      <w:proofErr w:type="gramStart"/>
      <w:r>
        <w:rPr>
          <w:sz w:val="20"/>
          <w:szCs w:val="20"/>
        </w:rPr>
        <w:t>Elected December 2010 to a two-year term.</w:t>
      </w:r>
      <w:proofErr w:type="gramEnd"/>
      <w:r>
        <w:rPr>
          <w:sz w:val="20"/>
          <w:szCs w:val="20"/>
        </w:rPr>
        <w:t xml:space="preserve">   </w:t>
      </w:r>
    </w:p>
    <w:p w14:paraId="4EC8EA48" w14:textId="77777777" w:rsidR="000230F6" w:rsidRDefault="000230F6" w:rsidP="007D6EC4">
      <w:pPr>
        <w:keepNext/>
        <w:tabs>
          <w:tab w:val="left" w:pos="4320"/>
          <w:tab w:val="left" w:pos="5040"/>
          <w:tab w:val="left" w:pos="5760"/>
          <w:tab w:val="left" w:pos="6480"/>
          <w:tab w:val="left" w:pos="7200"/>
          <w:tab w:val="left" w:pos="7920"/>
          <w:tab w:val="left" w:pos="8640"/>
        </w:tabs>
        <w:ind w:left="900" w:hanging="900"/>
        <w:rPr>
          <w:sz w:val="20"/>
          <w:szCs w:val="20"/>
        </w:rPr>
      </w:pPr>
    </w:p>
    <w:p w14:paraId="4D904CFC" w14:textId="6323A7D0" w:rsidR="007D6EC4" w:rsidRDefault="007D6EC4" w:rsidP="007D6EC4">
      <w:pPr>
        <w:keepNext/>
        <w:tabs>
          <w:tab w:val="left" w:pos="4320"/>
          <w:tab w:val="left" w:pos="5040"/>
          <w:tab w:val="left" w:pos="5760"/>
          <w:tab w:val="left" w:pos="6480"/>
          <w:tab w:val="left" w:pos="7200"/>
          <w:tab w:val="left" w:pos="7920"/>
          <w:tab w:val="left" w:pos="8640"/>
        </w:tabs>
        <w:ind w:left="900" w:hanging="900"/>
        <w:rPr>
          <w:sz w:val="20"/>
          <w:szCs w:val="20"/>
        </w:rPr>
      </w:pPr>
      <w:proofErr w:type="gramStart"/>
      <w:r>
        <w:rPr>
          <w:sz w:val="20"/>
          <w:szCs w:val="20"/>
        </w:rPr>
        <w:t>The</w:t>
      </w:r>
      <w:r w:rsidR="000230F6">
        <w:rPr>
          <w:sz w:val="20"/>
          <w:szCs w:val="20"/>
        </w:rPr>
        <w:t>matic Leader, Labor Market and H</w:t>
      </w:r>
      <w:r>
        <w:rPr>
          <w:sz w:val="20"/>
          <w:szCs w:val="20"/>
        </w:rPr>
        <w:t>uman Resource Development Theme, The Economic Research Forum, Cairo, Egypt, 2010-present.</w:t>
      </w:r>
      <w:proofErr w:type="gramEnd"/>
    </w:p>
    <w:p w14:paraId="01BD130B" w14:textId="77777777" w:rsidR="007D6EC4" w:rsidRDefault="007D6EC4"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081A1DDB" w14:textId="511B40CF" w:rsidR="0049202E" w:rsidRPr="0049202E" w:rsidRDefault="0049202E"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Reviewer for a book published by the Population Council entitled </w:t>
      </w:r>
      <w:r>
        <w:rPr>
          <w:i/>
          <w:sz w:val="20"/>
          <w:szCs w:val="20"/>
        </w:rPr>
        <w:t>Higher Education in Egypt:  Does Free higher Education Lead to Equality of Opportunity</w:t>
      </w:r>
      <w:proofErr w:type="gramStart"/>
      <w:r>
        <w:rPr>
          <w:i/>
          <w:sz w:val="20"/>
          <w:szCs w:val="20"/>
        </w:rPr>
        <w:t>?,</w:t>
      </w:r>
      <w:proofErr w:type="gramEnd"/>
      <w:r>
        <w:rPr>
          <w:i/>
          <w:sz w:val="20"/>
          <w:szCs w:val="20"/>
        </w:rPr>
        <w:t xml:space="preserve"> </w:t>
      </w:r>
      <w:r>
        <w:rPr>
          <w:sz w:val="20"/>
          <w:szCs w:val="20"/>
        </w:rPr>
        <w:t>2012.</w:t>
      </w:r>
    </w:p>
    <w:p w14:paraId="6CF808DD" w14:textId="77777777" w:rsidR="0049202E" w:rsidRDefault="0049202E"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33C8EF85" w14:textId="77777777" w:rsidR="00942CB2" w:rsidRDefault="00942CB2"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Member, </w:t>
      </w:r>
      <w:r w:rsidR="00A20380">
        <w:rPr>
          <w:sz w:val="20"/>
          <w:szCs w:val="20"/>
        </w:rPr>
        <w:t>I</w:t>
      </w:r>
      <w:r w:rsidR="00A20380" w:rsidRPr="00A20380">
        <w:rPr>
          <w:sz w:val="20"/>
          <w:szCs w:val="20"/>
        </w:rPr>
        <w:t xml:space="preserve">nternational </w:t>
      </w:r>
      <w:r w:rsidR="00A20380">
        <w:rPr>
          <w:sz w:val="20"/>
          <w:szCs w:val="20"/>
        </w:rPr>
        <w:t>A</w:t>
      </w:r>
      <w:r w:rsidR="00A20380" w:rsidRPr="00A20380">
        <w:rPr>
          <w:sz w:val="20"/>
          <w:szCs w:val="20"/>
        </w:rPr>
        <w:t xml:space="preserve">dvisory </w:t>
      </w:r>
      <w:r w:rsidR="00A20380">
        <w:rPr>
          <w:sz w:val="20"/>
          <w:szCs w:val="20"/>
        </w:rPr>
        <w:t>G</w:t>
      </w:r>
      <w:r w:rsidR="00A20380" w:rsidRPr="00A20380">
        <w:rPr>
          <w:sz w:val="20"/>
          <w:szCs w:val="20"/>
        </w:rPr>
        <w:t xml:space="preserve">roup to contribute to the development of a common policy agenda to advance learning outcomes for children. </w:t>
      </w:r>
      <w:proofErr w:type="gramStart"/>
      <w:r w:rsidR="00A20380" w:rsidRPr="00A20380">
        <w:rPr>
          <w:sz w:val="20"/>
          <w:szCs w:val="20"/>
        </w:rPr>
        <w:t>The Center for U</w:t>
      </w:r>
      <w:r w:rsidR="00A20380">
        <w:rPr>
          <w:sz w:val="20"/>
          <w:szCs w:val="20"/>
        </w:rPr>
        <w:t>niversal Education at Brookings, Brookings Institution, 2011.</w:t>
      </w:r>
      <w:proofErr w:type="gramEnd"/>
    </w:p>
    <w:p w14:paraId="3E99849A" w14:textId="77777777" w:rsidR="00A20380" w:rsidRDefault="00A20380" w:rsidP="00A20380">
      <w:pPr>
        <w:keepNext/>
        <w:tabs>
          <w:tab w:val="left" w:pos="4320"/>
          <w:tab w:val="left" w:pos="5040"/>
          <w:tab w:val="left" w:pos="5760"/>
          <w:tab w:val="left" w:pos="6480"/>
          <w:tab w:val="left" w:pos="7200"/>
          <w:tab w:val="left" w:pos="7920"/>
          <w:tab w:val="left" w:pos="8640"/>
        </w:tabs>
        <w:ind w:left="900" w:hanging="900"/>
        <w:rPr>
          <w:sz w:val="20"/>
          <w:szCs w:val="20"/>
        </w:rPr>
      </w:pPr>
    </w:p>
    <w:p w14:paraId="2280E622" w14:textId="0F995337" w:rsidR="00A20380" w:rsidRDefault="00A20380" w:rsidP="00A20380">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 xml:space="preserve">Member, External Advisory Panel for the </w:t>
      </w:r>
      <w:r w:rsidR="0049202E">
        <w:rPr>
          <w:sz w:val="20"/>
          <w:szCs w:val="20"/>
        </w:rPr>
        <w:t xml:space="preserve">World Bank </w:t>
      </w:r>
      <w:r w:rsidRPr="0049202E">
        <w:rPr>
          <w:i/>
          <w:sz w:val="20"/>
          <w:szCs w:val="20"/>
        </w:rPr>
        <w:t>W</w:t>
      </w:r>
      <w:r w:rsidR="0049202E" w:rsidRPr="0049202E">
        <w:rPr>
          <w:i/>
          <w:sz w:val="20"/>
          <w:szCs w:val="20"/>
        </w:rPr>
        <w:t xml:space="preserve">orld Development Report 2012: </w:t>
      </w:r>
      <w:r w:rsidRPr="0049202E">
        <w:rPr>
          <w:i/>
          <w:sz w:val="20"/>
          <w:szCs w:val="20"/>
        </w:rPr>
        <w:t>Gender Equality and Development</w:t>
      </w:r>
      <w:r>
        <w:rPr>
          <w:sz w:val="20"/>
          <w:szCs w:val="20"/>
        </w:rPr>
        <w:t>, 2011.</w:t>
      </w:r>
    </w:p>
    <w:p w14:paraId="46096631" w14:textId="77777777" w:rsidR="00942CB2" w:rsidRDefault="00942CB2" w:rsidP="008037E2">
      <w:pPr>
        <w:keepNext/>
        <w:tabs>
          <w:tab w:val="left" w:pos="4320"/>
          <w:tab w:val="left" w:pos="5040"/>
          <w:tab w:val="left" w:pos="5760"/>
          <w:tab w:val="left" w:pos="6480"/>
          <w:tab w:val="left" w:pos="7200"/>
          <w:tab w:val="left" w:pos="7920"/>
          <w:tab w:val="left" w:pos="8640"/>
        </w:tabs>
        <w:ind w:left="900" w:hanging="900"/>
        <w:rPr>
          <w:sz w:val="20"/>
          <w:szCs w:val="20"/>
        </w:rPr>
      </w:pPr>
    </w:p>
    <w:p w14:paraId="71A23659" w14:textId="77777777" w:rsidR="008037E2" w:rsidRDefault="008037E2" w:rsidP="008037E2">
      <w:pPr>
        <w:keepNext/>
        <w:tabs>
          <w:tab w:val="left" w:pos="4320"/>
          <w:tab w:val="left" w:pos="5040"/>
          <w:tab w:val="left" w:pos="5760"/>
          <w:tab w:val="left" w:pos="6480"/>
          <w:tab w:val="left" w:pos="7200"/>
          <w:tab w:val="left" w:pos="7920"/>
          <w:tab w:val="left" w:pos="8640"/>
        </w:tabs>
        <w:ind w:left="900" w:hanging="900"/>
        <w:rPr>
          <w:sz w:val="20"/>
          <w:szCs w:val="20"/>
        </w:rPr>
      </w:pPr>
      <w:r>
        <w:rPr>
          <w:sz w:val="20"/>
          <w:szCs w:val="20"/>
        </w:rPr>
        <w:t>Reviewer: Economic and Social Research Council. U.K. Reviewed research proposal entitled, “Temporary Migration and Economic Development the Triple-Win Policy Vision Applied to North Africa,” 2010.</w:t>
      </w:r>
    </w:p>
    <w:p w14:paraId="770BD849" w14:textId="77777777" w:rsidR="008037E2" w:rsidRDefault="008037E2"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1C754E59" w14:textId="77777777" w:rsidR="008037E2" w:rsidRDefault="008037E2" w:rsidP="008037E2">
      <w:pPr>
        <w:keepNext/>
        <w:tabs>
          <w:tab w:val="left" w:pos="4320"/>
          <w:tab w:val="left" w:pos="5040"/>
          <w:tab w:val="left" w:pos="5760"/>
          <w:tab w:val="left" w:pos="6480"/>
          <w:tab w:val="left" w:pos="7200"/>
          <w:tab w:val="left" w:pos="7920"/>
          <w:tab w:val="left" w:pos="8640"/>
        </w:tabs>
        <w:ind w:left="900"/>
        <w:rPr>
          <w:sz w:val="20"/>
          <w:szCs w:val="20"/>
        </w:rPr>
      </w:pPr>
      <w:r>
        <w:rPr>
          <w:sz w:val="20"/>
          <w:szCs w:val="20"/>
        </w:rPr>
        <w:t xml:space="preserve">Article in edited volume entitled, </w:t>
      </w:r>
      <w:r w:rsidRPr="008037E2">
        <w:rPr>
          <w:i/>
          <w:sz w:val="20"/>
          <w:szCs w:val="20"/>
        </w:rPr>
        <w:t>Human Capital Problems of the Middle East and North Africa</w:t>
      </w:r>
      <w:r>
        <w:rPr>
          <w:sz w:val="20"/>
          <w:szCs w:val="20"/>
        </w:rPr>
        <w:t xml:space="preserve">, edited by Jeffrey Nugent and Hassan </w:t>
      </w:r>
      <w:proofErr w:type="spellStart"/>
      <w:r>
        <w:rPr>
          <w:sz w:val="20"/>
          <w:szCs w:val="20"/>
        </w:rPr>
        <w:t>Aly</w:t>
      </w:r>
      <w:proofErr w:type="spellEnd"/>
      <w:r>
        <w:rPr>
          <w:sz w:val="20"/>
          <w:szCs w:val="20"/>
        </w:rPr>
        <w:t>,” 2010.</w:t>
      </w:r>
    </w:p>
    <w:p w14:paraId="5B4B807A" w14:textId="77777777" w:rsidR="008037E2" w:rsidRDefault="008037E2" w:rsidP="008037E2">
      <w:pPr>
        <w:keepNext/>
        <w:tabs>
          <w:tab w:val="left" w:pos="4320"/>
          <w:tab w:val="left" w:pos="5040"/>
          <w:tab w:val="left" w:pos="5760"/>
          <w:tab w:val="left" w:pos="6480"/>
          <w:tab w:val="left" w:pos="7200"/>
          <w:tab w:val="left" w:pos="7920"/>
          <w:tab w:val="left" w:pos="8640"/>
        </w:tabs>
        <w:ind w:left="900"/>
        <w:rPr>
          <w:sz w:val="20"/>
          <w:szCs w:val="20"/>
        </w:rPr>
      </w:pPr>
    </w:p>
    <w:p w14:paraId="7A8CA17B" w14:textId="77777777" w:rsidR="008037E2" w:rsidRDefault="008037E2" w:rsidP="008037E2">
      <w:pPr>
        <w:keepNext/>
        <w:tabs>
          <w:tab w:val="left" w:pos="4320"/>
          <w:tab w:val="left" w:pos="5040"/>
          <w:tab w:val="left" w:pos="5760"/>
          <w:tab w:val="left" w:pos="6480"/>
          <w:tab w:val="left" w:pos="7200"/>
          <w:tab w:val="left" w:pos="7920"/>
          <w:tab w:val="left" w:pos="8640"/>
        </w:tabs>
        <w:ind w:left="900"/>
        <w:rPr>
          <w:sz w:val="20"/>
          <w:szCs w:val="20"/>
        </w:rPr>
      </w:pPr>
      <w:r>
        <w:rPr>
          <w:sz w:val="20"/>
          <w:szCs w:val="20"/>
        </w:rPr>
        <w:t>Special Emphasis Panel, Population Sciences and Epidemiology (PSE) Integrated Review Group, National Institutes of Health, 2010.</w:t>
      </w:r>
    </w:p>
    <w:p w14:paraId="001BF1BC" w14:textId="77777777" w:rsidR="008037E2" w:rsidRDefault="008037E2" w:rsidP="008037E2">
      <w:pPr>
        <w:keepNext/>
        <w:tabs>
          <w:tab w:val="left" w:pos="4320"/>
          <w:tab w:val="left" w:pos="5040"/>
          <w:tab w:val="left" w:pos="5760"/>
          <w:tab w:val="left" w:pos="6480"/>
          <w:tab w:val="left" w:pos="7200"/>
          <w:tab w:val="left" w:pos="7920"/>
          <w:tab w:val="left" w:pos="8640"/>
        </w:tabs>
        <w:rPr>
          <w:sz w:val="20"/>
          <w:szCs w:val="20"/>
        </w:rPr>
      </w:pPr>
    </w:p>
    <w:p w14:paraId="4B156B20" w14:textId="77777777" w:rsidR="00A30F75" w:rsidRDefault="00A30F75" w:rsidP="006B51AD">
      <w:pPr>
        <w:keepNext/>
        <w:tabs>
          <w:tab w:val="left" w:pos="4320"/>
          <w:tab w:val="left" w:pos="5040"/>
          <w:tab w:val="left" w:pos="5760"/>
          <w:tab w:val="left" w:pos="6480"/>
          <w:tab w:val="left" w:pos="7200"/>
          <w:tab w:val="left" w:pos="7920"/>
          <w:tab w:val="left" w:pos="8640"/>
        </w:tabs>
        <w:ind w:left="720" w:hanging="720"/>
        <w:rPr>
          <w:sz w:val="20"/>
          <w:szCs w:val="20"/>
        </w:rPr>
      </w:pPr>
      <w:proofErr w:type="gramStart"/>
      <w:r>
        <w:rPr>
          <w:sz w:val="20"/>
          <w:szCs w:val="20"/>
        </w:rPr>
        <w:t>Reviewer and Mentor, Gender and Work Capacity Building Project.</w:t>
      </w:r>
      <w:proofErr w:type="gramEnd"/>
      <w:r>
        <w:rPr>
          <w:sz w:val="20"/>
          <w:szCs w:val="20"/>
        </w:rPr>
        <w:t xml:space="preserve"> </w:t>
      </w:r>
      <w:proofErr w:type="gramStart"/>
      <w:r>
        <w:rPr>
          <w:sz w:val="20"/>
          <w:szCs w:val="20"/>
        </w:rPr>
        <w:t>The Population Council, 2010.</w:t>
      </w:r>
      <w:proofErr w:type="gramEnd"/>
    </w:p>
    <w:p w14:paraId="0FBB7C74" w14:textId="77777777" w:rsidR="007526D3" w:rsidRDefault="007526D3" w:rsidP="007526D3">
      <w:pPr>
        <w:keepNext/>
        <w:tabs>
          <w:tab w:val="left" w:pos="4320"/>
          <w:tab w:val="left" w:pos="5040"/>
          <w:tab w:val="left" w:pos="5760"/>
          <w:tab w:val="left" w:pos="6480"/>
          <w:tab w:val="left" w:pos="7200"/>
          <w:tab w:val="left" w:pos="7920"/>
          <w:tab w:val="left" w:pos="8640"/>
        </w:tabs>
        <w:ind w:left="720" w:hanging="720"/>
        <w:rPr>
          <w:sz w:val="20"/>
          <w:szCs w:val="20"/>
        </w:rPr>
      </w:pPr>
    </w:p>
    <w:p w14:paraId="26A21721" w14:textId="77777777" w:rsidR="007526D3" w:rsidRDefault="007526D3" w:rsidP="007526D3">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Chair, Scientific Committee for the Labor and Human Resource Theme for the Economic Research Forum 17</w:t>
      </w:r>
      <w:r w:rsidRPr="008037E2">
        <w:rPr>
          <w:sz w:val="20"/>
          <w:szCs w:val="20"/>
          <w:vertAlign w:val="superscript"/>
        </w:rPr>
        <w:t>th</w:t>
      </w:r>
      <w:r>
        <w:rPr>
          <w:sz w:val="20"/>
          <w:szCs w:val="20"/>
        </w:rPr>
        <w:t xml:space="preserve"> Annual Conference: Politics and Economic Development, Antalya, Turkey, March 20-22, 2010.</w:t>
      </w:r>
    </w:p>
    <w:p w14:paraId="335E0E2D" w14:textId="77777777" w:rsidR="00A30F75" w:rsidRDefault="00A30F75"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3A52AF3D" w14:textId="77777777" w:rsidR="007526D3" w:rsidRDefault="007526D3" w:rsidP="006B51AD">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Non-Resident Senior Fellow (</w:t>
      </w:r>
      <w:proofErr w:type="gramStart"/>
      <w:r>
        <w:rPr>
          <w:sz w:val="20"/>
          <w:szCs w:val="20"/>
        </w:rPr>
        <w:t>Appointed),</w:t>
      </w:r>
      <w:proofErr w:type="gramEnd"/>
      <w:r>
        <w:rPr>
          <w:sz w:val="20"/>
          <w:szCs w:val="20"/>
        </w:rPr>
        <w:t xml:space="preserve"> Global Economy and Development Program, Brookings Institution, January 2010.</w:t>
      </w:r>
    </w:p>
    <w:p w14:paraId="1119774D" w14:textId="77777777" w:rsidR="007526D3" w:rsidRDefault="007526D3"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19028B09" w14:textId="77777777" w:rsidR="008037E2" w:rsidRDefault="008037E2" w:rsidP="006B51AD">
      <w:pPr>
        <w:keepNext/>
        <w:tabs>
          <w:tab w:val="left" w:pos="4320"/>
          <w:tab w:val="left" w:pos="5040"/>
          <w:tab w:val="left" w:pos="5760"/>
          <w:tab w:val="left" w:pos="6480"/>
          <w:tab w:val="left" w:pos="7200"/>
          <w:tab w:val="left" w:pos="7920"/>
          <w:tab w:val="left" w:pos="8640"/>
        </w:tabs>
        <w:ind w:left="720" w:hanging="720"/>
        <w:rPr>
          <w:sz w:val="20"/>
          <w:szCs w:val="20"/>
        </w:rPr>
      </w:pPr>
      <w:proofErr w:type="gramStart"/>
      <w:r>
        <w:rPr>
          <w:sz w:val="20"/>
          <w:szCs w:val="20"/>
        </w:rPr>
        <w:t>Member, Advisory Committee, Economic Research Forum, Cairo, Egypt, 2010.</w:t>
      </w:r>
      <w:proofErr w:type="gramEnd"/>
    </w:p>
    <w:p w14:paraId="119C8561" w14:textId="77777777" w:rsidR="00356447" w:rsidRDefault="00356447"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3CB59B0D" w14:textId="77777777" w:rsidR="00A30F75" w:rsidRDefault="00A30F75" w:rsidP="006B51AD">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Member, Advisory Committee, Gender Economic Research and Policy Analysis Init</w:t>
      </w:r>
      <w:r w:rsidR="007526D3">
        <w:rPr>
          <w:sz w:val="20"/>
          <w:szCs w:val="20"/>
        </w:rPr>
        <w:t>ia</w:t>
      </w:r>
      <w:r>
        <w:rPr>
          <w:sz w:val="20"/>
          <w:szCs w:val="20"/>
        </w:rPr>
        <w:t xml:space="preserve">tive, Center of Arab Women Training and Research and </w:t>
      </w:r>
      <w:proofErr w:type="gramStart"/>
      <w:r>
        <w:rPr>
          <w:sz w:val="20"/>
          <w:szCs w:val="20"/>
        </w:rPr>
        <w:t>The</w:t>
      </w:r>
      <w:proofErr w:type="gramEnd"/>
      <w:r>
        <w:rPr>
          <w:sz w:val="20"/>
          <w:szCs w:val="20"/>
        </w:rPr>
        <w:t xml:space="preserve"> World </w:t>
      </w:r>
      <w:r w:rsidR="007526D3">
        <w:rPr>
          <w:sz w:val="20"/>
          <w:szCs w:val="20"/>
        </w:rPr>
        <w:t>B</w:t>
      </w:r>
      <w:r>
        <w:rPr>
          <w:sz w:val="20"/>
          <w:szCs w:val="20"/>
        </w:rPr>
        <w:t>an</w:t>
      </w:r>
      <w:r w:rsidR="007526D3">
        <w:rPr>
          <w:sz w:val="20"/>
          <w:szCs w:val="20"/>
        </w:rPr>
        <w:t>k</w:t>
      </w:r>
      <w:r>
        <w:rPr>
          <w:sz w:val="20"/>
          <w:szCs w:val="20"/>
        </w:rPr>
        <w:t>, 2010.</w:t>
      </w:r>
    </w:p>
    <w:p w14:paraId="1E0A2022" w14:textId="77777777" w:rsidR="00A30F75" w:rsidRDefault="00A30F75"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057F8D19" w14:textId="77777777" w:rsidR="00380FF7" w:rsidRDefault="00380FF7" w:rsidP="006B51AD">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Member, </w:t>
      </w:r>
      <w:r w:rsidR="00A30F75">
        <w:rPr>
          <w:sz w:val="20"/>
          <w:szCs w:val="20"/>
        </w:rPr>
        <w:t xml:space="preserve">Founding </w:t>
      </w:r>
      <w:r>
        <w:rPr>
          <w:sz w:val="20"/>
          <w:szCs w:val="20"/>
        </w:rPr>
        <w:t>Board of</w:t>
      </w:r>
      <w:r w:rsidR="0079159F">
        <w:rPr>
          <w:sz w:val="20"/>
          <w:szCs w:val="20"/>
        </w:rPr>
        <w:t xml:space="preserve"> Trustees</w:t>
      </w:r>
      <w:r>
        <w:rPr>
          <w:sz w:val="20"/>
          <w:szCs w:val="20"/>
        </w:rPr>
        <w:t>, Arab Council for the Social Sciences</w:t>
      </w:r>
      <w:r w:rsidR="00A30F75">
        <w:rPr>
          <w:sz w:val="20"/>
          <w:szCs w:val="20"/>
        </w:rPr>
        <w:t xml:space="preserve">, Beirut, Lebanon, </w:t>
      </w:r>
      <w:r>
        <w:rPr>
          <w:sz w:val="20"/>
          <w:szCs w:val="20"/>
        </w:rPr>
        <w:t>Elected December 200</w:t>
      </w:r>
      <w:r w:rsidR="00A85515">
        <w:rPr>
          <w:sz w:val="20"/>
          <w:szCs w:val="20"/>
        </w:rPr>
        <w:t>8</w:t>
      </w:r>
      <w:r>
        <w:rPr>
          <w:sz w:val="20"/>
          <w:szCs w:val="20"/>
        </w:rPr>
        <w:t xml:space="preserve"> for a four-year term.</w:t>
      </w:r>
    </w:p>
    <w:p w14:paraId="0954BC45" w14:textId="77777777" w:rsidR="00380FF7" w:rsidRDefault="00380FF7" w:rsidP="006B51AD">
      <w:pPr>
        <w:keepNext/>
        <w:tabs>
          <w:tab w:val="left" w:pos="4320"/>
          <w:tab w:val="left" w:pos="5040"/>
          <w:tab w:val="left" w:pos="5760"/>
          <w:tab w:val="left" w:pos="6480"/>
          <w:tab w:val="left" w:pos="7200"/>
          <w:tab w:val="left" w:pos="7920"/>
          <w:tab w:val="left" w:pos="8640"/>
        </w:tabs>
        <w:ind w:left="720" w:hanging="720"/>
        <w:rPr>
          <w:sz w:val="20"/>
          <w:szCs w:val="20"/>
        </w:rPr>
      </w:pPr>
    </w:p>
    <w:p w14:paraId="12C761C9" w14:textId="77777777" w:rsidR="00CA19E4" w:rsidRDefault="00CA19E4" w:rsidP="00380FF7">
      <w:pPr>
        <w:keepNext/>
        <w:tabs>
          <w:tab w:val="left" w:pos="4320"/>
          <w:tab w:val="left" w:pos="5040"/>
          <w:tab w:val="left" w:pos="5760"/>
          <w:tab w:val="left" w:pos="6480"/>
          <w:tab w:val="left" w:pos="7200"/>
          <w:tab w:val="left" w:pos="7920"/>
          <w:tab w:val="left" w:pos="8640"/>
        </w:tabs>
        <w:ind w:left="720" w:hanging="720"/>
        <w:rPr>
          <w:sz w:val="20"/>
          <w:szCs w:val="20"/>
        </w:rPr>
      </w:pPr>
      <w:r>
        <w:rPr>
          <w:sz w:val="20"/>
          <w:szCs w:val="20"/>
        </w:rPr>
        <w:t>Member, Interim Steering Committee, Arab Council for the Social Sciences, No. 2006-Dec. 2008.</w:t>
      </w:r>
    </w:p>
    <w:p w14:paraId="05FF10C6" w14:textId="77777777" w:rsidR="00CA19E4" w:rsidRDefault="00CA19E4" w:rsidP="00380FF7">
      <w:pPr>
        <w:keepNext/>
        <w:tabs>
          <w:tab w:val="left" w:pos="4320"/>
          <w:tab w:val="left" w:pos="5040"/>
          <w:tab w:val="left" w:pos="5760"/>
          <w:tab w:val="left" w:pos="6480"/>
          <w:tab w:val="left" w:pos="7200"/>
          <w:tab w:val="left" w:pos="7920"/>
          <w:tab w:val="left" w:pos="8640"/>
        </w:tabs>
        <w:ind w:left="720" w:hanging="720"/>
        <w:rPr>
          <w:sz w:val="20"/>
          <w:szCs w:val="20"/>
        </w:rPr>
      </w:pPr>
    </w:p>
    <w:p w14:paraId="25332A9D" w14:textId="77777777" w:rsidR="00A6256F" w:rsidRPr="00A6256F" w:rsidRDefault="00A6256F" w:rsidP="00380FF7">
      <w:pPr>
        <w:keepNext/>
        <w:tabs>
          <w:tab w:val="left" w:pos="4320"/>
          <w:tab w:val="left" w:pos="5040"/>
          <w:tab w:val="left" w:pos="5760"/>
          <w:tab w:val="left" w:pos="6480"/>
          <w:tab w:val="left" w:pos="7200"/>
          <w:tab w:val="left" w:pos="7920"/>
          <w:tab w:val="left" w:pos="8640"/>
        </w:tabs>
        <w:ind w:left="720" w:hanging="720"/>
        <w:rPr>
          <w:sz w:val="20"/>
          <w:szCs w:val="20"/>
        </w:rPr>
      </w:pPr>
      <w:r w:rsidRPr="00A6256F">
        <w:rPr>
          <w:sz w:val="20"/>
          <w:szCs w:val="20"/>
        </w:rPr>
        <w:t>Member</w:t>
      </w:r>
      <w:r>
        <w:rPr>
          <w:sz w:val="20"/>
          <w:szCs w:val="20"/>
        </w:rPr>
        <w:t>, Board of Directors</w:t>
      </w:r>
      <w:r w:rsidR="006B51AD">
        <w:rPr>
          <w:sz w:val="20"/>
          <w:szCs w:val="20"/>
        </w:rPr>
        <w:t xml:space="preserve">, Center for Survey </w:t>
      </w:r>
      <w:r w:rsidR="00B74C7A">
        <w:rPr>
          <w:sz w:val="20"/>
          <w:szCs w:val="20"/>
        </w:rPr>
        <w:t xml:space="preserve">and </w:t>
      </w:r>
      <w:r w:rsidR="00380FF7">
        <w:rPr>
          <w:sz w:val="20"/>
          <w:szCs w:val="20"/>
        </w:rPr>
        <w:t>S</w:t>
      </w:r>
      <w:r w:rsidR="00B74C7A">
        <w:rPr>
          <w:sz w:val="20"/>
          <w:szCs w:val="20"/>
        </w:rPr>
        <w:t xml:space="preserve">tatistical </w:t>
      </w:r>
      <w:r w:rsidR="00380FF7">
        <w:rPr>
          <w:sz w:val="20"/>
          <w:szCs w:val="20"/>
        </w:rPr>
        <w:t>A</w:t>
      </w:r>
      <w:r w:rsidR="00B74C7A">
        <w:rPr>
          <w:sz w:val="20"/>
          <w:szCs w:val="20"/>
        </w:rPr>
        <w:t>pplications, Faculty of Economics and Political</w:t>
      </w:r>
      <w:r w:rsidR="009F7D93">
        <w:rPr>
          <w:sz w:val="20"/>
          <w:szCs w:val="20"/>
        </w:rPr>
        <w:t xml:space="preserve"> Science, Cairo University, </w:t>
      </w:r>
      <w:r w:rsidR="00B74C7A">
        <w:rPr>
          <w:sz w:val="20"/>
          <w:szCs w:val="20"/>
        </w:rPr>
        <w:t>2007</w:t>
      </w:r>
      <w:r w:rsidR="009F7D93">
        <w:rPr>
          <w:sz w:val="20"/>
          <w:szCs w:val="20"/>
        </w:rPr>
        <w:t>-2008</w:t>
      </w:r>
      <w:r w:rsidR="00DC1F44">
        <w:rPr>
          <w:sz w:val="20"/>
          <w:szCs w:val="20"/>
        </w:rPr>
        <w:t>.</w:t>
      </w:r>
    </w:p>
    <w:p w14:paraId="36F682BB"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2A021488"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Research Fellow, Economic Research Forum for the Arab Countries, Iran, and Turkey (ERF).</w:t>
      </w:r>
      <w:proofErr w:type="gramEnd"/>
      <w:r>
        <w:rPr>
          <w:sz w:val="20"/>
          <w:szCs w:val="20"/>
        </w:rPr>
        <w:t xml:space="preserve">  Elected 1994.</w:t>
      </w:r>
    </w:p>
    <w:p w14:paraId="2CDA5BA8"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4FFB02FD" w14:textId="77777777" w:rsidR="00380FF7" w:rsidRDefault="00380FF7" w:rsidP="00380FF7">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 xml:space="preserve">Member, </w:t>
      </w:r>
      <w:r w:rsidR="00DC1F44">
        <w:rPr>
          <w:sz w:val="20"/>
          <w:szCs w:val="20"/>
        </w:rPr>
        <w:t xml:space="preserve">Refereeing Committee </w:t>
      </w:r>
      <w:r>
        <w:rPr>
          <w:sz w:val="20"/>
          <w:szCs w:val="20"/>
        </w:rPr>
        <w:t>for the Labor and Human Development Track</w:t>
      </w:r>
      <w:r w:rsidR="00971406">
        <w:rPr>
          <w:sz w:val="20"/>
          <w:szCs w:val="20"/>
        </w:rPr>
        <w:t>.</w:t>
      </w:r>
      <w:proofErr w:type="gramEnd"/>
      <w:r>
        <w:rPr>
          <w:sz w:val="20"/>
          <w:szCs w:val="20"/>
        </w:rPr>
        <w:t xml:space="preserve"> 14</w:t>
      </w:r>
      <w:r w:rsidRPr="00380FF7">
        <w:rPr>
          <w:sz w:val="20"/>
          <w:szCs w:val="20"/>
          <w:vertAlign w:val="superscript"/>
        </w:rPr>
        <w:t>th</w:t>
      </w:r>
      <w:r w:rsidR="00482C2E">
        <w:rPr>
          <w:sz w:val="20"/>
          <w:szCs w:val="20"/>
        </w:rPr>
        <w:t xml:space="preserve">, </w:t>
      </w:r>
      <w:r>
        <w:rPr>
          <w:sz w:val="20"/>
          <w:szCs w:val="20"/>
        </w:rPr>
        <w:t>15</w:t>
      </w:r>
      <w:r w:rsidRPr="00380FF7">
        <w:rPr>
          <w:sz w:val="20"/>
          <w:szCs w:val="20"/>
          <w:vertAlign w:val="superscript"/>
        </w:rPr>
        <w:t>th</w:t>
      </w:r>
      <w:r>
        <w:rPr>
          <w:sz w:val="20"/>
          <w:szCs w:val="20"/>
        </w:rPr>
        <w:t xml:space="preserve"> </w:t>
      </w:r>
      <w:r w:rsidR="00482C2E">
        <w:rPr>
          <w:sz w:val="20"/>
          <w:szCs w:val="20"/>
        </w:rPr>
        <w:t>and 16</w:t>
      </w:r>
      <w:r w:rsidR="00482C2E" w:rsidRPr="00482C2E">
        <w:rPr>
          <w:sz w:val="20"/>
          <w:szCs w:val="20"/>
          <w:vertAlign w:val="superscript"/>
        </w:rPr>
        <w:t>th</w:t>
      </w:r>
      <w:r w:rsidR="00482C2E">
        <w:rPr>
          <w:sz w:val="20"/>
          <w:szCs w:val="20"/>
        </w:rPr>
        <w:t xml:space="preserve"> </w:t>
      </w:r>
      <w:r>
        <w:rPr>
          <w:sz w:val="20"/>
          <w:szCs w:val="20"/>
        </w:rPr>
        <w:t>Annual Conferences of the Economic Research Forum</w:t>
      </w:r>
      <w:r w:rsidR="00482C2E">
        <w:rPr>
          <w:sz w:val="20"/>
          <w:szCs w:val="20"/>
        </w:rPr>
        <w:t xml:space="preserve"> (2007-2009)</w:t>
      </w:r>
      <w:r>
        <w:rPr>
          <w:sz w:val="20"/>
          <w:szCs w:val="20"/>
        </w:rPr>
        <w:t>.</w:t>
      </w:r>
    </w:p>
    <w:p w14:paraId="6BAE7E45" w14:textId="77777777" w:rsidR="00380FF7" w:rsidRDefault="00380FF7" w:rsidP="00380FF7">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202F1F85" w14:textId="77777777" w:rsidR="00380FF7" w:rsidRDefault="00691DAC" w:rsidP="00380FF7">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Member, Advisory Board.</w:t>
      </w:r>
      <w:proofErr w:type="gramEnd"/>
      <w:r>
        <w:rPr>
          <w:sz w:val="20"/>
          <w:szCs w:val="20"/>
        </w:rPr>
        <w:t xml:space="preserve">  Minnesota Population Center.  University of Minnesota</w:t>
      </w:r>
      <w:r w:rsidR="00380FF7">
        <w:rPr>
          <w:sz w:val="20"/>
          <w:szCs w:val="20"/>
        </w:rPr>
        <w:t>, 2002-2005</w:t>
      </w:r>
      <w:r>
        <w:rPr>
          <w:sz w:val="20"/>
          <w:szCs w:val="20"/>
        </w:rPr>
        <w:t>.</w:t>
      </w:r>
    </w:p>
    <w:p w14:paraId="4AD8EDEF"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7F2CC1A3"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Research Affiliate, Minnesota Population Center.</w:t>
      </w:r>
      <w:proofErr w:type="gramEnd"/>
      <w:r>
        <w:rPr>
          <w:sz w:val="20"/>
          <w:szCs w:val="20"/>
        </w:rPr>
        <w:t xml:space="preserve">  </w:t>
      </w:r>
      <w:proofErr w:type="gramStart"/>
      <w:r>
        <w:rPr>
          <w:sz w:val="20"/>
          <w:szCs w:val="20"/>
        </w:rPr>
        <w:t>University of Minnesota, 2000-present.</w:t>
      </w:r>
      <w:proofErr w:type="gramEnd"/>
    </w:p>
    <w:p w14:paraId="730D85EB"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68D78460"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Member, Advisory Board, Human Rights Program in the Institute of Global Studies, Unive</w:t>
      </w:r>
      <w:r w:rsidR="0079159F">
        <w:rPr>
          <w:sz w:val="20"/>
          <w:szCs w:val="20"/>
        </w:rPr>
        <w:t>rsity of Minnesota, 2002-2005</w:t>
      </w:r>
      <w:r w:rsidR="009F7D93">
        <w:rPr>
          <w:sz w:val="20"/>
          <w:szCs w:val="20"/>
        </w:rPr>
        <w:t>,</w:t>
      </w:r>
      <w:r w:rsidR="0079159F">
        <w:rPr>
          <w:sz w:val="20"/>
          <w:szCs w:val="20"/>
        </w:rPr>
        <w:t xml:space="preserve"> 2009-present</w:t>
      </w:r>
      <w:r>
        <w:rPr>
          <w:sz w:val="20"/>
          <w:szCs w:val="20"/>
        </w:rPr>
        <w:t>.</w:t>
      </w:r>
    </w:p>
    <w:p w14:paraId="2EFE4865"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6C2C0548"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Member, Refereeing Committee for the Labor and Human Resource Development Theme for the 11</w:t>
      </w:r>
      <w:r>
        <w:rPr>
          <w:sz w:val="20"/>
          <w:szCs w:val="20"/>
          <w:vertAlign w:val="superscript"/>
        </w:rPr>
        <w:t>th</w:t>
      </w:r>
      <w:r>
        <w:rPr>
          <w:sz w:val="20"/>
          <w:szCs w:val="20"/>
        </w:rPr>
        <w:t xml:space="preserve"> Annual Conference of the Economic Research Forum for the Arab Countries, Iran and Turkey, Beirut, Lebanon, December 14-16, 2004.</w:t>
      </w:r>
    </w:p>
    <w:p w14:paraId="6FD39D01" w14:textId="77777777" w:rsidR="00380FF7" w:rsidRDefault="00380FF7">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243B2753"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 xml:space="preserve">Chair, </w:t>
      </w:r>
      <w:r w:rsidR="00971406">
        <w:rPr>
          <w:sz w:val="20"/>
          <w:szCs w:val="20"/>
        </w:rPr>
        <w:t xml:space="preserve">Refereeing </w:t>
      </w:r>
      <w:r>
        <w:rPr>
          <w:sz w:val="20"/>
          <w:szCs w:val="20"/>
        </w:rPr>
        <w:t>Committee for the Labor and Human Resource Development Theme for the 10</w:t>
      </w:r>
      <w:r>
        <w:rPr>
          <w:sz w:val="20"/>
          <w:szCs w:val="20"/>
          <w:vertAlign w:val="superscript"/>
        </w:rPr>
        <w:t>th</w:t>
      </w:r>
      <w:r>
        <w:rPr>
          <w:sz w:val="20"/>
          <w:szCs w:val="20"/>
        </w:rPr>
        <w:t xml:space="preserve"> Annual Conference of the Economic Research Forum for the Arab Countries, Iran and Turkey, Marrakesh, Morocco, December 14-16, 2003. </w:t>
      </w:r>
    </w:p>
    <w:p w14:paraId="0C606DA7"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6A5B529E"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Program Head for Labor and Human Resource Development, Conference Program Committee.</w:t>
      </w:r>
      <w:proofErr w:type="gramEnd"/>
      <w:r>
        <w:rPr>
          <w:sz w:val="20"/>
          <w:szCs w:val="20"/>
        </w:rPr>
        <w:t xml:space="preserve">  ERF Eighth Annual Conference, Bahrain, October 25-27, 2001.</w:t>
      </w:r>
    </w:p>
    <w:p w14:paraId="4C7D6505"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019940B2"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Member, SSRC-Near and Middle East Research and Training Act Fellowship Committee, 1997-1999.</w:t>
      </w:r>
    </w:p>
    <w:p w14:paraId="6F5391E7"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74112F52"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Member, Editorial Board</w:t>
      </w:r>
      <w:r w:rsidR="00971406">
        <w:rPr>
          <w:sz w:val="20"/>
          <w:szCs w:val="20"/>
        </w:rPr>
        <w:t>.</w:t>
      </w:r>
      <w:proofErr w:type="gramEnd"/>
      <w:r>
        <w:rPr>
          <w:sz w:val="20"/>
          <w:szCs w:val="20"/>
        </w:rPr>
        <w:t xml:space="preserve"> </w:t>
      </w:r>
      <w:proofErr w:type="gramStart"/>
      <w:r>
        <w:rPr>
          <w:i/>
          <w:iCs/>
          <w:sz w:val="20"/>
          <w:szCs w:val="20"/>
        </w:rPr>
        <w:t>Journal of Planning Education and Research</w:t>
      </w:r>
      <w:r w:rsidR="009F7D93">
        <w:rPr>
          <w:sz w:val="20"/>
          <w:szCs w:val="20"/>
        </w:rPr>
        <w:t>, 1997-2009</w:t>
      </w:r>
      <w:r>
        <w:rPr>
          <w:sz w:val="20"/>
          <w:szCs w:val="20"/>
        </w:rPr>
        <w:t>.</w:t>
      </w:r>
      <w:proofErr w:type="gramEnd"/>
    </w:p>
    <w:p w14:paraId="52515174"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14AEA1F0"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Member, Board of Directors</w:t>
      </w:r>
      <w:r w:rsidR="00971406">
        <w:rPr>
          <w:sz w:val="20"/>
          <w:szCs w:val="20"/>
        </w:rPr>
        <w:t>.</w:t>
      </w:r>
      <w:proofErr w:type="gramEnd"/>
      <w:r>
        <w:rPr>
          <w:sz w:val="20"/>
          <w:szCs w:val="20"/>
        </w:rPr>
        <w:t xml:space="preserve"> Middle East Economic Association, 1995-2000.</w:t>
      </w:r>
    </w:p>
    <w:p w14:paraId="0A874304"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0222A73B"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roofErr w:type="gramStart"/>
      <w:r>
        <w:rPr>
          <w:sz w:val="20"/>
          <w:szCs w:val="20"/>
        </w:rPr>
        <w:t>Member, Board of Directors</w:t>
      </w:r>
      <w:r w:rsidR="00971406">
        <w:rPr>
          <w:sz w:val="20"/>
          <w:szCs w:val="20"/>
        </w:rPr>
        <w:t>.</w:t>
      </w:r>
      <w:proofErr w:type="gramEnd"/>
      <w:r>
        <w:rPr>
          <w:sz w:val="20"/>
          <w:szCs w:val="20"/>
        </w:rPr>
        <w:t xml:space="preserve"> </w:t>
      </w:r>
      <w:proofErr w:type="spellStart"/>
      <w:proofErr w:type="gramStart"/>
      <w:r>
        <w:rPr>
          <w:i/>
          <w:iCs/>
          <w:sz w:val="20"/>
          <w:szCs w:val="20"/>
        </w:rPr>
        <w:t>Pangea</w:t>
      </w:r>
      <w:proofErr w:type="spellEnd"/>
      <w:r>
        <w:rPr>
          <w:i/>
          <w:iCs/>
          <w:sz w:val="20"/>
          <w:szCs w:val="20"/>
        </w:rPr>
        <w:t xml:space="preserve"> World Theatre</w:t>
      </w:r>
      <w:r>
        <w:rPr>
          <w:sz w:val="20"/>
          <w:szCs w:val="20"/>
        </w:rPr>
        <w:t>, Minneapolis, Minnesota, 2000-2004.</w:t>
      </w:r>
      <w:proofErr w:type="gramEnd"/>
      <w:r>
        <w:rPr>
          <w:sz w:val="20"/>
          <w:szCs w:val="20"/>
        </w:rPr>
        <w:t xml:space="preserve"> </w:t>
      </w:r>
    </w:p>
    <w:p w14:paraId="06762D72"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7EBA2BEE"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20"/>
          <w:szCs w:val="20"/>
        </w:rPr>
      </w:pPr>
      <w:proofErr w:type="gramStart"/>
      <w:r>
        <w:rPr>
          <w:sz w:val="20"/>
          <w:szCs w:val="20"/>
        </w:rPr>
        <w:t>Associate Editor for Economics</w:t>
      </w:r>
      <w:r w:rsidR="00971406">
        <w:rPr>
          <w:sz w:val="20"/>
          <w:szCs w:val="20"/>
        </w:rPr>
        <w:t>.</w:t>
      </w:r>
      <w:proofErr w:type="gramEnd"/>
      <w:r>
        <w:rPr>
          <w:sz w:val="20"/>
          <w:szCs w:val="20"/>
        </w:rPr>
        <w:t xml:space="preserve"> Middle East Studies Association Bulletin, 1992-1995.</w:t>
      </w:r>
    </w:p>
    <w:p w14:paraId="47343F2A"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3A680699"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i/>
          <w:iCs/>
          <w:sz w:val="20"/>
          <w:szCs w:val="20"/>
        </w:rPr>
      </w:pPr>
      <w:proofErr w:type="gramStart"/>
      <w:r>
        <w:rPr>
          <w:sz w:val="20"/>
          <w:szCs w:val="20"/>
        </w:rPr>
        <w:t>Member, Advisory Board</w:t>
      </w:r>
      <w:r w:rsidR="00971406">
        <w:rPr>
          <w:sz w:val="20"/>
          <w:szCs w:val="20"/>
        </w:rPr>
        <w:t>.</w:t>
      </w:r>
      <w:proofErr w:type="gramEnd"/>
      <w:r>
        <w:rPr>
          <w:sz w:val="20"/>
          <w:szCs w:val="20"/>
        </w:rPr>
        <w:t xml:space="preserve"> </w:t>
      </w:r>
      <w:r>
        <w:rPr>
          <w:i/>
          <w:iCs/>
          <w:sz w:val="20"/>
          <w:szCs w:val="20"/>
        </w:rPr>
        <w:t xml:space="preserve">Critique: Journal for Critical Studies of the Middle East, </w:t>
      </w:r>
      <w:r>
        <w:rPr>
          <w:sz w:val="20"/>
          <w:szCs w:val="20"/>
        </w:rPr>
        <w:t>1994-1999</w:t>
      </w:r>
      <w:r>
        <w:rPr>
          <w:i/>
          <w:iCs/>
          <w:sz w:val="20"/>
          <w:szCs w:val="20"/>
        </w:rPr>
        <w:t>.</w:t>
      </w:r>
    </w:p>
    <w:p w14:paraId="43D1FB57"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69A417B0"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r>
        <w:rPr>
          <w:sz w:val="20"/>
          <w:szCs w:val="20"/>
        </w:rPr>
        <w:t>Member, Refereeing Committee on Labor Markets</w:t>
      </w:r>
      <w:r w:rsidR="00971406">
        <w:rPr>
          <w:sz w:val="20"/>
          <w:szCs w:val="20"/>
        </w:rPr>
        <w:t>.</w:t>
      </w:r>
      <w:r>
        <w:rPr>
          <w:sz w:val="20"/>
          <w:szCs w:val="20"/>
        </w:rPr>
        <w:t xml:space="preserve"> Population, Human Resource Development, and Poverty of the Economic Research Forum research programs funded by the World Bank and the European Union, 2002.</w:t>
      </w:r>
    </w:p>
    <w:p w14:paraId="572DA808"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720" w:hanging="720"/>
        <w:rPr>
          <w:sz w:val="20"/>
          <w:szCs w:val="20"/>
        </w:rPr>
      </w:pPr>
    </w:p>
    <w:p w14:paraId="0D9426BB"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 xml:space="preserve">Member, </w:t>
      </w:r>
      <w:r>
        <w:rPr>
          <w:sz w:val="20"/>
          <w:szCs w:val="20"/>
        </w:rPr>
        <w:tab/>
        <w:t xml:space="preserve">Association of American Collegiate Schools of Planning </w:t>
      </w:r>
    </w:p>
    <w:p w14:paraId="079E9606"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ab/>
        <w:t xml:space="preserve">Middle East Economic Association </w:t>
      </w:r>
    </w:p>
    <w:p w14:paraId="69EE1F98"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ab/>
        <w:t>Middle East Studies Association</w:t>
      </w:r>
    </w:p>
    <w:p w14:paraId="6F3F0BFE" w14:textId="77777777" w:rsidR="00691DAC" w:rsidRDefault="00691DAC">
      <w:pPr>
        <w:tabs>
          <w:tab w:val="left" w:pos="1800"/>
          <w:tab w:val="left" w:pos="2430"/>
          <w:tab w:val="left" w:pos="3888"/>
          <w:tab w:val="left" w:pos="4608"/>
          <w:tab w:val="left" w:pos="5328"/>
          <w:tab w:val="left" w:pos="6048"/>
          <w:tab w:val="left" w:pos="6768"/>
          <w:tab w:val="left" w:pos="7488"/>
          <w:tab w:val="left" w:pos="8208"/>
          <w:tab w:val="left" w:pos="8928"/>
        </w:tabs>
        <w:ind w:left="1080" w:hanging="1080"/>
        <w:rPr>
          <w:sz w:val="20"/>
          <w:szCs w:val="20"/>
        </w:rPr>
      </w:pPr>
      <w:r>
        <w:rPr>
          <w:sz w:val="20"/>
          <w:szCs w:val="20"/>
        </w:rPr>
        <w:tab/>
        <w:t>Population Association of America</w:t>
      </w:r>
    </w:p>
    <w:p w14:paraId="60BC0030"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7602774" w14:textId="77777777" w:rsidR="00691DAC" w:rsidRDefault="00691DAC" w:rsidP="008037E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Referee, </w:t>
      </w:r>
      <w:r w:rsidR="008037E2" w:rsidRPr="008037E2">
        <w:rPr>
          <w:i/>
          <w:sz w:val="20"/>
          <w:szCs w:val="20"/>
        </w:rPr>
        <w:t>Journal of Development Economics, Journal of Development Studies, International Journal of Educational Development, Review of Middle East Economics and Finance, Research in Labor Economics, Urban Studies,</w:t>
      </w:r>
      <w:r w:rsidR="008037E2">
        <w:rPr>
          <w:sz w:val="20"/>
          <w:szCs w:val="20"/>
        </w:rPr>
        <w:t xml:space="preserve"> </w:t>
      </w:r>
      <w:r w:rsidR="00F34C86" w:rsidRPr="00F34C86">
        <w:rPr>
          <w:i/>
          <w:sz w:val="20"/>
          <w:szCs w:val="20"/>
        </w:rPr>
        <w:t>Middle East Development Journal, World Development, Journal of Planning Education and Research, Economic Development and Cultural Change, Economics of Education Review, International Journal of Middle East Studies, Economic Enquiry, World Bank Economic Review, Population and Development Review</w:t>
      </w:r>
      <w:r>
        <w:rPr>
          <w:sz w:val="20"/>
          <w:szCs w:val="20"/>
        </w:rPr>
        <w:t xml:space="preserve">. </w:t>
      </w:r>
    </w:p>
    <w:p w14:paraId="2ED643D7"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CF55982"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gramStart"/>
      <w:r>
        <w:rPr>
          <w:sz w:val="20"/>
          <w:szCs w:val="20"/>
        </w:rPr>
        <w:t>Reviewer, Textbook Division, Harper Collins.</w:t>
      </w:r>
      <w:proofErr w:type="gramEnd"/>
      <w:r>
        <w:rPr>
          <w:sz w:val="20"/>
          <w:szCs w:val="20"/>
        </w:rPr>
        <w:t xml:space="preserve"> </w:t>
      </w:r>
    </w:p>
    <w:p w14:paraId="1B77B83B"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b/>
      </w:r>
      <w:r>
        <w:rPr>
          <w:i/>
          <w:iCs/>
          <w:sz w:val="20"/>
          <w:szCs w:val="20"/>
        </w:rPr>
        <w:t xml:space="preserve">Seeds Magazine, </w:t>
      </w:r>
      <w:proofErr w:type="gramStart"/>
      <w:r>
        <w:rPr>
          <w:sz w:val="20"/>
          <w:szCs w:val="20"/>
        </w:rPr>
        <w:t>The</w:t>
      </w:r>
      <w:proofErr w:type="gramEnd"/>
      <w:r>
        <w:rPr>
          <w:sz w:val="20"/>
          <w:szCs w:val="20"/>
        </w:rPr>
        <w:t xml:space="preserve"> Population Council, New York.</w:t>
      </w:r>
    </w:p>
    <w:p w14:paraId="5AE36767"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i/>
          <w:iCs/>
          <w:sz w:val="20"/>
          <w:szCs w:val="20"/>
        </w:rPr>
        <w:tab/>
      </w:r>
      <w:proofErr w:type="spellStart"/>
      <w:r>
        <w:rPr>
          <w:i/>
          <w:iCs/>
          <w:sz w:val="20"/>
          <w:szCs w:val="20"/>
        </w:rPr>
        <w:t>Fondazione</w:t>
      </w:r>
      <w:proofErr w:type="spellEnd"/>
      <w:r>
        <w:rPr>
          <w:i/>
          <w:iCs/>
          <w:sz w:val="20"/>
          <w:szCs w:val="20"/>
        </w:rPr>
        <w:t xml:space="preserve"> </w:t>
      </w:r>
      <w:proofErr w:type="spellStart"/>
      <w:r>
        <w:rPr>
          <w:i/>
          <w:iCs/>
          <w:sz w:val="20"/>
          <w:szCs w:val="20"/>
        </w:rPr>
        <w:t>Eni</w:t>
      </w:r>
      <w:proofErr w:type="spellEnd"/>
      <w:r>
        <w:rPr>
          <w:i/>
          <w:iCs/>
          <w:sz w:val="20"/>
          <w:szCs w:val="20"/>
        </w:rPr>
        <w:t xml:space="preserve"> Enrico </w:t>
      </w:r>
      <w:proofErr w:type="spellStart"/>
      <w:r>
        <w:rPr>
          <w:i/>
          <w:iCs/>
          <w:sz w:val="20"/>
          <w:szCs w:val="20"/>
        </w:rPr>
        <w:t>Mattei</w:t>
      </w:r>
      <w:proofErr w:type="spellEnd"/>
      <w:r>
        <w:rPr>
          <w:i/>
          <w:iCs/>
          <w:sz w:val="20"/>
          <w:szCs w:val="20"/>
        </w:rPr>
        <w:t xml:space="preserve">, </w:t>
      </w:r>
      <w:r>
        <w:rPr>
          <w:sz w:val="20"/>
          <w:szCs w:val="20"/>
        </w:rPr>
        <w:t>Milan, Italy.</w:t>
      </w:r>
    </w:p>
    <w:p w14:paraId="6102CE8E"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3BB0C41"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gramStart"/>
      <w:r>
        <w:rPr>
          <w:sz w:val="20"/>
          <w:szCs w:val="20"/>
        </w:rPr>
        <w:t>Reviewer, American Research Center in Egypt</w:t>
      </w:r>
      <w:r w:rsidR="00971406">
        <w:rPr>
          <w:sz w:val="20"/>
          <w:szCs w:val="20"/>
        </w:rPr>
        <w:t>.</w:t>
      </w:r>
      <w:proofErr w:type="gramEnd"/>
      <w:r>
        <w:rPr>
          <w:sz w:val="20"/>
          <w:szCs w:val="20"/>
        </w:rPr>
        <w:t xml:space="preserve"> </w:t>
      </w:r>
      <w:proofErr w:type="gramStart"/>
      <w:r>
        <w:rPr>
          <w:sz w:val="20"/>
          <w:szCs w:val="20"/>
        </w:rPr>
        <w:t>Egyptian Development Fellowships competition, 1992-93.</w:t>
      </w:r>
      <w:proofErr w:type="gramEnd"/>
    </w:p>
    <w:p w14:paraId="79D1FE50" w14:textId="77777777" w:rsidR="00691DAC" w:rsidRDefault="00691DAC">
      <w:pPr>
        <w:tabs>
          <w:tab w:val="left" w:pos="144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08164810" w14:textId="77777777" w:rsidR="00691DAC" w:rsidRDefault="00691DAC">
      <w:pPr>
        <w:pStyle w:val="EndnoteText"/>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Co-director, Workshop on Changing Economies and Changing Societies in the Middle East:  Winners and Losers in the Process of Economic Reform.  First Mediterranean Social and Political Research Meeting, Robert Schumann Center for Advanced Studies, European University Institute, Florence March 22-26, 2000.</w:t>
      </w:r>
    </w:p>
    <w:p w14:paraId="59D7512C" w14:textId="77777777" w:rsidR="00691DAC" w:rsidRDefault="00691DAC">
      <w:pPr>
        <w:pStyle w:val="EndnoteText"/>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p>
    <w:p w14:paraId="3451EA23" w14:textId="77777777" w:rsidR="00691DAC" w:rsidRDefault="00691DAC">
      <w:pPr>
        <w:pStyle w:val="EndnoteText"/>
        <w:keepNext/>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Instructor, </w:t>
      </w:r>
    </w:p>
    <w:p w14:paraId="0AAD4642" w14:textId="77777777" w:rsidR="00E0692F" w:rsidRDefault="00E0692F" w:rsidP="00E0692F">
      <w:pPr>
        <w:ind w:left="720"/>
        <w:rPr>
          <w:sz w:val="20"/>
          <w:szCs w:val="20"/>
        </w:rPr>
      </w:pPr>
      <w:r>
        <w:rPr>
          <w:sz w:val="20"/>
          <w:szCs w:val="20"/>
        </w:rPr>
        <w:t xml:space="preserve">Measurements of Inequality of Opportunity and Inequality of Outcomes, training course, Economic Research Forum, Cairo, Egypt, offered three times on June 20-23, 2010, October 17-20, 2011, </w:t>
      </w:r>
      <w:proofErr w:type="gramStart"/>
      <w:r>
        <w:rPr>
          <w:sz w:val="20"/>
          <w:szCs w:val="20"/>
        </w:rPr>
        <w:t>January</w:t>
      </w:r>
      <w:proofErr w:type="gramEnd"/>
      <w:r>
        <w:rPr>
          <w:sz w:val="20"/>
          <w:szCs w:val="20"/>
        </w:rPr>
        <w:t xml:space="preserve"> 13-15, 2013.</w:t>
      </w:r>
    </w:p>
    <w:p w14:paraId="346D0501" w14:textId="77777777" w:rsidR="00E0692F" w:rsidRDefault="00E0692F" w:rsidP="00E0692F">
      <w:pPr>
        <w:ind w:left="720"/>
        <w:rPr>
          <w:sz w:val="20"/>
          <w:szCs w:val="20"/>
        </w:rPr>
      </w:pPr>
    </w:p>
    <w:p w14:paraId="4593BD08" w14:textId="77777777" w:rsidR="008037E2" w:rsidRDefault="008037E2">
      <w:pPr>
        <w:ind w:left="720"/>
        <w:rPr>
          <w:sz w:val="20"/>
          <w:szCs w:val="20"/>
        </w:rPr>
      </w:pPr>
    </w:p>
    <w:p w14:paraId="4FC7BC57" w14:textId="77777777" w:rsidR="00691DAC" w:rsidRDefault="00691DAC">
      <w:pPr>
        <w:ind w:left="720"/>
        <w:rPr>
          <w:sz w:val="20"/>
          <w:szCs w:val="20"/>
        </w:rPr>
      </w:pPr>
      <w:proofErr w:type="gramStart"/>
      <w:r>
        <w:rPr>
          <w:sz w:val="20"/>
          <w:szCs w:val="20"/>
        </w:rPr>
        <w:t xml:space="preserve">Fourth Annual Mediterranean </w:t>
      </w:r>
      <w:proofErr w:type="spellStart"/>
      <w:r>
        <w:rPr>
          <w:sz w:val="20"/>
          <w:szCs w:val="20"/>
        </w:rPr>
        <w:t>Programme</w:t>
      </w:r>
      <w:proofErr w:type="spellEnd"/>
      <w:r>
        <w:rPr>
          <w:sz w:val="20"/>
          <w:szCs w:val="20"/>
        </w:rPr>
        <w:t xml:space="preserve"> Summer School on Migration in the Euro-Mediterranean Area.</w:t>
      </w:r>
      <w:proofErr w:type="gramEnd"/>
      <w:r>
        <w:rPr>
          <w:sz w:val="20"/>
          <w:szCs w:val="20"/>
        </w:rPr>
        <w:t xml:space="preserve"> Demographic, Economic, Legal, Political and Social Dimensions, Robert Schumann Center for Advanced Studies, European University Institute, Florence, Italy, August 25 to September 5, 2002.</w:t>
      </w:r>
    </w:p>
    <w:p w14:paraId="3C9126AE" w14:textId="77777777" w:rsidR="00691DAC" w:rsidRDefault="00691DAC">
      <w:pPr>
        <w:pStyle w:val="EndnoteText"/>
        <w:keepNext/>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p>
    <w:p w14:paraId="2785A938" w14:textId="77777777" w:rsidR="00691DAC" w:rsidRDefault="00691DAC">
      <w:pPr>
        <w:ind w:left="720"/>
        <w:rPr>
          <w:sz w:val="20"/>
          <w:szCs w:val="20"/>
        </w:rPr>
      </w:pPr>
      <w:r>
        <w:rPr>
          <w:sz w:val="20"/>
          <w:szCs w:val="20"/>
        </w:rPr>
        <w:t>Using Household Data for Policy Analysis in the Areas of Poverty and Human Resource Development, Economic Research forum and The World Bank, Al-</w:t>
      </w:r>
      <w:proofErr w:type="spellStart"/>
      <w:r>
        <w:rPr>
          <w:sz w:val="20"/>
          <w:szCs w:val="20"/>
        </w:rPr>
        <w:t>Akhawayn</w:t>
      </w:r>
      <w:proofErr w:type="spellEnd"/>
      <w:r>
        <w:rPr>
          <w:sz w:val="20"/>
          <w:szCs w:val="20"/>
        </w:rPr>
        <w:t xml:space="preserve"> University, </w:t>
      </w:r>
      <w:proofErr w:type="spellStart"/>
      <w:r>
        <w:rPr>
          <w:sz w:val="20"/>
          <w:szCs w:val="20"/>
        </w:rPr>
        <w:t>Ifrane</w:t>
      </w:r>
      <w:proofErr w:type="spellEnd"/>
      <w:r>
        <w:rPr>
          <w:sz w:val="20"/>
          <w:szCs w:val="20"/>
        </w:rPr>
        <w:t>, Morocco, July 5-13, 2000</w:t>
      </w:r>
      <w:r w:rsidR="008037E2">
        <w:rPr>
          <w:sz w:val="20"/>
          <w:szCs w:val="20"/>
        </w:rPr>
        <w:t>.</w:t>
      </w:r>
    </w:p>
    <w:p w14:paraId="4DB9922C" w14:textId="77777777" w:rsidR="00691DAC" w:rsidRDefault="00691DAC">
      <w:pPr>
        <w:pStyle w:val="EndnoteText"/>
        <w:tabs>
          <w:tab w:val="left" w:pos="1440"/>
          <w:tab w:val="left" w:pos="2880"/>
          <w:tab w:val="left" w:pos="3600"/>
          <w:tab w:val="left" w:pos="4320"/>
          <w:tab w:val="left" w:pos="5040"/>
          <w:tab w:val="left" w:pos="5760"/>
          <w:tab w:val="left" w:pos="6480"/>
          <w:tab w:val="left" w:pos="7200"/>
          <w:tab w:val="left" w:pos="7920"/>
          <w:tab w:val="left" w:pos="8640"/>
        </w:tabs>
        <w:rPr>
          <w:sz w:val="20"/>
          <w:szCs w:val="20"/>
        </w:rPr>
      </w:pPr>
    </w:p>
    <w:p w14:paraId="6329911A" w14:textId="77777777" w:rsidR="00691DAC" w:rsidRDefault="00691DAC">
      <w:pPr>
        <w:pStyle w:val="EndnoteText"/>
        <w:tabs>
          <w:tab w:val="left" w:pos="2880"/>
          <w:tab w:val="left" w:pos="3600"/>
          <w:tab w:val="left" w:pos="4320"/>
          <w:tab w:val="left" w:pos="5040"/>
          <w:tab w:val="left" w:pos="5760"/>
          <w:tab w:val="left" w:pos="6480"/>
          <w:tab w:val="left" w:pos="7200"/>
          <w:tab w:val="left" w:pos="7920"/>
          <w:tab w:val="left" w:pos="8640"/>
        </w:tabs>
        <w:ind w:left="720"/>
        <w:rPr>
          <w:sz w:val="20"/>
          <w:szCs w:val="20"/>
        </w:rPr>
      </w:pPr>
      <w:proofErr w:type="gramStart"/>
      <w:r>
        <w:rPr>
          <w:sz w:val="20"/>
          <w:szCs w:val="20"/>
        </w:rPr>
        <w:t xml:space="preserve">Policy </w:t>
      </w:r>
      <w:r w:rsidR="00971406">
        <w:rPr>
          <w:sz w:val="20"/>
          <w:szCs w:val="20"/>
        </w:rPr>
        <w:t xml:space="preserve">Analysis </w:t>
      </w:r>
      <w:r>
        <w:rPr>
          <w:sz w:val="20"/>
          <w:szCs w:val="20"/>
        </w:rPr>
        <w:t xml:space="preserve">using </w:t>
      </w:r>
      <w:r w:rsidR="00971406">
        <w:rPr>
          <w:sz w:val="20"/>
          <w:szCs w:val="20"/>
        </w:rPr>
        <w:t xml:space="preserve">Household Data Sets </w:t>
      </w:r>
      <w:r>
        <w:rPr>
          <w:sz w:val="20"/>
          <w:szCs w:val="20"/>
        </w:rPr>
        <w:t>in Jordan.</w:t>
      </w:r>
      <w:proofErr w:type="gramEnd"/>
      <w:r>
        <w:rPr>
          <w:sz w:val="20"/>
          <w:szCs w:val="20"/>
        </w:rPr>
        <w:t xml:space="preserve">  Training workshop sponsored by UNDP and Jordan’s Ministry of Planning, Amman, Jordan, July 4-7, 1999.</w:t>
      </w:r>
    </w:p>
    <w:p w14:paraId="4CB07A98" w14:textId="77777777" w:rsidR="00691DAC" w:rsidRDefault="00691DAC">
      <w:pPr>
        <w:pStyle w:val="EndnoteText"/>
        <w:tabs>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295C057E" w14:textId="77777777" w:rsidR="00691DAC" w:rsidRDefault="00691DAC">
      <w:pPr>
        <w:ind w:left="720"/>
        <w:rPr>
          <w:sz w:val="20"/>
          <w:szCs w:val="20"/>
        </w:rPr>
      </w:pPr>
      <w:r>
        <w:rPr>
          <w:sz w:val="20"/>
          <w:szCs w:val="20"/>
        </w:rPr>
        <w:t>Using Household Data for Policy Analysis in the Areas of Labor Market and Human Resource Development (one-week course), sponsored by the International Center for Economic Growth and the Center for Economic and Financial Research and Studies, Faculty of Economics and Political Sciences, Cairo University,  May 2-8, 1999.</w:t>
      </w:r>
    </w:p>
    <w:p w14:paraId="4A4B784E" w14:textId="77777777" w:rsidR="00691DAC" w:rsidRDefault="00691DAC">
      <w:pPr>
        <w:pStyle w:val="EndnoteText"/>
        <w:tabs>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p>
    <w:p w14:paraId="4C5337C1" w14:textId="77777777" w:rsidR="00691DAC" w:rsidRDefault="00691DAC">
      <w:pPr>
        <w:pStyle w:val="EndnoteText"/>
        <w:tabs>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0"/>
          <w:szCs w:val="20"/>
        </w:rPr>
        <w:t>Regional Economic Development (one-week course), Master of Business and Public Management Program, The University of Agriculture and Technology at Olsztyn and the Humphrey Institute, Olsztyn, Poland, April, 1999, June 2000, and June 2002.</w:t>
      </w:r>
    </w:p>
    <w:p w14:paraId="2F8EC4C6" w14:textId="77777777" w:rsidR="00691DAC" w:rsidRDefault="00691DAC">
      <w:pPr>
        <w:pStyle w:val="EndnoteText"/>
        <w:tabs>
          <w:tab w:val="left" w:pos="144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p>
    <w:p w14:paraId="131FBBB8" w14:textId="77777777" w:rsidR="00691DAC" w:rsidRDefault="00691DAC">
      <w:pPr>
        <w:pStyle w:val="EndnoteText"/>
        <w:tabs>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0"/>
          <w:szCs w:val="20"/>
        </w:rPr>
        <w:t>Applied Macroeconomic Data Analysis (one-week course), Center for Economic and Financial Research and Studies, Faculty of Economics and Political Sciences, Cairo University, February 1999.</w:t>
      </w:r>
    </w:p>
    <w:p w14:paraId="437148E0" w14:textId="77777777" w:rsidR="00691DAC" w:rsidRDefault="00691DAC">
      <w:pPr>
        <w:pStyle w:val="BodyTextIndent"/>
        <w:tabs>
          <w:tab w:val="left" w:pos="1440"/>
          <w:tab w:val="left" w:pos="2880"/>
          <w:tab w:val="left" w:pos="3600"/>
          <w:tab w:val="left" w:pos="4320"/>
          <w:tab w:val="left" w:pos="5040"/>
          <w:tab w:val="left" w:pos="5760"/>
          <w:tab w:val="left" w:pos="6480"/>
          <w:tab w:val="left" w:pos="7200"/>
          <w:tab w:val="left" w:pos="7920"/>
          <w:tab w:val="left" w:pos="8640"/>
        </w:tabs>
        <w:ind w:left="1440" w:hanging="720"/>
        <w:jc w:val="left"/>
        <w:rPr>
          <w:b w:val="0"/>
          <w:bCs w:val="0"/>
          <w:sz w:val="20"/>
          <w:szCs w:val="20"/>
          <w:lang w:val="en-US"/>
        </w:rPr>
      </w:pPr>
    </w:p>
    <w:p w14:paraId="6C059AB4" w14:textId="77777777" w:rsidR="00691DAC" w:rsidRDefault="00691DAC">
      <w:pPr>
        <w:pStyle w:val="BodyTextIndent"/>
        <w:tabs>
          <w:tab w:val="left" w:pos="2880"/>
          <w:tab w:val="left" w:pos="3600"/>
          <w:tab w:val="left" w:pos="4320"/>
          <w:tab w:val="left" w:pos="5040"/>
          <w:tab w:val="left" w:pos="5760"/>
          <w:tab w:val="left" w:pos="6480"/>
          <w:tab w:val="left" w:pos="7200"/>
          <w:tab w:val="left" w:pos="7920"/>
          <w:tab w:val="left" w:pos="8640"/>
        </w:tabs>
        <w:ind w:left="720"/>
        <w:jc w:val="left"/>
        <w:rPr>
          <w:b w:val="0"/>
          <w:bCs w:val="0"/>
          <w:sz w:val="20"/>
          <w:szCs w:val="20"/>
          <w:lang w:val="en-US"/>
        </w:rPr>
      </w:pPr>
      <w:r>
        <w:rPr>
          <w:b w:val="0"/>
          <w:bCs w:val="0"/>
          <w:sz w:val="20"/>
          <w:szCs w:val="20"/>
          <w:lang w:val="en-US"/>
        </w:rPr>
        <w:t xml:space="preserve">Summer Institute on Using Household Surveys in Policy Analysis in the Areas of Poverty, Labor Market Outcomes and Human Resource Development, sponsored by The Economic Research Forum for the Arab Countries, Iran and Turkey, </w:t>
      </w:r>
      <w:proofErr w:type="spellStart"/>
      <w:r>
        <w:rPr>
          <w:b w:val="0"/>
          <w:bCs w:val="0"/>
          <w:sz w:val="20"/>
          <w:szCs w:val="20"/>
          <w:lang w:val="en-US"/>
        </w:rPr>
        <w:t>Koç</w:t>
      </w:r>
      <w:proofErr w:type="spellEnd"/>
      <w:r>
        <w:rPr>
          <w:b w:val="0"/>
          <w:bCs w:val="0"/>
          <w:sz w:val="20"/>
          <w:szCs w:val="20"/>
          <w:lang w:val="en-US"/>
        </w:rPr>
        <w:t xml:space="preserve"> University, Istanbul, Turkey, June 1998.</w:t>
      </w:r>
    </w:p>
    <w:p w14:paraId="2E0CE9B9" w14:textId="77777777" w:rsidR="00691DAC" w:rsidRDefault="00691DAC">
      <w:pPr>
        <w:pStyle w:val="BodyTextIndent"/>
        <w:tabs>
          <w:tab w:val="left" w:pos="1440"/>
          <w:tab w:val="left" w:pos="2880"/>
          <w:tab w:val="left" w:pos="3600"/>
          <w:tab w:val="left" w:pos="4320"/>
          <w:tab w:val="left" w:pos="5040"/>
          <w:tab w:val="left" w:pos="5760"/>
          <w:tab w:val="left" w:pos="6480"/>
          <w:tab w:val="left" w:pos="7200"/>
          <w:tab w:val="left" w:pos="7920"/>
          <w:tab w:val="left" w:pos="8640"/>
        </w:tabs>
        <w:ind w:left="1440" w:hanging="720"/>
        <w:jc w:val="left"/>
        <w:rPr>
          <w:b w:val="0"/>
          <w:bCs w:val="0"/>
          <w:sz w:val="20"/>
          <w:szCs w:val="20"/>
          <w:lang w:val="en-US"/>
        </w:rPr>
      </w:pPr>
    </w:p>
    <w:p w14:paraId="406F1B46" w14:textId="77777777" w:rsidR="00691DAC" w:rsidRDefault="00691DAC">
      <w:pPr>
        <w:pStyle w:val="BodyTextIndent"/>
        <w:tabs>
          <w:tab w:val="left" w:pos="2880"/>
          <w:tab w:val="left" w:pos="3600"/>
          <w:tab w:val="left" w:pos="4320"/>
          <w:tab w:val="left" w:pos="5040"/>
          <w:tab w:val="left" w:pos="5760"/>
          <w:tab w:val="left" w:pos="6480"/>
          <w:tab w:val="left" w:pos="7200"/>
          <w:tab w:val="left" w:pos="7920"/>
          <w:tab w:val="left" w:pos="8640"/>
        </w:tabs>
        <w:ind w:left="720"/>
        <w:jc w:val="left"/>
        <w:rPr>
          <w:b w:val="0"/>
          <w:bCs w:val="0"/>
          <w:sz w:val="20"/>
          <w:szCs w:val="20"/>
          <w:lang w:val="en-US"/>
        </w:rPr>
      </w:pPr>
      <w:r>
        <w:rPr>
          <w:b w:val="0"/>
          <w:bCs w:val="0"/>
          <w:sz w:val="20"/>
          <w:szCs w:val="20"/>
          <w:lang w:val="en-US"/>
        </w:rPr>
        <w:t xml:space="preserve">Training Workshop Manpower Planning and Arab Labor Markets, Arab Planning Institute, Kuwait, December 21-31, 1996. </w:t>
      </w:r>
    </w:p>
    <w:p w14:paraId="017627B2" w14:textId="77777777" w:rsidR="00971406" w:rsidRDefault="00971406">
      <w:pPr>
        <w:pStyle w:val="BodyTextIndent"/>
        <w:tabs>
          <w:tab w:val="left" w:pos="2880"/>
          <w:tab w:val="left" w:pos="3600"/>
          <w:tab w:val="left" w:pos="4320"/>
          <w:tab w:val="left" w:pos="5040"/>
          <w:tab w:val="left" w:pos="5760"/>
          <w:tab w:val="left" w:pos="6480"/>
          <w:tab w:val="left" w:pos="7200"/>
          <w:tab w:val="left" w:pos="7920"/>
          <w:tab w:val="left" w:pos="8640"/>
        </w:tabs>
        <w:ind w:left="720"/>
        <w:jc w:val="left"/>
        <w:rPr>
          <w:b w:val="0"/>
          <w:bCs w:val="0"/>
          <w:sz w:val="20"/>
          <w:szCs w:val="20"/>
          <w:lang w:val="en-US"/>
        </w:rPr>
      </w:pPr>
    </w:p>
    <w:p w14:paraId="2CDD9448"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0"/>
          <w:szCs w:val="20"/>
        </w:rPr>
        <w:t xml:space="preserve">Training Workshop on the Use of </w:t>
      </w:r>
      <w:proofErr w:type="spellStart"/>
      <w:r>
        <w:rPr>
          <w:sz w:val="20"/>
          <w:szCs w:val="20"/>
        </w:rPr>
        <w:t>Microdata</w:t>
      </w:r>
      <w:proofErr w:type="spellEnd"/>
      <w:r>
        <w:rPr>
          <w:sz w:val="20"/>
          <w:szCs w:val="20"/>
        </w:rPr>
        <w:t xml:space="preserve"> sets in Labor Economics, sponsored by the Economic Research Forum for the Arab Countries, Iran, and Turkey, Cairo, Egypt, 3-12 July, 1995 (with </w:t>
      </w:r>
      <w:proofErr w:type="spellStart"/>
      <w:r>
        <w:rPr>
          <w:sz w:val="20"/>
          <w:szCs w:val="20"/>
        </w:rPr>
        <w:t>Radwan</w:t>
      </w:r>
      <w:proofErr w:type="spellEnd"/>
      <w:r>
        <w:rPr>
          <w:sz w:val="20"/>
          <w:szCs w:val="20"/>
        </w:rPr>
        <w:t xml:space="preserve"> </w:t>
      </w:r>
      <w:proofErr w:type="spellStart"/>
      <w:r>
        <w:rPr>
          <w:sz w:val="20"/>
          <w:szCs w:val="20"/>
        </w:rPr>
        <w:t>Shaban</w:t>
      </w:r>
      <w:proofErr w:type="spellEnd"/>
      <w:r>
        <w:rPr>
          <w:sz w:val="20"/>
          <w:szCs w:val="20"/>
        </w:rPr>
        <w:t>).</w:t>
      </w:r>
    </w:p>
    <w:p w14:paraId="4B8E65F9"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p>
    <w:p w14:paraId="30EAE24E" w14:textId="77777777" w:rsidR="00691DAC" w:rsidRDefault="00691DAC">
      <w:pPr>
        <w:tabs>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0"/>
          <w:szCs w:val="20"/>
        </w:rPr>
        <w:t>Regional Economics (2-week course), Warsaw School of Economics, sponsored by the Management and Market Economics Training Project, USAID, March 1992.</w:t>
      </w:r>
    </w:p>
    <w:p w14:paraId="3DF8883A" w14:textId="77777777" w:rsidR="00691DAC" w:rsidRDefault="00691D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28EF443" w14:textId="77777777" w:rsidR="00B74B18" w:rsidRPr="00B74B18" w:rsidRDefault="00B74B18" w:rsidP="00B74B18">
      <w:pPr>
        <w:keepNext/>
        <w:tabs>
          <w:tab w:val="left" w:pos="4320"/>
          <w:tab w:val="left" w:pos="5040"/>
          <w:tab w:val="left" w:pos="5760"/>
          <w:tab w:val="left" w:pos="6480"/>
          <w:tab w:val="left" w:pos="7200"/>
          <w:tab w:val="left" w:pos="7920"/>
          <w:tab w:val="left" w:pos="8640"/>
        </w:tabs>
        <w:ind w:left="1080" w:hanging="1080"/>
        <w:rPr>
          <w:b/>
          <w:bCs/>
          <w:caps/>
          <w:sz w:val="20"/>
          <w:szCs w:val="20"/>
        </w:rPr>
      </w:pPr>
      <w:r w:rsidRPr="00B74B18">
        <w:rPr>
          <w:b/>
          <w:bCs/>
          <w:caps/>
          <w:sz w:val="20"/>
          <w:szCs w:val="20"/>
        </w:rPr>
        <w:t>Selected Consulting Assignments</w:t>
      </w:r>
    </w:p>
    <w:p w14:paraId="413D63FD"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6B31BCD9" w14:textId="77777777" w:rsidR="00B74B18" w:rsidRP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2009-</w:t>
      </w:r>
      <w:r>
        <w:rPr>
          <w:sz w:val="20"/>
          <w:szCs w:val="20"/>
        </w:rPr>
        <w:tab/>
      </w:r>
      <w:r w:rsidRPr="00B74B18">
        <w:rPr>
          <w:b/>
          <w:sz w:val="20"/>
          <w:szCs w:val="20"/>
        </w:rPr>
        <w:t>Economic Research Forum (ERF), Cairo, Egypt</w:t>
      </w:r>
      <w:r>
        <w:rPr>
          <w:b/>
          <w:sz w:val="20"/>
          <w:szCs w:val="20"/>
        </w:rPr>
        <w:t xml:space="preserve">.  </w:t>
      </w:r>
      <w:r w:rsidRPr="00B74B18">
        <w:rPr>
          <w:sz w:val="20"/>
          <w:szCs w:val="20"/>
        </w:rPr>
        <w:t>Contract to provide advisory services on two labor market surveys in Jordan and Morocco and on a study on inequality of opportunity in the Arab World.</w:t>
      </w:r>
    </w:p>
    <w:p w14:paraId="6E26BCCD" w14:textId="77777777" w:rsidR="00B74B18" w:rsidRPr="006D1A50" w:rsidRDefault="00B74B18" w:rsidP="00B74B18">
      <w:pPr>
        <w:keepNext/>
        <w:tabs>
          <w:tab w:val="left" w:pos="4320"/>
          <w:tab w:val="left" w:pos="5040"/>
          <w:tab w:val="left" w:pos="5760"/>
          <w:tab w:val="left" w:pos="6480"/>
          <w:tab w:val="left" w:pos="7200"/>
          <w:tab w:val="left" w:pos="7920"/>
          <w:tab w:val="left" w:pos="8640"/>
        </w:tabs>
        <w:ind w:left="1080" w:hanging="1080"/>
      </w:pPr>
    </w:p>
    <w:p w14:paraId="5F25FAEF"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2009-2010</w:t>
      </w:r>
      <w:r>
        <w:rPr>
          <w:sz w:val="20"/>
          <w:szCs w:val="20"/>
        </w:rPr>
        <w:tab/>
      </w:r>
      <w:r w:rsidRPr="00295054">
        <w:rPr>
          <w:b/>
          <w:bCs/>
          <w:sz w:val="20"/>
          <w:szCs w:val="20"/>
        </w:rPr>
        <w:t xml:space="preserve">International Expert, </w:t>
      </w:r>
      <w:proofErr w:type="spellStart"/>
      <w:r w:rsidRPr="00295054">
        <w:rPr>
          <w:b/>
          <w:bCs/>
          <w:sz w:val="20"/>
          <w:szCs w:val="20"/>
        </w:rPr>
        <w:t>Agriconsulting</w:t>
      </w:r>
      <w:proofErr w:type="spellEnd"/>
      <w:r w:rsidRPr="00295054">
        <w:rPr>
          <w:b/>
          <w:bCs/>
          <w:sz w:val="20"/>
          <w:szCs w:val="20"/>
        </w:rPr>
        <w:t>, Europe</w:t>
      </w:r>
      <w:r>
        <w:rPr>
          <w:sz w:val="20"/>
          <w:szCs w:val="20"/>
        </w:rPr>
        <w:t>.  Contract to provide advisory services to a European Training Foundation Project and the Information Decision Support Center of the government of Egypt to create a Labor Demand Forecasting Model for Egypt.</w:t>
      </w:r>
    </w:p>
    <w:p w14:paraId="4F188368"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p>
    <w:p w14:paraId="7A760BC9"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2008-2009</w:t>
      </w:r>
      <w:r>
        <w:rPr>
          <w:sz w:val="20"/>
          <w:szCs w:val="20"/>
        </w:rPr>
        <w:tab/>
      </w:r>
      <w:r w:rsidRPr="006D1B00">
        <w:rPr>
          <w:b/>
          <w:bCs/>
          <w:sz w:val="20"/>
          <w:szCs w:val="20"/>
        </w:rPr>
        <w:t>Senior Consulting Associate, The Population Council</w:t>
      </w:r>
      <w:r>
        <w:rPr>
          <w:b/>
          <w:bCs/>
          <w:sz w:val="20"/>
          <w:szCs w:val="20"/>
        </w:rPr>
        <w:t xml:space="preserve">.  </w:t>
      </w:r>
      <w:proofErr w:type="gramStart"/>
      <w:r>
        <w:rPr>
          <w:sz w:val="20"/>
          <w:szCs w:val="20"/>
        </w:rPr>
        <w:t>Consulting assignment to continue working on various projects on behalf of the Population Council.</w:t>
      </w:r>
      <w:proofErr w:type="gramEnd"/>
    </w:p>
    <w:p w14:paraId="1DAF2A83"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p>
    <w:p w14:paraId="63FEAD3E" w14:textId="77777777" w:rsidR="00B74B18" w:rsidRPr="006D1B00"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2008</w:t>
      </w:r>
      <w:r>
        <w:rPr>
          <w:sz w:val="20"/>
          <w:szCs w:val="20"/>
        </w:rPr>
        <w:tab/>
      </w:r>
      <w:r w:rsidRPr="006D1B00">
        <w:rPr>
          <w:b/>
          <w:bCs/>
          <w:sz w:val="20"/>
          <w:szCs w:val="20"/>
        </w:rPr>
        <w:t>European Training Foundation</w:t>
      </w:r>
      <w:r>
        <w:rPr>
          <w:b/>
          <w:bCs/>
          <w:sz w:val="20"/>
          <w:szCs w:val="20"/>
        </w:rPr>
        <w:t xml:space="preserve">.  </w:t>
      </w:r>
      <w:r>
        <w:rPr>
          <w:sz w:val="20"/>
          <w:szCs w:val="20"/>
        </w:rPr>
        <w:t>Contract to guide the preparation of a study on Forecasting Labor Demand in Egypt, 2007-2012 by a team of researchers at the Information and Decision Support Center of the Council of Ministers, Government of Egypt.</w:t>
      </w:r>
    </w:p>
    <w:p w14:paraId="3C491291"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5A5A25DB"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2004</w:t>
      </w:r>
      <w:r>
        <w:rPr>
          <w:sz w:val="20"/>
          <w:szCs w:val="20"/>
        </w:rPr>
        <w:tab/>
      </w:r>
      <w:r>
        <w:rPr>
          <w:b/>
          <w:bCs/>
          <w:sz w:val="20"/>
          <w:szCs w:val="20"/>
        </w:rPr>
        <w:t>Economic Research Forum (ERF) for the Arab Countries, Iran and Turkey.</w:t>
      </w:r>
      <w:r>
        <w:rPr>
          <w:sz w:val="20"/>
          <w:szCs w:val="20"/>
        </w:rPr>
        <w:t xml:space="preserve">  Primary author of chapter on “Labor and Human Resource Development” in Egypt Country Profile, jointly published with FEMISE project and thematic advisor for labor and human resource development for Syria, Jordan, Palestine country profiles.</w:t>
      </w:r>
    </w:p>
    <w:p w14:paraId="4F6B32F3"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5E8E7FCC"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i/>
          <w:iCs/>
          <w:sz w:val="20"/>
          <w:szCs w:val="20"/>
        </w:rPr>
      </w:pPr>
      <w:r>
        <w:rPr>
          <w:sz w:val="20"/>
          <w:szCs w:val="20"/>
        </w:rPr>
        <w:t>2003</w:t>
      </w:r>
      <w:r>
        <w:rPr>
          <w:sz w:val="20"/>
          <w:szCs w:val="20"/>
        </w:rPr>
        <w:tab/>
      </w:r>
      <w:r>
        <w:rPr>
          <w:b/>
          <w:bCs/>
          <w:sz w:val="20"/>
          <w:szCs w:val="20"/>
        </w:rPr>
        <w:t>World Bank</w:t>
      </w:r>
      <w:r>
        <w:rPr>
          <w:sz w:val="20"/>
          <w:szCs w:val="20"/>
        </w:rPr>
        <w:t xml:space="preserve">.  Member of core team of authors for the World Bank report entitled </w:t>
      </w:r>
      <w:r>
        <w:rPr>
          <w:i/>
          <w:iCs/>
          <w:sz w:val="20"/>
          <w:szCs w:val="20"/>
        </w:rPr>
        <w:t>Unlocking the Employment Potential in the Middle East and North Africa.</w:t>
      </w:r>
    </w:p>
    <w:p w14:paraId="1BC9A80D"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2240C6A1"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2003</w:t>
      </w:r>
      <w:r>
        <w:rPr>
          <w:sz w:val="20"/>
          <w:szCs w:val="20"/>
        </w:rPr>
        <w:tab/>
      </w:r>
      <w:proofErr w:type="spellStart"/>
      <w:r>
        <w:rPr>
          <w:b/>
          <w:bCs/>
          <w:sz w:val="20"/>
          <w:szCs w:val="20"/>
        </w:rPr>
        <w:t>Institut</w:t>
      </w:r>
      <w:proofErr w:type="spellEnd"/>
      <w:r>
        <w:rPr>
          <w:b/>
          <w:bCs/>
          <w:sz w:val="20"/>
          <w:szCs w:val="20"/>
        </w:rPr>
        <w:t xml:space="preserve"> </w:t>
      </w:r>
      <w:proofErr w:type="spellStart"/>
      <w:r>
        <w:rPr>
          <w:b/>
          <w:bCs/>
          <w:sz w:val="20"/>
          <w:szCs w:val="20"/>
        </w:rPr>
        <w:t>Belge</w:t>
      </w:r>
      <w:proofErr w:type="spellEnd"/>
      <w:r>
        <w:rPr>
          <w:b/>
          <w:bCs/>
          <w:sz w:val="20"/>
          <w:szCs w:val="20"/>
        </w:rPr>
        <w:t xml:space="preserve"> de Formation (IBF)</w:t>
      </w:r>
      <w:r>
        <w:rPr>
          <w:sz w:val="20"/>
          <w:szCs w:val="20"/>
        </w:rPr>
        <w:t xml:space="preserve">.  Independent expert and author of “Labor Market Institutional Framework” in </w:t>
      </w:r>
      <w:r>
        <w:rPr>
          <w:i/>
          <w:iCs/>
          <w:sz w:val="20"/>
          <w:szCs w:val="20"/>
        </w:rPr>
        <w:t>Vocational Education and Training / Labor Market Overview in Egypt</w:t>
      </w:r>
      <w:r>
        <w:rPr>
          <w:sz w:val="20"/>
          <w:szCs w:val="20"/>
        </w:rPr>
        <w:t xml:space="preserve"> on behalf of the European Training Foundation.</w:t>
      </w:r>
    </w:p>
    <w:p w14:paraId="2A10C20A"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5FF0D245"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2003</w:t>
      </w:r>
      <w:r>
        <w:rPr>
          <w:sz w:val="20"/>
          <w:szCs w:val="20"/>
        </w:rPr>
        <w:tab/>
      </w:r>
      <w:r>
        <w:rPr>
          <w:b/>
          <w:bCs/>
          <w:sz w:val="20"/>
          <w:szCs w:val="20"/>
        </w:rPr>
        <w:t>Economic Research Forum (ERF) for the Arab Countries, Iran and Turkey</w:t>
      </w:r>
      <w:r>
        <w:rPr>
          <w:sz w:val="20"/>
          <w:szCs w:val="20"/>
        </w:rPr>
        <w:t xml:space="preserve">.  </w:t>
      </w:r>
      <w:proofErr w:type="gramStart"/>
      <w:r>
        <w:rPr>
          <w:sz w:val="20"/>
          <w:szCs w:val="20"/>
        </w:rPr>
        <w:t>Thematic Advisor for the Labor chapters of the FEMISE Country Profiles Project.</w:t>
      </w:r>
      <w:proofErr w:type="gramEnd"/>
      <w:r>
        <w:rPr>
          <w:sz w:val="20"/>
          <w:szCs w:val="20"/>
        </w:rPr>
        <w:t xml:space="preserve">  Set terms of reference for authors of country chapters, reviewed drafts of chapters and provided feedback and comments</w:t>
      </w:r>
    </w:p>
    <w:p w14:paraId="34BF9CB3"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35EB4DA1"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i/>
          <w:iCs/>
          <w:sz w:val="20"/>
          <w:szCs w:val="20"/>
        </w:rPr>
      </w:pPr>
      <w:r>
        <w:rPr>
          <w:sz w:val="20"/>
          <w:szCs w:val="20"/>
        </w:rPr>
        <w:t>2002-2003</w:t>
      </w:r>
      <w:r>
        <w:rPr>
          <w:sz w:val="20"/>
          <w:szCs w:val="20"/>
        </w:rPr>
        <w:tab/>
      </w:r>
      <w:r>
        <w:rPr>
          <w:b/>
          <w:bCs/>
          <w:sz w:val="20"/>
          <w:szCs w:val="20"/>
        </w:rPr>
        <w:t>World Bank</w:t>
      </w:r>
      <w:r>
        <w:rPr>
          <w:sz w:val="20"/>
          <w:szCs w:val="20"/>
        </w:rPr>
        <w:t xml:space="preserve">.  Data Analyst for Egypt and Morocco for the World Bank report on </w:t>
      </w:r>
      <w:r>
        <w:rPr>
          <w:i/>
          <w:iCs/>
          <w:sz w:val="20"/>
          <w:szCs w:val="20"/>
        </w:rPr>
        <w:t>Gender and Development in the Middle East and North Africa: Women in the Public Sphere.</w:t>
      </w:r>
    </w:p>
    <w:p w14:paraId="1F0DE1B9"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72992D94"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1999-2000</w:t>
      </w:r>
      <w:r>
        <w:rPr>
          <w:sz w:val="20"/>
          <w:szCs w:val="20"/>
        </w:rPr>
        <w:tab/>
      </w:r>
      <w:r>
        <w:rPr>
          <w:b/>
          <w:bCs/>
          <w:sz w:val="20"/>
          <w:szCs w:val="20"/>
        </w:rPr>
        <w:t xml:space="preserve">International Center for Economic Growth.  </w:t>
      </w:r>
      <w:r>
        <w:rPr>
          <w:sz w:val="20"/>
          <w:szCs w:val="20"/>
        </w:rPr>
        <w:t>Contract to coordinate research theme on Labor and Human Resource Development of the Economic Policy Initiative Consortium project, Cairo, Egypt.</w:t>
      </w:r>
    </w:p>
    <w:p w14:paraId="79766985"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b/>
          <w:bCs/>
          <w:sz w:val="20"/>
          <w:szCs w:val="20"/>
        </w:rPr>
      </w:pPr>
    </w:p>
    <w:p w14:paraId="4EBAFCBD"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1999</w:t>
      </w:r>
      <w:r>
        <w:rPr>
          <w:sz w:val="20"/>
          <w:szCs w:val="20"/>
        </w:rPr>
        <w:tab/>
      </w:r>
      <w:r>
        <w:rPr>
          <w:b/>
          <w:bCs/>
          <w:sz w:val="20"/>
          <w:szCs w:val="20"/>
        </w:rPr>
        <w:t xml:space="preserve">International Food Policy Research Institute.  </w:t>
      </w:r>
      <w:r>
        <w:rPr>
          <w:sz w:val="20"/>
          <w:szCs w:val="20"/>
        </w:rPr>
        <w:t xml:space="preserve">Contract to prepare a paper on the determinants of employment status in Egypt using data from the Egypt Integrated Household Survey 1997.  </w:t>
      </w:r>
    </w:p>
    <w:p w14:paraId="767ECE60"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79C03268"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1998</w:t>
      </w:r>
      <w:r>
        <w:rPr>
          <w:sz w:val="20"/>
          <w:szCs w:val="20"/>
        </w:rPr>
        <w:tab/>
      </w:r>
      <w:r>
        <w:rPr>
          <w:b/>
          <w:bCs/>
          <w:sz w:val="20"/>
          <w:szCs w:val="20"/>
        </w:rPr>
        <w:t>The World Bank</w:t>
      </w:r>
      <w:r>
        <w:rPr>
          <w:sz w:val="20"/>
          <w:szCs w:val="20"/>
        </w:rPr>
        <w:t>.  Participated in drafting a Country Economic Memorandum on employment and labor market conditions in Egypt.</w:t>
      </w:r>
    </w:p>
    <w:p w14:paraId="5D5AB199"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7B5C111F" w14:textId="77777777" w:rsidR="00B74B18" w:rsidRDefault="00B74B18" w:rsidP="00B74B18">
      <w:pPr>
        <w:keepLines/>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1997</w:t>
      </w:r>
      <w:r>
        <w:rPr>
          <w:sz w:val="20"/>
          <w:szCs w:val="20"/>
        </w:rPr>
        <w:tab/>
      </w:r>
      <w:r>
        <w:rPr>
          <w:b/>
          <w:bCs/>
          <w:sz w:val="20"/>
          <w:szCs w:val="20"/>
        </w:rPr>
        <w:t>The World Bank</w:t>
      </w:r>
      <w:r>
        <w:rPr>
          <w:sz w:val="20"/>
          <w:szCs w:val="20"/>
        </w:rPr>
        <w:t>.  Participated in a mission to provide technical assistance to the government of the Sultanate of Oman on labor market and human resource policies.</w:t>
      </w:r>
    </w:p>
    <w:p w14:paraId="1609CA99"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10AE1EA2"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1996- 1997</w:t>
      </w:r>
      <w:r>
        <w:rPr>
          <w:sz w:val="20"/>
          <w:szCs w:val="20"/>
        </w:rPr>
        <w:tab/>
      </w:r>
      <w:r>
        <w:rPr>
          <w:b/>
          <w:bCs/>
          <w:sz w:val="20"/>
          <w:szCs w:val="20"/>
        </w:rPr>
        <w:t xml:space="preserve">United Nations Development Program.  </w:t>
      </w:r>
      <w:r>
        <w:rPr>
          <w:sz w:val="20"/>
          <w:szCs w:val="20"/>
        </w:rPr>
        <w:t>Contract to co-author a policy document on poverty and poverty alleviation in the Middle East.</w:t>
      </w:r>
    </w:p>
    <w:p w14:paraId="02D9F888" w14:textId="77777777" w:rsidR="00B74B18" w:rsidRDefault="00B74B18" w:rsidP="00B74B18">
      <w:pPr>
        <w:keepNext/>
        <w:tabs>
          <w:tab w:val="left" w:pos="4320"/>
          <w:tab w:val="left" w:pos="5040"/>
          <w:tab w:val="left" w:pos="5760"/>
          <w:tab w:val="left" w:pos="6480"/>
          <w:tab w:val="left" w:pos="7200"/>
          <w:tab w:val="left" w:pos="7920"/>
          <w:tab w:val="left" w:pos="8640"/>
        </w:tabs>
        <w:ind w:left="1080" w:hanging="1080"/>
        <w:rPr>
          <w:b/>
          <w:bCs/>
          <w:sz w:val="20"/>
          <w:szCs w:val="20"/>
        </w:rPr>
      </w:pPr>
    </w:p>
    <w:p w14:paraId="7F203E69" w14:textId="77777777" w:rsidR="00B74B18" w:rsidRDefault="00B74B18" w:rsidP="00B74B18">
      <w:pPr>
        <w:tabs>
          <w:tab w:val="left" w:pos="1440"/>
          <w:tab w:val="left" w:pos="4320"/>
          <w:tab w:val="left" w:pos="5040"/>
          <w:tab w:val="left" w:pos="5760"/>
          <w:tab w:val="left" w:pos="6480"/>
          <w:tab w:val="left" w:pos="7200"/>
          <w:tab w:val="left" w:pos="7920"/>
          <w:tab w:val="left" w:pos="8640"/>
        </w:tabs>
        <w:ind w:left="1080" w:hanging="1080"/>
        <w:rPr>
          <w:b/>
          <w:bCs/>
          <w:sz w:val="20"/>
          <w:szCs w:val="20"/>
        </w:rPr>
      </w:pPr>
      <w:r>
        <w:rPr>
          <w:sz w:val="20"/>
          <w:szCs w:val="20"/>
        </w:rPr>
        <w:t>1996- 1997</w:t>
      </w:r>
      <w:r>
        <w:rPr>
          <w:sz w:val="20"/>
          <w:szCs w:val="20"/>
        </w:rPr>
        <w:tab/>
      </w:r>
      <w:proofErr w:type="gramStart"/>
      <w:r>
        <w:rPr>
          <w:b/>
          <w:bCs/>
          <w:sz w:val="20"/>
          <w:szCs w:val="20"/>
        </w:rPr>
        <w:t>The</w:t>
      </w:r>
      <w:proofErr w:type="gramEnd"/>
      <w:r>
        <w:rPr>
          <w:b/>
          <w:bCs/>
          <w:sz w:val="20"/>
          <w:szCs w:val="20"/>
        </w:rPr>
        <w:t xml:space="preserve"> World Bank.</w:t>
      </w:r>
      <w:r>
        <w:rPr>
          <w:sz w:val="20"/>
          <w:szCs w:val="20"/>
        </w:rPr>
        <w:t xml:space="preserve">  Contract to participate in the Algeria Poverty Assessment Study, Country Department I, Middle East and North Africa Region.</w:t>
      </w:r>
      <w:r>
        <w:rPr>
          <w:sz w:val="20"/>
          <w:szCs w:val="20"/>
        </w:rPr>
        <w:tab/>
      </w:r>
    </w:p>
    <w:p w14:paraId="13074D84"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b/>
          <w:bCs/>
          <w:sz w:val="20"/>
          <w:szCs w:val="20"/>
        </w:rPr>
      </w:pPr>
    </w:p>
    <w:p w14:paraId="1A3585D1" w14:textId="77777777" w:rsidR="00B74B18" w:rsidRDefault="00B74B18" w:rsidP="00B74B18">
      <w:pPr>
        <w:tabs>
          <w:tab w:val="left" w:pos="1440"/>
          <w:tab w:val="left" w:pos="4320"/>
          <w:tab w:val="left" w:pos="5040"/>
          <w:tab w:val="left" w:pos="5760"/>
          <w:tab w:val="left" w:pos="6480"/>
          <w:tab w:val="left" w:pos="7200"/>
          <w:tab w:val="left" w:pos="7920"/>
          <w:tab w:val="left" w:pos="8640"/>
        </w:tabs>
        <w:ind w:left="1080" w:hanging="1080"/>
        <w:rPr>
          <w:b/>
          <w:bCs/>
          <w:sz w:val="20"/>
          <w:szCs w:val="20"/>
        </w:rPr>
      </w:pPr>
      <w:r>
        <w:rPr>
          <w:sz w:val="20"/>
          <w:szCs w:val="20"/>
        </w:rPr>
        <w:t>1995</w:t>
      </w:r>
      <w:r>
        <w:rPr>
          <w:sz w:val="20"/>
          <w:szCs w:val="20"/>
        </w:rPr>
        <w:tab/>
      </w:r>
      <w:r>
        <w:rPr>
          <w:b/>
          <w:bCs/>
          <w:sz w:val="20"/>
          <w:szCs w:val="20"/>
        </w:rPr>
        <w:t>The World Bank</w:t>
      </w:r>
      <w:r>
        <w:rPr>
          <w:sz w:val="20"/>
          <w:szCs w:val="20"/>
        </w:rPr>
        <w:t xml:space="preserve">. Contract to write a paper on Severance Pay Options for Redundant Public Enterprise Workers in Egypt as part of a research project on Public Sector Retrenchment and Efficient Compensation Schemes.  </w:t>
      </w:r>
    </w:p>
    <w:p w14:paraId="125B53A2"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b/>
          <w:bCs/>
          <w:sz w:val="20"/>
          <w:szCs w:val="20"/>
        </w:rPr>
      </w:pPr>
    </w:p>
    <w:p w14:paraId="54A423E0" w14:textId="77777777" w:rsidR="00B74B18" w:rsidRDefault="00B74B18" w:rsidP="00B74B18">
      <w:pPr>
        <w:tabs>
          <w:tab w:val="left" w:pos="1440"/>
          <w:tab w:val="left" w:pos="4320"/>
          <w:tab w:val="left" w:pos="5040"/>
          <w:tab w:val="left" w:pos="5760"/>
          <w:tab w:val="left" w:pos="6480"/>
          <w:tab w:val="left" w:pos="7200"/>
          <w:tab w:val="left" w:pos="7920"/>
          <w:tab w:val="left" w:pos="8640"/>
        </w:tabs>
        <w:ind w:left="1080" w:hanging="1080"/>
        <w:rPr>
          <w:sz w:val="20"/>
          <w:szCs w:val="20"/>
        </w:rPr>
      </w:pPr>
      <w:r>
        <w:rPr>
          <w:sz w:val="20"/>
          <w:szCs w:val="20"/>
        </w:rPr>
        <w:t xml:space="preserve">1994 </w:t>
      </w:r>
      <w:r>
        <w:rPr>
          <w:sz w:val="20"/>
          <w:szCs w:val="20"/>
        </w:rPr>
        <w:tab/>
      </w:r>
      <w:r>
        <w:rPr>
          <w:b/>
          <w:bCs/>
          <w:sz w:val="20"/>
          <w:szCs w:val="20"/>
        </w:rPr>
        <w:t xml:space="preserve">The World Bank.  </w:t>
      </w:r>
      <w:r>
        <w:rPr>
          <w:sz w:val="20"/>
          <w:szCs w:val="20"/>
        </w:rPr>
        <w:t>Contract to write a background paper for the 1995 World Development Report on Public Sector Hiring and Compensation Policies in Egypt.</w:t>
      </w:r>
    </w:p>
    <w:p w14:paraId="380120CB"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1E53CC1D"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1993</w:t>
      </w:r>
      <w:r>
        <w:rPr>
          <w:sz w:val="20"/>
          <w:szCs w:val="20"/>
        </w:rPr>
        <w:tab/>
      </w:r>
      <w:r>
        <w:rPr>
          <w:b/>
          <w:bCs/>
          <w:sz w:val="20"/>
          <w:szCs w:val="20"/>
        </w:rPr>
        <w:t xml:space="preserve">International </w:t>
      </w:r>
      <w:proofErr w:type="spellStart"/>
      <w:r>
        <w:rPr>
          <w:b/>
          <w:bCs/>
          <w:sz w:val="20"/>
          <w:szCs w:val="20"/>
        </w:rPr>
        <w:t>Labour</w:t>
      </w:r>
      <w:proofErr w:type="spellEnd"/>
      <w:r>
        <w:rPr>
          <w:b/>
          <w:bCs/>
          <w:sz w:val="20"/>
          <w:szCs w:val="20"/>
        </w:rPr>
        <w:t xml:space="preserve"> Office.</w:t>
      </w:r>
      <w:r>
        <w:rPr>
          <w:sz w:val="20"/>
          <w:szCs w:val="20"/>
        </w:rPr>
        <w:t xml:space="preserve">  Commissioned to co-author paper on employment trends and policies in the Middle East and North Africa for the UN</w:t>
      </w:r>
      <w:r w:rsidR="00971406">
        <w:rPr>
          <w:sz w:val="20"/>
          <w:szCs w:val="20"/>
        </w:rPr>
        <w:t>’</w:t>
      </w:r>
      <w:r>
        <w:rPr>
          <w:sz w:val="20"/>
          <w:szCs w:val="20"/>
        </w:rPr>
        <w:t xml:space="preserve">s 1995 Social Summit.  </w:t>
      </w:r>
    </w:p>
    <w:p w14:paraId="0FCA2923"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5998EAD2"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1992-1993</w:t>
      </w:r>
      <w:r>
        <w:rPr>
          <w:sz w:val="20"/>
          <w:szCs w:val="20"/>
        </w:rPr>
        <w:tab/>
      </w:r>
      <w:r>
        <w:rPr>
          <w:b/>
          <w:bCs/>
          <w:sz w:val="20"/>
          <w:szCs w:val="20"/>
        </w:rPr>
        <w:t xml:space="preserve">The World Bank.   </w:t>
      </w:r>
      <w:r>
        <w:rPr>
          <w:sz w:val="20"/>
          <w:szCs w:val="20"/>
        </w:rPr>
        <w:t xml:space="preserve">Consultant to Country Dept. II, Middle East and North Africa Region with an assignment to undertake a study on labor market reform and structural adjustment in Egypt.  </w:t>
      </w:r>
    </w:p>
    <w:p w14:paraId="5A756297"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64540EB3"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b/>
          <w:bCs/>
          <w:sz w:val="20"/>
          <w:szCs w:val="20"/>
        </w:rPr>
      </w:pPr>
      <w:r>
        <w:rPr>
          <w:sz w:val="20"/>
          <w:szCs w:val="20"/>
        </w:rPr>
        <w:tab/>
        <w:t xml:space="preserve">Co-author of a survey of labor market issues in the Middle East and North Africa for </w:t>
      </w:r>
      <w:r>
        <w:rPr>
          <w:i/>
          <w:iCs/>
          <w:sz w:val="20"/>
          <w:szCs w:val="20"/>
        </w:rPr>
        <w:t>the Initiative to Encourage Economic Research in the Middle East and North Africa.</w:t>
      </w:r>
    </w:p>
    <w:p w14:paraId="07C4CCB0"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23ED1F61"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1992-1996</w:t>
      </w:r>
      <w:r>
        <w:rPr>
          <w:sz w:val="20"/>
          <w:szCs w:val="20"/>
        </w:rPr>
        <w:tab/>
      </w:r>
      <w:r>
        <w:rPr>
          <w:b/>
          <w:bCs/>
          <w:sz w:val="20"/>
          <w:szCs w:val="20"/>
        </w:rPr>
        <w:t xml:space="preserve">Environmental Quality International, Cairo, Egypt. </w:t>
      </w:r>
      <w:r>
        <w:rPr>
          <w:sz w:val="20"/>
          <w:szCs w:val="20"/>
        </w:rPr>
        <w:t xml:space="preserve"> </w:t>
      </w:r>
      <w:proofErr w:type="gramStart"/>
      <w:r>
        <w:rPr>
          <w:sz w:val="20"/>
          <w:szCs w:val="20"/>
        </w:rPr>
        <w:t xml:space="preserve">Senior Adviser, the </w:t>
      </w:r>
      <w:proofErr w:type="spellStart"/>
      <w:r>
        <w:rPr>
          <w:sz w:val="20"/>
          <w:szCs w:val="20"/>
        </w:rPr>
        <w:t>Zabbaleen</w:t>
      </w:r>
      <w:proofErr w:type="spellEnd"/>
      <w:r>
        <w:rPr>
          <w:sz w:val="20"/>
          <w:szCs w:val="20"/>
        </w:rPr>
        <w:t xml:space="preserve"> Development and Environmental Project, funded by the Ford Foundation.</w:t>
      </w:r>
      <w:proofErr w:type="gramEnd"/>
    </w:p>
    <w:p w14:paraId="5AD9A2DB"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6A49847F"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1988-90</w:t>
      </w:r>
      <w:r>
        <w:rPr>
          <w:sz w:val="20"/>
          <w:szCs w:val="20"/>
        </w:rPr>
        <w:tab/>
      </w:r>
      <w:r>
        <w:rPr>
          <w:b/>
          <w:bCs/>
          <w:sz w:val="20"/>
          <w:szCs w:val="20"/>
        </w:rPr>
        <w:t xml:space="preserve">Economic Development Institute, The World Bank.  </w:t>
      </w:r>
      <w:r>
        <w:rPr>
          <w:sz w:val="20"/>
          <w:szCs w:val="20"/>
        </w:rPr>
        <w:t>Contract to write a paper on structural adjustment and the labor market in Egypt in collaboration with Simon Commander from the EDI staff (see publications section).</w:t>
      </w:r>
    </w:p>
    <w:p w14:paraId="216CED48"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p>
    <w:p w14:paraId="6AD7A145" w14:textId="77777777" w:rsidR="00B74B18" w:rsidRDefault="00B74B18" w:rsidP="00B74B18">
      <w:pPr>
        <w:tabs>
          <w:tab w:val="left" w:pos="4320"/>
          <w:tab w:val="left" w:pos="5040"/>
          <w:tab w:val="left" w:pos="5760"/>
          <w:tab w:val="left" w:pos="6480"/>
          <w:tab w:val="left" w:pos="7200"/>
          <w:tab w:val="left" w:pos="7920"/>
          <w:tab w:val="left" w:pos="8640"/>
        </w:tabs>
        <w:ind w:left="1080" w:hanging="1080"/>
        <w:rPr>
          <w:sz w:val="20"/>
          <w:szCs w:val="20"/>
        </w:rPr>
      </w:pPr>
      <w:r>
        <w:rPr>
          <w:sz w:val="20"/>
          <w:szCs w:val="20"/>
        </w:rPr>
        <w:t>1988</w:t>
      </w:r>
      <w:r>
        <w:rPr>
          <w:sz w:val="20"/>
          <w:szCs w:val="20"/>
        </w:rPr>
        <w:tab/>
      </w:r>
      <w:r>
        <w:rPr>
          <w:b/>
          <w:bCs/>
          <w:sz w:val="20"/>
          <w:szCs w:val="20"/>
        </w:rPr>
        <w:t xml:space="preserve">International </w:t>
      </w:r>
      <w:proofErr w:type="spellStart"/>
      <w:r>
        <w:rPr>
          <w:b/>
          <w:bCs/>
          <w:sz w:val="20"/>
          <w:szCs w:val="20"/>
        </w:rPr>
        <w:t>Labour</w:t>
      </w:r>
      <w:proofErr w:type="spellEnd"/>
      <w:r>
        <w:rPr>
          <w:b/>
          <w:bCs/>
          <w:sz w:val="20"/>
          <w:szCs w:val="20"/>
        </w:rPr>
        <w:t xml:space="preserve"> Office.  </w:t>
      </w:r>
      <w:r>
        <w:rPr>
          <w:sz w:val="20"/>
          <w:szCs w:val="20"/>
        </w:rPr>
        <w:t>Contract to write a paper on the construction labor market in Egypt (see publications section).</w:t>
      </w:r>
    </w:p>
    <w:p w14:paraId="6D52C428" w14:textId="77777777" w:rsidR="00B74B18" w:rsidRDefault="00B74B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sectPr w:rsidR="00B74B18" w:rsidSect="00760F17">
      <w:headerReference w:type="default" r:id="rId13"/>
      <w:headerReference w:type="first" r:id="rId14"/>
      <w:footnotePr>
        <w:numFmt w:val="lowerRoman"/>
      </w:footnotePr>
      <w:endnotePr>
        <w:numFmt w:val="decimal"/>
      </w:endnotePr>
      <w:type w:val="continuous"/>
      <w:pgSz w:w="12240" w:h="15840"/>
      <w:pgMar w:top="1440" w:right="1440" w:bottom="99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303F1" w14:textId="77777777" w:rsidR="00001DB3" w:rsidRDefault="00001DB3">
      <w:r>
        <w:separator/>
      </w:r>
    </w:p>
  </w:endnote>
  <w:endnote w:type="continuationSeparator" w:id="0">
    <w:p w14:paraId="55918AE9" w14:textId="77777777" w:rsidR="00001DB3" w:rsidRDefault="0000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restige Elite 12 Pitch">
    <w:altName w:val="Times New Roman"/>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288C" w14:textId="77777777" w:rsidR="00001DB3" w:rsidRDefault="00001DB3">
      <w:r>
        <w:separator/>
      </w:r>
    </w:p>
  </w:footnote>
  <w:footnote w:type="continuationSeparator" w:id="0">
    <w:p w14:paraId="1A6BCD3A" w14:textId="77777777" w:rsidR="00001DB3" w:rsidRDefault="00001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6AE4" w14:textId="77777777" w:rsidR="00001DB3" w:rsidRDefault="00001DB3">
    <w:pPr>
      <w:pStyle w:val="Header"/>
      <w:rPr>
        <w:sz w:val="20"/>
        <w:szCs w:val="20"/>
      </w:rPr>
    </w:pPr>
    <w:r>
      <w:rPr>
        <w:sz w:val="20"/>
        <w:szCs w:val="20"/>
      </w:rPr>
      <w:t>Ragui Assaad</w:t>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7C7988">
      <w:rPr>
        <w:noProof/>
        <w:sz w:val="20"/>
        <w:szCs w:val="20"/>
      </w:rPr>
      <w:t>7</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6B6F" w14:textId="77777777" w:rsidR="00001DB3" w:rsidRDefault="00001DB3" w:rsidP="00942CB2">
    <w:pPr>
      <w:pStyle w:val="Header"/>
      <w:rPr>
        <w:i/>
        <w:iCs/>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1E7"/>
    <w:multiLevelType w:val="singleLevel"/>
    <w:tmpl w:val="E528B40A"/>
    <w:lvl w:ilvl="0">
      <w:start w:val="1998"/>
      <w:numFmt w:val="decimal"/>
      <w:lvlText w:val="%1"/>
      <w:lvlJc w:val="left"/>
      <w:pPr>
        <w:tabs>
          <w:tab w:val="num" w:pos="1440"/>
        </w:tabs>
        <w:ind w:left="1440" w:hanging="1440"/>
      </w:pPr>
      <w:rPr>
        <w:rFonts w:hint="default"/>
      </w:rPr>
    </w:lvl>
  </w:abstractNum>
  <w:abstractNum w:abstractNumId="1">
    <w:nsid w:val="07632365"/>
    <w:multiLevelType w:val="singleLevel"/>
    <w:tmpl w:val="2C423AAA"/>
    <w:lvl w:ilvl="0">
      <w:start w:val="1997"/>
      <w:numFmt w:val="decimal"/>
      <w:lvlText w:val="%1"/>
      <w:lvlJc w:val="left"/>
      <w:pPr>
        <w:tabs>
          <w:tab w:val="num" w:pos="1440"/>
        </w:tabs>
        <w:ind w:left="1440" w:hanging="1440"/>
      </w:pPr>
      <w:rPr>
        <w:rFonts w:hint="default"/>
      </w:rPr>
    </w:lvl>
  </w:abstractNum>
  <w:abstractNum w:abstractNumId="2">
    <w:nsid w:val="152B49CC"/>
    <w:multiLevelType w:val="hybridMultilevel"/>
    <w:tmpl w:val="F06C2908"/>
    <w:lvl w:ilvl="0" w:tplc="B79684B8">
      <w:start w:val="2005"/>
      <w:numFmt w:val="decimal"/>
      <w:lvlText w:val="%1-"/>
      <w:lvlJc w:val="left"/>
      <w:pPr>
        <w:tabs>
          <w:tab w:val="num" w:pos="1365"/>
        </w:tabs>
        <w:ind w:left="1365" w:hanging="10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51783"/>
    <w:multiLevelType w:val="hybridMultilevel"/>
    <w:tmpl w:val="5C36E7E0"/>
    <w:lvl w:ilvl="0" w:tplc="B74A23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2E4996"/>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5">
    <w:nsid w:val="2BFB0825"/>
    <w:multiLevelType w:val="multilevel"/>
    <w:tmpl w:val="6E0423BC"/>
    <w:lvl w:ilvl="0">
      <w:start w:val="2003"/>
      <w:numFmt w:val="decimal"/>
      <w:lvlText w:val="%1"/>
      <w:lvlJc w:val="left"/>
      <w:pPr>
        <w:tabs>
          <w:tab w:val="num" w:pos="1080"/>
        </w:tabs>
        <w:ind w:left="1080" w:hanging="1080"/>
      </w:pPr>
      <w:rPr>
        <w:rFonts w:hint="default"/>
        <w:u w:val="none"/>
      </w:rPr>
    </w:lvl>
    <w:lvl w:ilvl="1">
      <w:start w:val="2005"/>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2C420908"/>
    <w:multiLevelType w:val="multilevel"/>
    <w:tmpl w:val="5308DEFE"/>
    <w:lvl w:ilvl="0">
      <w:start w:val="1998"/>
      <w:numFmt w:val="decimal"/>
      <w:lvlText w:val="%1"/>
      <w:legacy w:legacy="1" w:legacySpace="0" w:legacyIndent="0"/>
      <w:lvlJc w:val="left"/>
    </w:lvl>
    <w:lvl w:ilvl="1">
      <w:start w:val="9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2F1D2C75"/>
    <w:multiLevelType w:val="hybridMultilevel"/>
    <w:tmpl w:val="863C291E"/>
    <w:lvl w:ilvl="0" w:tplc="FA9A9C6C">
      <w:start w:val="2003"/>
      <w:numFmt w:val="decimal"/>
      <w:lvlText w:val="%1-"/>
      <w:lvlJc w:val="left"/>
      <w:pPr>
        <w:tabs>
          <w:tab w:val="num" w:pos="1440"/>
        </w:tabs>
        <w:ind w:left="1440" w:hanging="10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A60E0"/>
    <w:multiLevelType w:val="hybridMultilevel"/>
    <w:tmpl w:val="756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A516A"/>
    <w:multiLevelType w:val="hybridMultilevel"/>
    <w:tmpl w:val="1DFEE1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845175"/>
    <w:multiLevelType w:val="hybridMultilevel"/>
    <w:tmpl w:val="79E6C7A0"/>
    <w:lvl w:ilvl="0" w:tplc="C712A14C">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48256A63"/>
    <w:multiLevelType w:val="multilevel"/>
    <w:tmpl w:val="2BCA5A9E"/>
    <w:lvl w:ilvl="0">
      <w:start w:val="1998"/>
      <w:numFmt w:val="decimal"/>
      <w:lvlText w:val="%1"/>
      <w:lvlJc w:val="left"/>
      <w:pPr>
        <w:tabs>
          <w:tab w:val="num" w:pos="1440"/>
        </w:tabs>
        <w:ind w:left="1440" w:hanging="1440"/>
      </w:pPr>
      <w:rPr>
        <w:rFonts w:hint="default"/>
        <w:b w:val="0"/>
      </w:rPr>
    </w:lvl>
    <w:lvl w:ilvl="1">
      <w:start w:val="99"/>
      <w:numFmt w:val="decimal"/>
      <w:lvlText w:val="%1-%2"/>
      <w:lvlJc w:val="left"/>
      <w:pPr>
        <w:tabs>
          <w:tab w:val="num" w:pos="1080"/>
        </w:tabs>
        <w:ind w:left="1080" w:hanging="1440"/>
      </w:pPr>
      <w:rPr>
        <w:rFonts w:hint="default"/>
        <w:b w:val="0"/>
      </w:rPr>
    </w:lvl>
    <w:lvl w:ilvl="2">
      <w:start w:val="1"/>
      <w:numFmt w:val="decimal"/>
      <w:lvlText w:val="%1-%2.%3"/>
      <w:lvlJc w:val="left"/>
      <w:pPr>
        <w:tabs>
          <w:tab w:val="num" w:pos="720"/>
        </w:tabs>
        <w:ind w:left="720" w:hanging="1440"/>
      </w:pPr>
      <w:rPr>
        <w:rFonts w:hint="default"/>
        <w:b w:val="0"/>
      </w:rPr>
    </w:lvl>
    <w:lvl w:ilvl="3">
      <w:start w:val="1"/>
      <w:numFmt w:val="decimal"/>
      <w:lvlText w:val="%1-%2.%3.%4"/>
      <w:lvlJc w:val="left"/>
      <w:pPr>
        <w:tabs>
          <w:tab w:val="num" w:pos="360"/>
        </w:tabs>
        <w:ind w:left="360" w:hanging="1440"/>
      </w:pPr>
      <w:rPr>
        <w:rFonts w:hint="default"/>
        <w:b w:val="0"/>
      </w:rPr>
    </w:lvl>
    <w:lvl w:ilvl="4">
      <w:start w:val="1"/>
      <w:numFmt w:val="decimal"/>
      <w:lvlText w:val="%1-%2.%3.%4.%5"/>
      <w:lvlJc w:val="left"/>
      <w:pPr>
        <w:tabs>
          <w:tab w:val="num" w:pos="0"/>
        </w:tabs>
        <w:ind w:hanging="1440"/>
      </w:pPr>
      <w:rPr>
        <w:rFonts w:hint="default"/>
        <w:b w:val="0"/>
      </w:rPr>
    </w:lvl>
    <w:lvl w:ilvl="5">
      <w:start w:val="1"/>
      <w:numFmt w:val="decimal"/>
      <w:lvlText w:val="%1-%2.%3.%4.%5.%6"/>
      <w:lvlJc w:val="left"/>
      <w:pPr>
        <w:tabs>
          <w:tab w:val="num" w:pos="-360"/>
        </w:tabs>
        <w:ind w:left="-360" w:hanging="1440"/>
      </w:pPr>
      <w:rPr>
        <w:rFonts w:hint="default"/>
        <w:b w:val="0"/>
      </w:rPr>
    </w:lvl>
    <w:lvl w:ilvl="6">
      <w:start w:val="1"/>
      <w:numFmt w:val="decimal"/>
      <w:lvlText w:val="%1-%2.%3.%4.%5.%6.%7"/>
      <w:lvlJc w:val="left"/>
      <w:pPr>
        <w:tabs>
          <w:tab w:val="num" w:pos="-720"/>
        </w:tabs>
        <w:ind w:left="-720" w:hanging="1440"/>
      </w:pPr>
      <w:rPr>
        <w:rFonts w:hint="default"/>
        <w:b w:val="0"/>
      </w:rPr>
    </w:lvl>
    <w:lvl w:ilvl="7">
      <w:start w:val="1"/>
      <w:numFmt w:val="decimal"/>
      <w:lvlText w:val="%1-%2.%3.%4.%5.%6.%7.%8"/>
      <w:lvlJc w:val="left"/>
      <w:pPr>
        <w:tabs>
          <w:tab w:val="num" w:pos="-1080"/>
        </w:tabs>
        <w:ind w:left="-1080" w:hanging="1440"/>
      </w:pPr>
      <w:rPr>
        <w:rFonts w:hint="default"/>
        <w:b w:val="0"/>
      </w:rPr>
    </w:lvl>
    <w:lvl w:ilvl="8">
      <w:start w:val="1"/>
      <w:numFmt w:val="decimal"/>
      <w:lvlText w:val="%1-%2.%3.%4.%5.%6.%7.%8.%9"/>
      <w:lvlJc w:val="left"/>
      <w:pPr>
        <w:tabs>
          <w:tab w:val="num" w:pos="-1080"/>
        </w:tabs>
        <w:ind w:left="-1080" w:hanging="1800"/>
      </w:pPr>
      <w:rPr>
        <w:rFonts w:hint="default"/>
        <w:b w:val="0"/>
      </w:rPr>
    </w:lvl>
  </w:abstractNum>
  <w:abstractNum w:abstractNumId="12">
    <w:nsid w:val="4A9B62D1"/>
    <w:multiLevelType w:val="hybridMultilevel"/>
    <w:tmpl w:val="0256EFAC"/>
    <w:lvl w:ilvl="0" w:tplc="E038714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5A441931"/>
    <w:multiLevelType w:val="hybridMultilevel"/>
    <w:tmpl w:val="561284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620E78"/>
    <w:multiLevelType w:val="multilevel"/>
    <w:tmpl w:val="8BA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65891"/>
    <w:multiLevelType w:val="multilevel"/>
    <w:tmpl w:val="F80ECE18"/>
    <w:lvl w:ilvl="0">
      <w:start w:val="1998"/>
      <w:numFmt w:val="decimal"/>
      <w:lvlText w:val="%1"/>
      <w:lvlJc w:val="left"/>
      <w:pPr>
        <w:tabs>
          <w:tab w:val="num" w:pos="870"/>
        </w:tabs>
        <w:ind w:left="870" w:hanging="870"/>
      </w:pPr>
      <w:rPr>
        <w:rFonts w:hint="default"/>
      </w:rPr>
    </w:lvl>
    <w:lvl w:ilvl="1">
      <w:start w:val="199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7CA7D44"/>
    <w:multiLevelType w:val="hybridMultilevel"/>
    <w:tmpl w:val="8A2E93DE"/>
    <w:lvl w:ilvl="0" w:tplc="59B85C8A">
      <w:start w:val="2003"/>
      <w:numFmt w:val="decimal"/>
      <w:lvlText w:val="%1-"/>
      <w:lvlJc w:val="left"/>
      <w:pPr>
        <w:ind w:left="9120" w:hanging="48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7">
    <w:nsid w:val="68BE132B"/>
    <w:multiLevelType w:val="hybridMultilevel"/>
    <w:tmpl w:val="0142A5D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6C82774A"/>
    <w:multiLevelType w:val="hybridMultilevel"/>
    <w:tmpl w:val="5C7A404A"/>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9">
    <w:nsid w:val="73444E20"/>
    <w:multiLevelType w:val="hybridMultilevel"/>
    <w:tmpl w:val="05DE57AE"/>
    <w:lvl w:ilvl="0" w:tplc="E048D1EA">
      <w:start w:val="1"/>
      <w:numFmt w:val="bullet"/>
      <w:lvlText w:val="•"/>
      <w:lvlJc w:val="left"/>
      <w:pPr>
        <w:tabs>
          <w:tab w:val="num" w:pos="1080"/>
        </w:tabs>
        <w:ind w:left="1080" w:hanging="360"/>
      </w:pPr>
      <w:rPr>
        <w:rFonts w:ascii="Verdana" w:hAnsi="Verdana"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0"/>
  </w:num>
  <w:num w:numId="3">
    <w:abstractNumId w:val="1"/>
  </w:num>
  <w:num w:numId="4">
    <w:abstractNumId w:val="6"/>
  </w:num>
  <w:num w:numId="5">
    <w:abstractNumId w:val="12"/>
  </w:num>
  <w:num w:numId="6">
    <w:abstractNumId w:val="15"/>
  </w:num>
  <w:num w:numId="7">
    <w:abstractNumId w:val="17"/>
  </w:num>
  <w:num w:numId="8">
    <w:abstractNumId w:val="19"/>
  </w:num>
  <w:num w:numId="9">
    <w:abstractNumId w:val="4"/>
  </w:num>
  <w:num w:numId="10">
    <w:abstractNumId w:val="18"/>
  </w:num>
  <w:num w:numId="11">
    <w:abstractNumId w:val="7"/>
  </w:num>
  <w:num w:numId="12">
    <w:abstractNumId w:val="3"/>
  </w:num>
  <w:num w:numId="13">
    <w:abstractNumId w:val="10"/>
  </w:num>
  <w:num w:numId="14">
    <w:abstractNumId w:val="5"/>
  </w:num>
  <w:num w:numId="15">
    <w:abstractNumId w:val="2"/>
  </w:num>
  <w:num w:numId="16">
    <w:abstractNumId w:val="9"/>
  </w:num>
  <w:num w:numId="17">
    <w:abstractNumId w:val="13"/>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7D"/>
    <w:rsid w:val="00001DB3"/>
    <w:rsid w:val="00001EF2"/>
    <w:rsid w:val="000033D5"/>
    <w:rsid w:val="000161F3"/>
    <w:rsid w:val="000230F6"/>
    <w:rsid w:val="00023A81"/>
    <w:rsid w:val="000275AF"/>
    <w:rsid w:val="000365C2"/>
    <w:rsid w:val="00040601"/>
    <w:rsid w:val="00044A07"/>
    <w:rsid w:val="00045CC1"/>
    <w:rsid w:val="0006307C"/>
    <w:rsid w:val="00080FD4"/>
    <w:rsid w:val="00082564"/>
    <w:rsid w:val="00091EBE"/>
    <w:rsid w:val="000A02FB"/>
    <w:rsid w:val="000C1786"/>
    <w:rsid w:val="000D1022"/>
    <w:rsid w:val="001265A3"/>
    <w:rsid w:val="00136C03"/>
    <w:rsid w:val="0015193D"/>
    <w:rsid w:val="0015259D"/>
    <w:rsid w:val="00183038"/>
    <w:rsid w:val="00185639"/>
    <w:rsid w:val="001966E9"/>
    <w:rsid w:val="00196D9B"/>
    <w:rsid w:val="001E59B8"/>
    <w:rsid w:val="001F215D"/>
    <w:rsid w:val="001F586C"/>
    <w:rsid w:val="00212182"/>
    <w:rsid w:val="00214AFF"/>
    <w:rsid w:val="0021577E"/>
    <w:rsid w:val="00215CD8"/>
    <w:rsid w:val="002359C0"/>
    <w:rsid w:val="0025018C"/>
    <w:rsid w:val="00285E2D"/>
    <w:rsid w:val="00286EF0"/>
    <w:rsid w:val="00295054"/>
    <w:rsid w:val="002A2804"/>
    <w:rsid w:val="002A4714"/>
    <w:rsid w:val="002A5625"/>
    <w:rsid w:val="002B4688"/>
    <w:rsid w:val="002D1E00"/>
    <w:rsid w:val="002D367B"/>
    <w:rsid w:val="002D4F7D"/>
    <w:rsid w:val="002E29AA"/>
    <w:rsid w:val="002E3FA2"/>
    <w:rsid w:val="0030435D"/>
    <w:rsid w:val="00311C4C"/>
    <w:rsid w:val="00312425"/>
    <w:rsid w:val="00334B2A"/>
    <w:rsid w:val="00340882"/>
    <w:rsid w:val="0034607D"/>
    <w:rsid w:val="00356447"/>
    <w:rsid w:val="00366BE0"/>
    <w:rsid w:val="003778C6"/>
    <w:rsid w:val="00380FF7"/>
    <w:rsid w:val="003A0DE4"/>
    <w:rsid w:val="003A2D9A"/>
    <w:rsid w:val="003A45E7"/>
    <w:rsid w:val="003A5D2A"/>
    <w:rsid w:val="003C06EC"/>
    <w:rsid w:val="003C4DCB"/>
    <w:rsid w:val="003D1395"/>
    <w:rsid w:val="003D79EE"/>
    <w:rsid w:val="003E22AE"/>
    <w:rsid w:val="003E7ED0"/>
    <w:rsid w:val="00405B33"/>
    <w:rsid w:val="0041566B"/>
    <w:rsid w:val="00427800"/>
    <w:rsid w:val="00433777"/>
    <w:rsid w:val="00442A43"/>
    <w:rsid w:val="00451DD3"/>
    <w:rsid w:val="00454242"/>
    <w:rsid w:val="00454569"/>
    <w:rsid w:val="004605B5"/>
    <w:rsid w:val="004657CB"/>
    <w:rsid w:val="00473B25"/>
    <w:rsid w:val="00475D65"/>
    <w:rsid w:val="00482C2E"/>
    <w:rsid w:val="0049202E"/>
    <w:rsid w:val="00496DC1"/>
    <w:rsid w:val="004A5E6C"/>
    <w:rsid w:val="004B062A"/>
    <w:rsid w:val="004B3055"/>
    <w:rsid w:val="004D16A2"/>
    <w:rsid w:val="004D377B"/>
    <w:rsid w:val="004D7F7D"/>
    <w:rsid w:val="004E6E5F"/>
    <w:rsid w:val="004E752C"/>
    <w:rsid w:val="004F301A"/>
    <w:rsid w:val="005031FE"/>
    <w:rsid w:val="0050437E"/>
    <w:rsid w:val="005124F9"/>
    <w:rsid w:val="00516DCA"/>
    <w:rsid w:val="00520C26"/>
    <w:rsid w:val="005521FD"/>
    <w:rsid w:val="005555E8"/>
    <w:rsid w:val="005B1C61"/>
    <w:rsid w:val="005F0D53"/>
    <w:rsid w:val="00630D4C"/>
    <w:rsid w:val="00637B4A"/>
    <w:rsid w:val="00650B57"/>
    <w:rsid w:val="00666981"/>
    <w:rsid w:val="006829CC"/>
    <w:rsid w:val="00683B1A"/>
    <w:rsid w:val="00691DAC"/>
    <w:rsid w:val="006A00DC"/>
    <w:rsid w:val="006B074C"/>
    <w:rsid w:val="006B3AE2"/>
    <w:rsid w:val="006B4677"/>
    <w:rsid w:val="006B51AD"/>
    <w:rsid w:val="006B7BDA"/>
    <w:rsid w:val="006C0D02"/>
    <w:rsid w:val="006D1A50"/>
    <w:rsid w:val="006D1B00"/>
    <w:rsid w:val="00701D90"/>
    <w:rsid w:val="00703091"/>
    <w:rsid w:val="0070319C"/>
    <w:rsid w:val="00706352"/>
    <w:rsid w:val="0073043F"/>
    <w:rsid w:val="0074482A"/>
    <w:rsid w:val="007515F7"/>
    <w:rsid w:val="007526D3"/>
    <w:rsid w:val="00760F17"/>
    <w:rsid w:val="007646F3"/>
    <w:rsid w:val="0079159F"/>
    <w:rsid w:val="007A4413"/>
    <w:rsid w:val="007A6C32"/>
    <w:rsid w:val="007C187F"/>
    <w:rsid w:val="007C670C"/>
    <w:rsid w:val="007C6B1F"/>
    <w:rsid w:val="007C7988"/>
    <w:rsid w:val="007D6EC4"/>
    <w:rsid w:val="007E0B42"/>
    <w:rsid w:val="007E5366"/>
    <w:rsid w:val="007E7A59"/>
    <w:rsid w:val="007F1124"/>
    <w:rsid w:val="007F66F5"/>
    <w:rsid w:val="008037E2"/>
    <w:rsid w:val="00827015"/>
    <w:rsid w:val="008505FE"/>
    <w:rsid w:val="008525B9"/>
    <w:rsid w:val="00882036"/>
    <w:rsid w:val="00886D79"/>
    <w:rsid w:val="008A4E10"/>
    <w:rsid w:val="008B6293"/>
    <w:rsid w:val="008C4FC8"/>
    <w:rsid w:val="008D52C8"/>
    <w:rsid w:val="008E1590"/>
    <w:rsid w:val="008E25C0"/>
    <w:rsid w:val="008E4ED4"/>
    <w:rsid w:val="008E579C"/>
    <w:rsid w:val="008F5978"/>
    <w:rsid w:val="00904EAF"/>
    <w:rsid w:val="0090604B"/>
    <w:rsid w:val="009177C9"/>
    <w:rsid w:val="00917FC5"/>
    <w:rsid w:val="00927126"/>
    <w:rsid w:val="00942CB2"/>
    <w:rsid w:val="00960350"/>
    <w:rsid w:val="00962662"/>
    <w:rsid w:val="00964A62"/>
    <w:rsid w:val="00971406"/>
    <w:rsid w:val="009809C4"/>
    <w:rsid w:val="00983250"/>
    <w:rsid w:val="00990A3C"/>
    <w:rsid w:val="009957F7"/>
    <w:rsid w:val="00997D4B"/>
    <w:rsid w:val="009E0788"/>
    <w:rsid w:val="009F433F"/>
    <w:rsid w:val="009F4F00"/>
    <w:rsid w:val="009F7D93"/>
    <w:rsid w:val="00A079CF"/>
    <w:rsid w:val="00A07D39"/>
    <w:rsid w:val="00A10A96"/>
    <w:rsid w:val="00A146BB"/>
    <w:rsid w:val="00A16A56"/>
    <w:rsid w:val="00A16DEE"/>
    <w:rsid w:val="00A20380"/>
    <w:rsid w:val="00A2102A"/>
    <w:rsid w:val="00A24C32"/>
    <w:rsid w:val="00A30F75"/>
    <w:rsid w:val="00A3354E"/>
    <w:rsid w:val="00A346D1"/>
    <w:rsid w:val="00A347F9"/>
    <w:rsid w:val="00A43752"/>
    <w:rsid w:val="00A46FD0"/>
    <w:rsid w:val="00A55F08"/>
    <w:rsid w:val="00A61D55"/>
    <w:rsid w:val="00A6256F"/>
    <w:rsid w:val="00A76285"/>
    <w:rsid w:val="00A802F5"/>
    <w:rsid w:val="00A80D34"/>
    <w:rsid w:val="00A85515"/>
    <w:rsid w:val="00A9105A"/>
    <w:rsid w:val="00AA0553"/>
    <w:rsid w:val="00AA206E"/>
    <w:rsid w:val="00AB3471"/>
    <w:rsid w:val="00AB42B9"/>
    <w:rsid w:val="00AC4EFC"/>
    <w:rsid w:val="00AD1B98"/>
    <w:rsid w:val="00AE6519"/>
    <w:rsid w:val="00B309C4"/>
    <w:rsid w:val="00B410B6"/>
    <w:rsid w:val="00B4210D"/>
    <w:rsid w:val="00B536EE"/>
    <w:rsid w:val="00B65ECD"/>
    <w:rsid w:val="00B74B18"/>
    <w:rsid w:val="00B74C7A"/>
    <w:rsid w:val="00BA4F5D"/>
    <w:rsid w:val="00BB24D4"/>
    <w:rsid w:val="00BB563C"/>
    <w:rsid w:val="00BD1DBE"/>
    <w:rsid w:val="00BD2246"/>
    <w:rsid w:val="00BE5F4B"/>
    <w:rsid w:val="00BF0795"/>
    <w:rsid w:val="00C05976"/>
    <w:rsid w:val="00C0668E"/>
    <w:rsid w:val="00C2037E"/>
    <w:rsid w:val="00C267FB"/>
    <w:rsid w:val="00C5450F"/>
    <w:rsid w:val="00C56A98"/>
    <w:rsid w:val="00C62073"/>
    <w:rsid w:val="00C77DBB"/>
    <w:rsid w:val="00C80B42"/>
    <w:rsid w:val="00C86688"/>
    <w:rsid w:val="00CA19E4"/>
    <w:rsid w:val="00CB6316"/>
    <w:rsid w:val="00CC6A15"/>
    <w:rsid w:val="00CD2EFF"/>
    <w:rsid w:val="00CD54E3"/>
    <w:rsid w:val="00CD686F"/>
    <w:rsid w:val="00CE0E38"/>
    <w:rsid w:val="00CE524F"/>
    <w:rsid w:val="00CF360F"/>
    <w:rsid w:val="00D01037"/>
    <w:rsid w:val="00D05F85"/>
    <w:rsid w:val="00D174E6"/>
    <w:rsid w:val="00D33036"/>
    <w:rsid w:val="00D42790"/>
    <w:rsid w:val="00D46DD9"/>
    <w:rsid w:val="00D51389"/>
    <w:rsid w:val="00D558D2"/>
    <w:rsid w:val="00D61BFA"/>
    <w:rsid w:val="00D63B76"/>
    <w:rsid w:val="00D80A95"/>
    <w:rsid w:val="00D97CB9"/>
    <w:rsid w:val="00DA5EF2"/>
    <w:rsid w:val="00DA6DE8"/>
    <w:rsid w:val="00DC1F44"/>
    <w:rsid w:val="00DC29F0"/>
    <w:rsid w:val="00DC6C6C"/>
    <w:rsid w:val="00DD019C"/>
    <w:rsid w:val="00DD4684"/>
    <w:rsid w:val="00DE53A2"/>
    <w:rsid w:val="00DF6A2E"/>
    <w:rsid w:val="00E0692F"/>
    <w:rsid w:val="00E1190C"/>
    <w:rsid w:val="00E22B86"/>
    <w:rsid w:val="00E42F83"/>
    <w:rsid w:val="00E55EF9"/>
    <w:rsid w:val="00E626E4"/>
    <w:rsid w:val="00E7557B"/>
    <w:rsid w:val="00E75A7F"/>
    <w:rsid w:val="00E9123F"/>
    <w:rsid w:val="00EA1D22"/>
    <w:rsid w:val="00EA4C84"/>
    <w:rsid w:val="00EC69E0"/>
    <w:rsid w:val="00ED7710"/>
    <w:rsid w:val="00EE55C4"/>
    <w:rsid w:val="00EF4E4F"/>
    <w:rsid w:val="00F019FC"/>
    <w:rsid w:val="00F26132"/>
    <w:rsid w:val="00F34C86"/>
    <w:rsid w:val="00F358B8"/>
    <w:rsid w:val="00F54222"/>
    <w:rsid w:val="00F62A4B"/>
    <w:rsid w:val="00F66F2C"/>
    <w:rsid w:val="00F91FA5"/>
    <w:rsid w:val="00FA41A3"/>
    <w:rsid w:val="00FA42A0"/>
    <w:rsid w:val="00FB27A9"/>
    <w:rsid w:val="00FB71E7"/>
    <w:rsid w:val="00FE23D4"/>
    <w:rsid w:val="00FE4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1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F17"/>
    <w:pPr>
      <w:autoSpaceDE w:val="0"/>
      <w:autoSpaceDN w:val="0"/>
    </w:pPr>
    <w:rPr>
      <w:sz w:val="24"/>
      <w:szCs w:val="24"/>
    </w:rPr>
  </w:style>
  <w:style w:type="paragraph" w:styleId="Heading1">
    <w:name w:val="heading 1"/>
    <w:basedOn w:val="Normal"/>
    <w:next w:val="Normal"/>
    <w:qFormat/>
    <w:rsid w:val="00760F17"/>
    <w:pPr>
      <w:keepNext/>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0F17"/>
  </w:style>
  <w:style w:type="paragraph" w:styleId="Header">
    <w:name w:val="header"/>
    <w:basedOn w:val="Normal"/>
    <w:rsid w:val="00760F17"/>
    <w:pPr>
      <w:tabs>
        <w:tab w:val="center" w:pos="4320"/>
        <w:tab w:val="right" w:pos="8640"/>
      </w:tabs>
    </w:pPr>
  </w:style>
  <w:style w:type="paragraph" w:customStyle="1" w:styleId="MSRecd">
    <w:name w:val="MS Recd"/>
    <w:basedOn w:val="Normal"/>
    <w:next w:val="Normal"/>
    <w:rsid w:val="00760F17"/>
    <w:pPr>
      <w:spacing w:after="240" w:line="360" w:lineRule="atLeast"/>
      <w:ind w:firstLine="720"/>
      <w:jc w:val="center"/>
    </w:pPr>
    <w:rPr>
      <w:rFonts w:ascii="Prestige Elite 12 Pitch" w:hAnsi="Prestige Elite 12 Pitch"/>
      <w:vanish/>
    </w:rPr>
  </w:style>
  <w:style w:type="paragraph" w:styleId="Title">
    <w:name w:val="Title"/>
    <w:basedOn w:val="Normal"/>
    <w:next w:val="Normal"/>
    <w:link w:val="TitleChar"/>
    <w:uiPriority w:val="10"/>
    <w:qFormat/>
    <w:rsid w:val="00760F17"/>
    <w:pPr>
      <w:spacing w:before="240" w:line="360" w:lineRule="atLeast"/>
      <w:ind w:firstLine="720"/>
      <w:jc w:val="center"/>
    </w:pPr>
    <w:rPr>
      <w:rFonts w:ascii="Prestige Elite 12 Pitch" w:hAnsi="Prestige Elite 12 Pitch"/>
      <w:b/>
      <w:bCs/>
      <w:sz w:val="28"/>
      <w:szCs w:val="28"/>
    </w:rPr>
  </w:style>
  <w:style w:type="paragraph" w:styleId="BodyTextIndent">
    <w:name w:val="Body Text Indent"/>
    <w:basedOn w:val="Normal"/>
    <w:rsid w:val="00760F17"/>
    <w:pPr>
      <w:jc w:val="center"/>
    </w:pPr>
    <w:rPr>
      <w:b/>
      <w:bCs/>
      <w:lang w:val="en-AU"/>
    </w:rPr>
  </w:style>
  <w:style w:type="paragraph" w:styleId="BodyTextIndent2">
    <w:name w:val="Body Text Indent 2"/>
    <w:basedOn w:val="Normal"/>
    <w:rsid w:val="00760F17"/>
    <w:pPr>
      <w:tabs>
        <w:tab w:val="left" w:pos="4320"/>
        <w:tab w:val="left" w:pos="5040"/>
        <w:tab w:val="left" w:pos="5760"/>
        <w:tab w:val="left" w:pos="6480"/>
        <w:tab w:val="left" w:pos="7200"/>
        <w:tab w:val="left" w:pos="7920"/>
        <w:tab w:val="left" w:pos="8640"/>
      </w:tabs>
      <w:ind w:left="1440" w:hanging="1440"/>
    </w:pPr>
  </w:style>
  <w:style w:type="paragraph" w:styleId="BodyTextIndent3">
    <w:name w:val="Body Text Indent 3"/>
    <w:basedOn w:val="Normal"/>
    <w:rsid w:val="00760F17"/>
    <w:pPr>
      <w:tabs>
        <w:tab w:val="left" w:pos="144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BodyText">
    <w:name w:val="Body Text"/>
    <w:basedOn w:val="Normal"/>
    <w:rsid w:val="00760F17"/>
    <w:rPr>
      <w:b/>
      <w:bCs/>
      <w:smallCaps/>
    </w:rPr>
  </w:style>
  <w:style w:type="paragraph" w:styleId="BodyText3">
    <w:name w:val="Body Text 3"/>
    <w:basedOn w:val="Normal"/>
    <w:rsid w:val="00760F17"/>
    <w:pPr>
      <w:autoSpaceDE/>
      <w:autoSpaceDN/>
      <w:spacing w:before="100" w:beforeAutospacing="1" w:after="100" w:afterAutospacing="1"/>
    </w:pPr>
    <w:rPr>
      <w:rFonts w:ascii="Arial Unicode MS" w:eastAsia="Arial Unicode MS" w:hAnsi="Arial Unicode MS"/>
    </w:rPr>
  </w:style>
  <w:style w:type="character" w:styleId="Hyperlink">
    <w:name w:val="Hyperlink"/>
    <w:basedOn w:val="DefaultParagraphFont"/>
    <w:rsid w:val="00760F17"/>
    <w:rPr>
      <w:color w:val="0000FF"/>
      <w:u w:val="single"/>
    </w:rPr>
  </w:style>
  <w:style w:type="paragraph" w:styleId="BalloonText">
    <w:name w:val="Balloon Text"/>
    <w:basedOn w:val="Normal"/>
    <w:semiHidden/>
    <w:rsid w:val="00760F17"/>
    <w:rPr>
      <w:rFonts w:ascii="Tahoma" w:hAnsi="Tahoma" w:cs="Tahoma"/>
      <w:sz w:val="16"/>
      <w:szCs w:val="16"/>
    </w:rPr>
  </w:style>
  <w:style w:type="character" w:styleId="Strong">
    <w:name w:val="Strong"/>
    <w:basedOn w:val="DefaultParagraphFont"/>
    <w:uiPriority w:val="22"/>
    <w:qFormat/>
    <w:rsid w:val="00760F17"/>
    <w:rPr>
      <w:b/>
      <w:bCs/>
    </w:rPr>
  </w:style>
  <w:style w:type="paragraph" w:styleId="BodyText2">
    <w:name w:val="Body Text 2"/>
    <w:basedOn w:val="Normal"/>
    <w:rsid w:val="00760F17"/>
    <w:rPr>
      <w:sz w:val="20"/>
      <w:szCs w:val="20"/>
    </w:rPr>
  </w:style>
  <w:style w:type="character" w:styleId="HTMLCode">
    <w:name w:val="HTML Code"/>
    <w:basedOn w:val="DefaultParagraphFont"/>
    <w:uiPriority w:val="99"/>
    <w:unhideWhenUsed/>
    <w:rsid w:val="008E25C0"/>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FA41A3"/>
    <w:pPr>
      <w:autoSpaceDE/>
      <w:autoSpaceDN/>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FA41A3"/>
    <w:rPr>
      <w:rFonts w:ascii="Consolas" w:eastAsia="Calibri" w:hAnsi="Consolas" w:cs="Arial"/>
      <w:sz w:val="21"/>
      <w:szCs w:val="21"/>
    </w:rPr>
  </w:style>
  <w:style w:type="paragraph" w:customStyle="1" w:styleId="DocumentTitle">
    <w:name w:val="..Document Title"/>
    <w:basedOn w:val="Normal"/>
    <w:rsid w:val="00FA41A3"/>
    <w:pPr>
      <w:widowControl w:val="0"/>
      <w:suppressAutoHyphens/>
      <w:adjustRightInd w:val="0"/>
      <w:spacing w:before="40" w:after="120" w:line="440" w:lineRule="atLeast"/>
      <w:ind w:left="-24"/>
      <w:textAlignment w:val="center"/>
    </w:pPr>
    <w:rPr>
      <w:rFonts w:ascii="Georgia" w:hAnsi="Georgia"/>
      <w:color w:val="00264F"/>
      <w:sz w:val="40"/>
      <w:szCs w:val="40"/>
    </w:rPr>
  </w:style>
  <w:style w:type="paragraph" w:customStyle="1" w:styleId="DataField11pt">
    <w:name w:val="Data Field 11pt"/>
    <w:basedOn w:val="Normal"/>
    <w:rsid w:val="005124F9"/>
    <w:pPr>
      <w:spacing w:line="300" w:lineRule="exact"/>
    </w:pPr>
    <w:rPr>
      <w:rFonts w:ascii="Arial" w:hAnsi="Arial" w:cs="Arial"/>
      <w:noProof/>
      <w:sz w:val="22"/>
      <w:szCs w:val="20"/>
    </w:rPr>
  </w:style>
  <w:style w:type="paragraph" w:styleId="Footer">
    <w:name w:val="footer"/>
    <w:basedOn w:val="Normal"/>
    <w:link w:val="FooterChar"/>
    <w:rsid w:val="00942CB2"/>
    <w:pPr>
      <w:tabs>
        <w:tab w:val="center" w:pos="4680"/>
        <w:tab w:val="right" w:pos="9360"/>
      </w:tabs>
    </w:pPr>
  </w:style>
  <w:style w:type="character" w:customStyle="1" w:styleId="FooterChar">
    <w:name w:val="Footer Char"/>
    <w:basedOn w:val="DefaultParagraphFont"/>
    <w:link w:val="Footer"/>
    <w:rsid w:val="00942CB2"/>
    <w:rPr>
      <w:sz w:val="24"/>
      <w:szCs w:val="24"/>
    </w:rPr>
  </w:style>
  <w:style w:type="paragraph" w:customStyle="1" w:styleId="active">
    <w:name w:val="active"/>
    <w:basedOn w:val="Normal"/>
    <w:rsid w:val="00185639"/>
    <w:pPr>
      <w:autoSpaceDE/>
      <w:autoSpaceDN/>
      <w:spacing w:before="100" w:beforeAutospacing="1" w:after="100" w:afterAutospacing="1"/>
    </w:pPr>
  </w:style>
  <w:style w:type="character" w:customStyle="1" w:styleId="grantbiosupport1Char">
    <w:name w:val="grant bio support 1 Char"/>
    <w:basedOn w:val="grantbiosupport2Char"/>
    <w:link w:val="grantbiosupport1"/>
    <w:locked/>
    <w:rsid w:val="007D6EC4"/>
    <w:rPr>
      <w:rFonts w:ascii="Arial" w:hAnsi="Arial" w:cs="Arial"/>
      <w:sz w:val="22"/>
    </w:rPr>
  </w:style>
  <w:style w:type="paragraph" w:customStyle="1" w:styleId="grantbiosupport1">
    <w:name w:val="grant bio support 1"/>
    <w:basedOn w:val="Normal"/>
    <w:link w:val="grantbiosupport1Char"/>
    <w:rsid w:val="007D6EC4"/>
    <w:pPr>
      <w:autoSpaceDE/>
      <w:autoSpaceDN/>
      <w:spacing w:before="180"/>
      <w:jc w:val="both"/>
    </w:pPr>
    <w:rPr>
      <w:rFonts w:ascii="Arial" w:hAnsi="Arial" w:cs="Arial"/>
      <w:sz w:val="22"/>
      <w:szCs w:val="20"/>
    </w:rPr>
  </w:style>
  <w:style w:type="character" w:customStyle="1" w:styleId="grantbiosupport2Char">
    <w:name w:val="grant bio support 2 Char"/>
    <w:link w:val="grantbiosupport2"/>
    <w:locked/>
    <w:rsid w:val="007D6EC4"/>
    <w:rPr>
      <w:rFonts w:ascii="Arial" w:hAnsi="Arial" w:cs="Arial"/>
      <w:sz w:val="22"/>
    </w:rPr>
  </w:style>
  <w:style w:type="paragraph" w:customStyle="1" w:styleId="grantbiosupport2">
    <w:name w:val="grant bio support 2"/>
    <w:basedOn w:val="Normal"/>
    <w:link w:val="grantbiosupport2Char"/>
    <w:rsid w:val="007D6EC4"/>
    <w:pPr>
      <w:autoSpaceDE/>
      <w:autoSpaceDN/>
      <w:jc w:val="both"/>
    </w:pPr>
    <w:rPr>
      <w:rFonts w:ascii="Arial" w:hAnsi="Arial" w:cs="Arial"/>
      <w:sz w:val="22"/>
      <w:szCs w:val="20"/>
    </w:rPr>
  </w:style>
  <w:style w:type="paragraph" w:customStyle="1" w:styleId="bio-ref">
    <w:name w:val="bio - ref"/>
    <w:basedOn w:val="Normal"/>
    <w:link w:val="bio-refChar"/>
    <w:rsid w:val="00451DD3"/>
    <w:pPr>
      <w:tabs>
        <w:tab w:val="left" w:pos="0"/>
      </w:tabs>
      <w:autoSpaceDE/>
      <w:autoSpaceDN/>
      <w:ind w:left="720" w:hanging="720"/>
    </w:pPr>
    <w:rPr>
      <w:rFonts w:ascii="Georgia" w:hAnsi="Georgia"/>
      <w:sz w:val="22"/>
      <w:szCs w:val="22"/>
    </w:rPr>
  </w:style>
  <w:style w:type="character" w:customStyle="1" w:styleId="bio-refChar">
    <w:name w:val="bio - ref Char"/>
    <w:basedOn w:val="DefaultParagraphFont"/>
    <w:link w:val="bio-ref"/>
    <w:rsid w:val="00451DD3"/>
    <w:rPr>
      <w:rFonts w:ascii="Georgia" w:hAnsi="Georgia"/>
      <w:sz w:val="22"/>
      <w:szCs w:val="22"/>
    </w:rPr>
  </w:style>
  <w:style w:type="character" w:customStyle="1" w:styleId="TitleChar">
    <w:name w:val="Title Char"/>
    <w:basedOn w:val="DefaultParagraphFont"/>
    <w:link w:val="Title"/>
    <w:uiPriority w:val="10"/>
    <w:rsid w:val="00001DB3"/>
    <w:rPr>
      <w:rFonts w:ascii="Prestige Elite 12 Pitch" w:hAnsi="Prestige Elite 12 Pitch"/>
      <w:b/>
      <w:bCs/>
      <w:sz w:val="28"/>
      <w:szCs w:val="28"/>
    </w:rPr>
  </w:style>
  <w:style w:type="character" w:customStyle="1" w:styleId="apple-converted-space">
    <w:name w:val="apple-converted-space"/>
    <w:basedOn w:val="DefaultParagraphFont"/>
    <w:rsid w:val="007C7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F17"/>
    <w:pPr>
      <w:autoSpaceDE w:val="0"/>
      <w:autoSpaceDN w:val="0"/>
    </w:pPr>
    <w:rPr>
      <w:sz w:val="24"/>
      <w:szCs w:val="24"/>
    </w:rPr>
  </w:style>
  <w:style w:type="paragraph" w:styleId="Heading1">
    <w:name w:val="heading 1"/>
    <w:basedOn w:val="Normal"/>
    <w:next w:val="Normal"/>
    <w:qFormat/>
    <w:rsid w:val="00760F17"/>
    <w:pPr>
      <w:keepNext/>
      <w:tabs>
        <w:tab w:val="left" w:pos="1800"/>
        <w:tab w:val="center" w:pos="2340"/>
        <w:tab w:val="left" w:pos="3168"/>
        <w:tab w:val="left" w:pos="3888"/>
        <w:tab w:val="left" w:pos="4608"/>
        <w:tab w:val="left" w:pos="5328"/>
        <w:tab w:val="left" w:pos="6048"/>
        <w:tab w:val="left" w:pos="6768"/>
        <w:tab w:val="left" w:pos="7488"/>
        <w:tab w:val="left" w:pos="8208"/>
        <w:tab w:val="left" w:pos="8928"/>
      </w:tabs>
      <w:ind w:left="7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0F17"/>
  </w:style>
  <w:style w:type="paragraph" w:styleId="Header">
    <w:name w:val="header"/>
    <w:basedOn w:val="Normal"/>
    <w:rsid w:val="00760F17"/>
    <w:pPr>
      <w:tabs>
        <w:tab w:val="center" w:pos="4320"/>
        <w:tab w:val="right" w:pos="8640"/>
      </w:tabs>
    </w:pPr>
  </w:style>
  <w:style w:type="paragraph" w:customStyle="1" w:styleId="MSRecd">
    <w:name w:val="MS Recd"/>
    <w:basedOn w:val="Normal"/>
    <w:next w:val="Normal"/>
    <w:rsid w:val="00760F17"/>
    <w:pPr>
      <w:spacing w:after="240" w:line="360" w:lineRule="atLeast"/>
      <w:ind w:firstLine="720"/>
      <w:jc w:val="center"/>
    </w:pPr>
    <w:rPr>
      <w:rFonts w:ascii="Prestige Elite 12 Pitch" w:hAnsi="Prestige Elite 12 Pitch"/>
      <w:vanish/>
    </w:rPr>
  </w:style>
  <w:style w:type="paragraph" w:styleId="Title">
    <w:name w:val="Title"/>
    <w:basedOn w:val="Normal"/>
    <w:next w:val="Normal"/>
    <w:link w:val="TitleChar"/>
    <w:uiPriority w:val="10"/>
    <w:qFormat/>
    <w:rsid w:val="00760F17"/>
    <w:pPr>
      <w:spacing w:before="240" w:line="360" w:lineRule="atLeast"/>
      <w:ind w:firstLine="720"/>
      <w:jc w:val="center"/>
    </w:pPr>
    <w:rPr>
      <w:rFonts w:ascii="Prestige Elite 12 Pitch" w:hAnsi="Prestige Elite 12 Pitch"/>
      <w:b/>
      <w:bCs/>
      <w:sz w:val="28"/>
      <w:szCs w:val="28"/>
    </w:rPr>
  </w:style>
  <w:style w:type="paragraph" w:styleId="BodyTextIndent">
    <w:name w:val="Body Text Indent"/>
    <w:basedOn w:val="Normal"/>
    <w:rsid w:val="00760F17"/>
    <w:pPr>
      <w:jc w:val="center"/>
    </w:pPr>
    <w:rPr>
      <w:b/>
      <w:bCs/>
      <w:lang w:val="en-AU"/>
    </w:rPr>
  </w:style>
  <w:style w:type="paragraph" w:styleId="BodyTextIndent2">
    <w:name w:val="Body Text Indent 2"/>
    <w:basedOn w:val="Normal"/>
    <w:rsid w:val="00760F17"/>
    <w:pPr>
      <w:tabs>
        <w:tab w:val="left" w:pos="4320"/>
        <w:tab w:val="left" w:pos="5040"/>
        <w:tab w:val="left" w:pos="5760"/>
        <w:tab w:val="left" w:pos="6480"/>
        <w:tab w:val="left" w:pos="7200"/>
        <w:tab w:val="left" w:pos="7920"/>
        <w:tab w:val="left" w:pos="8640"/>
      </w:tabs>
      <w:ind w:left="1440" w:hanging="1440"/>
    </w:pPr>
  </w:style>
  <w:style w:type="paragraph" w:styleId="BodyTextIndent3">
    <w:name w:val="Body Text Indent 3"/>
    <w:basedOn w:val="Normal"/>
    <w:rsid w:val="00760F17"/>
    <w:pPr>
      <w:tabs>
        <w:tab w:val="left" w:pos="144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BodyText">
    <w:name w:val="Body Text"/>
    <w:basedOn w:val="Normal"/>
    <w:rsid w:val="00760F17"/>
    <w:rPr>
      <w:b/>
      <w:bCs/>
      <w:smallCaps/>
    </w:rPr>
  </w:style>
  <w:style w:type="paragraph" w:styleId="BodyText3">
    <w:name w:val="Body Text 3"/>
    <w:basedOn w:val="Normal"/>
    <w:rsid w:val="00760F17"/>
    <w:pPr>
      <w:autoSpaceDE/>
      <w:autoSpaceDN/>
      <w:spacing w:before="100" w:beforeAutospacing="1" w:after="100" w:afterAutospacing="1"/>
    </w:pPr>
    <w:rPr>
      <w:rFonts w:ascii="Arial Unicode MS" w:eastAsia="Arial Unicode MS" w:hAnsi="Arial Unicode MS"/>
    </w:rPr>
  </w:style>
  <w:style w:type="character" w:styleId="Hyperlink">
    <w:name w:val="Hyperlink"/>
    <w:basedOn w:val="DefaultParagraphFont"/>
    <w:rsid w:val="00760F17"/>
    <w:rPr>
      <w:color w:val="0000FF"/>
      <w:u w:val="single"/>
    </w:rPr>
  </w:style>
  <w:style w:type="paragraph" w:styleId="BalloonText">
    <w:name w:val="Balloon Text"/>
    <w:basedOn w:val="Normal"/>
    <w:semiHidden/>
    <w:rsid w:val="00760F17"/>
    <w:rPr>
      <w:rFonts w:ascii="Tahoma" w:hAnsi="Tahoma" w:cs="Tahoma"/>
      <w:sz w:val="16"/>
      <w:szCs w:val="16"/>
    </w:rPr>
  </w:style>
  <w:style w:type="character" w:styleId="Strong">
    <w:name w:val="Strong"/>
    <w:basedOn w:val="DefaultParagraphFont"/>
    <w:uiPriority w:val="22"/>
    <w:qFormat/>
    <w:rsid w:val="00760F17"/>
    <w:rPr>
      <w:b/>
      <w:bCs/>
    </w:rPr>
  </w:style>
  <w:style w:type="paragraph" w:styleId="BodyText2">
    <w:name w:val="Body Text 2"/>
    <w:basedOn w:val="Normal"/>
    <w:rsid w:val="00760F17"/>
    <w:rPr>
      <w:sz w:val="20"/>
      <w:szCs w:val="20"/>
    </w:rPr>
  </w:style>
  <w:style w:type="character" w:styleId="HTMLCode">
    <w:name w:val="HTML Code"/>
    <w:basedOn w:val="DefaultParagraphFont"/>
    <w:uiPriority w:val="99"/>
    <w:unhideWhenUsed/>
    <w:rsid w:val="008E25C0"/>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FA41A3"/>
    <w:pPr>
      <w:autoSpaceDE/>
      <w:autoSpaceDN/>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FA41A3"/>
    <w:rPr>
      <w:rFonts w:ascii="Consolas" w:eastAsia="Calibri" w:hAnsi="Consolas" w:cs="Arial"/>
      <w:sz w:val="21"/>
      <w:szCs w:val="21"/>
    </w:rPr>
  </w:style>
  <w:style w:type="paragraph" w:customStyle="1" w:styleId="DocumentTitle">
    <w:name w:val="..Document Title"/>
    <w:basedOn w:val="Normal"/>
    <w:rsid w:val="00FA41A3"/>
    <w:pPr>
      <w:widowControl w:val="0"/>
      <w:suppressAutoHyphens/>
      <w:adjustRightInd w:val="0"/>
      <w:spacing w:before="40" w:after="120" w:line="440" w:lineRule="atLeast"/>
      <w:ind w:left="-24"/>
      <w:textAlignment w:val="center"/>
    </w:pPr>
    <w:rPr>
      <w:rFonts w:ascii="Georgia" w:hAnsi="Georgia"/>
      <w:color w:val="00264F"/>
      <w:sz w:val="40"/>
      <w:szCs w:val="40"/>
    </w:rPr>
  </w:style>
  <w:style w:type="paragraph" w:customStyle="1" w:styleId="DataField11pt">
    <w:name w:val="Data Field 11pt"/>
    <w:basedOn w:val="Normal"/>
    <w:rsid w:val="005124F9"/>
    <w:pPr>
      <w:spacing w:line="300" w:lineRule="exact"/>
    </w:pPr>
    <w:rPr>
      <w:rFonts w:ascii="Arial" w:hAnsi="Arial" w:cs="Arial"/>
      <w:noProof/>
      <w:sz w:val="22"/>
      <w:szCs w:val="20"/>
    </w:rPr>
  </w:style>
  <w:style w:type="paragraph" w:styleId="Footer">
    <w:name w:val="footer"/>
    <w:basedOn w:val="Normal"/>
    <w:link w:val="FooterChar"/>
    <w:rsid w:val="00942CB2"/>
    <w:pPr>
      <w:tabs>
        <w:tab w:val="center" w:pos="4680"/>
        <w:tab w:val="right" w:pos="9360"/>
      </w:tabs>
    </w:pPr>
  </w:style>
  <w:style w:type="character" w:customStyle="1" w:styleId="FooterChar">
    <w:name w:val="Footer Char"/>
    <w:basedOn w:val="DefaultParagraphFont"/>
    <w:link w:val="Footer"/>
    <w:rsid w:val="00942CB2"/>
    <w:rPr>
      <w:sz w:val="24"/>
      <w:szCs w:val="24"/>
    </w:rPr>
  </w:style>
  <w:style w:type="paragraph" w:customStyle="1" w:styleId="active">
    <w:name w:val="active"/>
    <w:basedOn w:val="Normal"/>
    <w:rsid w:val="00185639"/>
    <w:pPr>
      <w:autoSpaceDE/>
      <w:autoSpaceDN/>
      <w:spacing w:before="100" w:beforeAutospacing="1" w:after="100" w:afterAutospacing="1"/>
    </w:pPr>
  </w:style>
  <w:style w:type="character" w:customStyle="1" w:styleId="grantbiosupport1Char">
    <w:name w:val="grant bio support 1 Char"/>
    <w:basedOn w:val="grantbiosupport2Char"/>
    <w:link w:val="grantbiosupport1"/>
    <w:locked/>
    <w:rsid w:val="007D6EC4"/>
    <w:rPr>
      <w:rFonts w:ascii="Arial" w:hAnsi="Arial" w:cs="Arial"/>
      <w:sz w:val="22"/>
    </w:rPr>
  </w:style>
  <w:style w:type="paragraph" w:customStyle="1" w:styleId="grantbiosupport1">
    <w:name w:val="grant bio support 1"/>
    <w:basedOn w:val="Normal"/>
    <w:link w:val="grantbiosupport1Char"/>
    <w:rsid w:val="007D6EC4"/>
    <w:pPr>
      <w:autoSpaceDE/>
      <w:autoSpaceDN/>
      <w:spacing w:before="180"/>
      <w:jc w:val="both"/>
    </w:pPr>
    <w:rPr>
      <w:rFonts w:ascii="Arial" w:hAnsi="Arial" w:cs="Arial"/>
      <w:sz w:val="22"/>
      <w:szCs w:val="20"/>
    </w:rPr>
  </w:style>
  <w:style w:type="character" w:customStyle="1" w:styleId="grantbiosupport2Char">
    <w:name w:val="grant bio support 2 Char"/>
    <w:link w:val="grantbiosupport2"/>
    <w:locked/>
    <w:rsid w:val="007D6EC4"/>
    <w:rPr>
      <w:rFonts w:ascii="Arial" w:hAnsi="Arial" w:cs="Arial"/>
      <w:sz w:val="22"/>
    </w:rPr>
  </w:style>
  <w:style w:type="paragraph" w:customStyle="1" w:styleId="grantbiosupport2">
    <w:name w:val="grant bio support 2"/>
    <w:basedOn w:val="Normal"/>
    <w:link w:val="grantbiosupport2Char"/>
    <w:rsid w:val="007D6EC4"/>
    <w:pPr>
      <w:autoSpaceDE/>
      <w:autoSpaceDN/>
      <w:jc w:val="both"/>
    </w:pPr>
    <w:rPr>
      <w:rFonts w:ascii="Arial" w:hAnsi="Arial" w:cs="Arial"/>
      <w:sz w:val="22"/>
      <w:szCs w:val="20"/>
    </w:rPr>
  </w:style>
  <w:style w:type="paragraph" w:customStyle="1" w:styleId="bio-ref">
    <w:name w:val="bio - ref"/>
    <w:basedOn w:val="Normal"/>
    <w:link w:val="bio-refChar"/>
    <w:rsid w:val="00451DD3"/>
    <w:pPr>
      <w:tabs>
        <w:tab w:val="left" w:pos="0"/>
      </w:tabs>
      <w:autoSpaceDE/>
      <w:autoSpaceDN/>
      <w:ind w:left="720" w:hanging="720"/>
    </w:pPr>
    <w:rPr>
      <w:rFonts w:ascii="Georgia" w:hAnsi="Georgia"/>
      <w:sz w:val="22"/>
      <w:szCs w:val="22"/>
    </w:rPr>
  </w:style>
  <w:style w:type="character" w:customStyle="1" w:styleId="bio-refChar">
    <w:name w:val="bio - ref Char"/>
    <w:basedOn w:val="DefaultParagraphFont"/>
    <w:link w:val="bio-ref"/>
    <w:rsid w:val="00451DD3"/>
    <w:rPr>
      <w:rFonts w:ascii="Georgia" w:hAnsi="Georgia"/>
      <w:sz w:val="22"/>
      <w:szCs w:val="22"/>
    </w:rPr>
  </w:style>
  <w:style w:type="character" w:customStyle="1" w:styleId="TitleChar">
    <w:name w:val="Title Char"/>
    <w:basedOn w:val="DefaultParagraphFont"/>
    <w:link w:val="Title"/>
    <w:uiPriority w:val="10"/>
    <w:rsid w:val="00001DB3"/>
    <w:rPr>
      <w:rFonts w:ascii="Prestige Elite 12 Pitch" w:hAnsi="Prestige Elite 12 Pitch"/>
      <w:b/>
      <w:bCs/>
      <w:sz w:val="28"/>
      <w:szCs w:val="28"/>
    </w:rPr>
  </w:style>
  <w:style w:type="character" w:customStyle="1" w:styleId="apple-converted-space">
    <w:name w:val="apple-converted-space"/>
    <w:basedOn w:val="DefaultParagraphFont"/>
    <w:rsid w:val="007C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7046">
      <w:bodyDiv w:val="1"/>
      <w:marLeft w:val="0"/>
      <w:marRight w:val="0"/>
      <w:marTop w:val="0"/>
      <w:marBottom w:val="0"/>
      <w:divBdr>
        <w:top w:val="none" w:sz="0" w:space="0" w:color="auto"/>
        <w:left w:val="none" w:sz="0" w:space="0" w:color="auto"/>
        <w:bottom w:val="none" w:sz="0" w:space="0" w:color="auto"/>
        <w:right w:val="none" w:sz="0" w:space="0" w:color="auto"/>
      </w:divBdr>
    </w:div>
    <w:div w:id="745612377">
      <w:bodyDiv w:val="1"/>
      <w:marLeft w:val="0"/>
      <w:marRight w:val="0"/>
      <w:marTop w:val="0"/>
      <w:marBottom w:val="0"/>
      <w:divBdr>
        <w:top w:val="none" w:sz="0" w:space="0" w:color="auto"/>
        <w:left w:val="none" w:sz="0" w:space="0" w:color="auto"/>
        <w:bottom w:val="none" w:sz="0" w:space="0" w:color="auto"/>
        <w:right w:val="none" w:sz="0" w:space="0" w:color="auto"/>
      </w:divBdr>
    </w:div>
    <w:div w:id="1353452954">
      <w:bodyDiv w:val="1"/>
      <w:marLeft w:val="0"/>
      <w:marRight w:val="0"/>
      <w:marTop w:val="0"/>
      <w:marBottom w:val="0"/>
      <w:divBdr>
        <w:top w:val="none" w:sz="0" w:space="0" w:color="auto"/>
        <w:left w:val="none" w:sz="0" w:space="0" w:color="auto"/>
        <w:bottom w:val="none" w:sz="0" w:space="0" w:color="auto"/>
        <w:right w:val="none" w:sz="0" w:space="0" w:color="auto"/>
      </w:divBdr>
    </w:div>
    <w:div w:id="1656685259">
      <w:bodyDiv w:val="1"/>
      <w:marLeft w:val="0"/>
      <w:marRight w:val="0"/>
      <w:marTop w:val="0"/>
      <w:marBottom w:val="0"/>
      <w:divBdr>
        <w:top w:val="none" w:sz="0" w:space="0" w:color="auto"/>
        <w:left w:val="none" w:sz="0" w:space="0" w:color="auto"/>
        <w:bottom w:val="none" w:sz="0" w:space="0" w:color="auto"/>
        <w:right w:val="none" w:sz="0" w:space="0" w:color="auto"/>
      </w:divBdr>
    </w:div>
    <w:div w:id="2067609890">
      <w:bodyDiv w:val="1"/>
      <w:marLeft w:val="0"/>
      <w:marRight w:val="0"/>
      <w:marTop w:val="0"/>
      <w:marBottom w:val="0"/>
      <w:divBdr>
        <w:top w:val="none" w:sz="0" w:space="0" w:color="auto"/>
        <w:left w:val="none" w:sz="0" w:space="0" w:color="auto"/>
        <w:bottom w:val="none" w:sz="0" w:space="0" w:color="auto"/>
        <w:right w:val="none" w:sz="0" w:space="0" w:color="auto"/>
      </w:divBdr>
      <w:divsChild>
        <w:div w:id="1345015516">
          <w:marLeft w:val="0"/>
          <w:marRight w:val="0"/>
          <w:marTop w:val="0"/>
          <w:marBottom w:val="0"/>
          <w:divBdr>
            <w:top w:val="none" w:sz="0" w:space="0" w:color="auto"/>
            <w:left w:val="none" w:sz="0" w:space="0" w:color="auto"/>
            <w:bottom w:val="none" w:sz="0" w:space="0" w:color="auto"/>
            <w:right w:val="none" w:sz="0" w:space="0" w:color="auto"/>
          </w:divBdr>
          <w:divsChild>
            <w:div w:id="301543826">
              <w:marLeft w:val="0"/>
              <w:marRight w:val="0"/>
              <w:marTop w:val="0"/>
              <w:marBottom w:val="0"/>
              <w:divBdr>
                <w:top w:val="none" w:sz="0" w:space="0" w:color="auto"/>
                <w:left w:val="none" w:sz="0" w:space="0" w:color="auto"/>
                <w:bottom w:val="none" w:sz="0" w:space="0" w:color="auto"/>
                <w:right w:val="none" w:sz="0" w:space="0" w:color="auto"/>
              </w:divBdr>
              <w:divsChild>
                <w:div w:id="1605579626">
                  <w:marLeft w:val="0"/>
                  <w:marRight w:val="0"/>
                  <w:marTop w:val="0"/>
                  <w:marBottom w:val="0"/>
                  <w:divBdr>
                    <w:top w:val="none" w:sz="0" w:space="0" w:color="auto"/>
                    <w:left w:val="none" w:sz="0" w:space="0" w:color="auto"/>
                    <w:bottom w:val="none" w:sz="0" w:space="0" w:color="auto"/>
                    <w:right w:val="none" w:sz="0" w:space="0" w:color="auto"/>
                  </w:divBdr>
                </w:div>
                <w:div w:id="393049353">
                  <w:marLeft w:val="0"/>
                  <w:marRight w:val="0"/>
                  <w:marTop w:val="0"/>
                  <w:marBottom w:val="0"/>
                  <w:divBdr>
                    <w:top w:val="none" w:sz="0" w:space="0" w:color="auto"/>
                    <w:left w:val="none" w:sz="0" w:space="0" w:color="auto"/>
                    <w:bottom w:val="none" w:sz="0" w:space="0" w:color="auto"/>
                    <w:right w:val="none" w:sz="0" w:space="0" w:color="auto"/>
                  </w:divBdr>
                  <w:divsChild>
                    <w:div w:id="2967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ookings.edu/opinions/2010/0309_youth_employment_assaad.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okings.edu/opinions/2011/0124_tunisia_assaa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rf.org.eg/cms.php?id=NEW_publication_details_working_papers&amp;publication_id=942" TargetMode="External"/><Relationship Id="rId4" Type="http://schemas.microsoft.com/office/2007/relationships/stylesWithEffects" Target="stylesWithEffects.xml"/><Relationship Id="rId9" Type="http://schemas.openxmlformats.org/officeDocument/2006/relationships/hyperlink" Target="http://hdl.handle.net/1813/37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EED26C-92E4-4AD9-97BE-B9C3734A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CURRICULUM VITAE</vt:lpstr>
    </vt:vector>
  </TitlesOfParts>
  <Company>U OF MN</Company>
  <LinksUpToDate>false</LinksUpToDate>
  <CharactersWithSpaces>61266</CharactersWithSpaces>
  <SharedDoc>false</SharedDoc>
  <HLinks>
    <vt:vector size="18" baseType="variant">
      <vt:variant>
        <vt:i4>983134</vt:i4>
      </vt:variant>
      <vt:variant>
        <vt:i4>6</vt:i4>
      </vt:variant>
      <vt:variant>
        <vt:i4>0</vt:i4>
      </vt:variant>
      <vt:variant>
        <vt:i4>5</vt:i4>
      </vt:variant>
      <vt:variant>
        <vt:lpwstr>http://www.luc.edu/publications/academic/</vt:lpwstr>
      </vt:variant>
      <vt:variant>
        <vt:lpwstr/>
      </vt:variant>
      <vt:variant>
        <vt:i4>1704063</vt:i4>
      </vt:variant>
      <vt:variant>
        <vt:i4>3</vt:i4>
      </vt:variant>
      <vt:variant>
        <vt:i4>0</vt:i4>
      </vt:variant>
      <vt:variant>
        <vt:i4>5</vt:i4>
      </vt:variant>
      <vt:variant>
        <vt:lpwstr>http://www.erf.org.eg/cms.php?id=NEW_publication_details_working_papers&amp;publication_id=942</vt:lpwstr>
      </vt:variant>
      <vt:variant>
        <vt:lpwstr/>
      </vt:variant>
      <vt:variant>
        <vt:i4>2621473</vt:i4>
      </vt:variant>
      <vt:variant>
        <vt:i4>0</vt:i4>
      </vt:variant>
      <vt:variant>
        <vt:i4>0</vt:i4>
      </vt:variant>
      <vt:variant>
        <vt:i4>5</vt:i4>
      </vt:variant>
      <vt:variant>
        <vt:lpwstr>http://hdl.handle.net/1813/3716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Ragui Assaad</dc:creator>
  <cp:lastModifiedBy>Ragui A Assaad</cp:lastModifiedBy>
  <cp:revision>12</cp:revision>
  <cp:lastPrinted>2013-02-04T21:22:00Z</cp:lastPrinted>
  <dcterms:created xsi:type="dcterms:W3CDTF">2013-01-22T23:42:00Z</dcterms:created>
  <dcterms:modified xsi:type="dcterms:W3CDTF">2013-10-02T15:10:00Z</dcterms:modified>
</cp:coreProperties>
</file>