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CF" w:rsidRDefault="00FF0ECF">
      <w:pPr>
        <w:bidi w:val="0"/>
        <w:spacing w:line="260" w:lineRule="exact"/>
        <w:ind w:left="2410" w:right="2043"/>
        <w:rPr>
          <w:b/>
          <w:bCs/>
          <w:sz w:val="24"/>
          <w:szCs w:val="31"/>
          <w:rtl/>
          <w:lang w:bidi="ar-JO"/>
        </w:rPr>
      </w:pPr>
    </w:p>
    <w:p w:rsidR="00FF0ECF" w:rsidRDefault="00FF0ECF">
      <w:pPr>
        <w:bidi w:val="0"/>
        <w:spacing w:line="260" w:lineRule="exact"/>
        <w:ind w:left="2410" w:right="2043"/>
        <w:rPr>
          <w:b/>
          <w:bCs/>
          <w:sz w:val="24"/>
          <w:szCs w:val="31"/>
        </w:rPr>
      </w:pPr>
    </w:p>
    <w:p w:rsidR="000513A6" w:rsidRPr="000513A6" w:rsidRDefault="000513A6" w:rsidP="009C5C74">
      <w:pPr>
        <w:bidi w:val="0"/>
        <w:spacing w:line="240" w:lineRule="exact"/>
        <w:ind w:left="1080" w:right="580"/>
        <w:jc w:val="right"/>
        <w:rPr>
          <w:b/>
          <w:bCs/>
          <w:sz w:val="24"/>
          <w:szCs w:val="31"/>
        </w:rPr>
      </w:pPr>
    </w:p>
    <w:p w:rsidR="000513A6" w:rsidRPr="000513A6" w:rsidRDefault="000513A6" w:rsidP="00AA19D1">
      <w:pPr>
        <w:bidi w:val="0"/>
        <w:spacing w:line="240" w:lineRule="exact"/>
        <w:ind w:left="1080" w:right="580"/>
        <w:rPr>
          <w:b/>
          <w:bCs/>
          <w:sz w:val="24"/>
          <w:szCs w:val="31"/>
        </w:rPr>
      </w:pPr>
      <w:proofErr w:type="gramStart"/>
      <w:r w:rsidRPr="000513A6">
        <w:rPr>
          <w:b/>
          <w:bCs/>
          <w:sz w:val="24"/>
          <w:szCs w:val="31"/>
        </w:rPr>
        <w:t>MARWAN  M</w:t>
      </w:r>
      <w:proofErr w:type="gramEnd"/>
      <w:r w:rsidRPr="000513A6">
        <w:rPr>
          <w:b/>
          <w:bCs/>
          <w:sz w:val="24"/>
          <w:szCs w:val="31"/>
        </w:rPr>
        <w:t>.  AL-ZOUBI</w:t>
      </w:r>
    </w:p>
    <w:p w:rsidR="000513A6" w:rsidRPr="000513A6" w:rsidRDefault="009C5C74" w:rsidP="009C5C74">
      <w:pPr>
        <w:bidi w:val="0"/>
        <w:spacing w:line="240" w:lineRule="exact"/>
        <w:ind w:left="1080" w:right="580"/>
        <w:jc w:val="right"/>
        <w:rPr>
          <w:b/>
          <w:bCs/>
          <w:sz w:val="24"/>
          <w:szCs w:val="31"/>
        </w:rPr>
      </w:pPr>
      <w:r>
        <w:rPr>
          <w:b/>
          <w:bCs/>
          <w:sz w:val="24"/>
          <w:szCs w:val="31"/>
        </w:rPr>
        <w:tab/>
      </w:r>
      <w:r>
        <w:rPr>
          <w:b/>
          <w:bCs/>
          <w:sz w:val="24"/>
          <w:szCs w:val="31"/>
        </w:rPr>
        <w:tab/>
      </w:r>
      <w:r>
        <w:rPr>
          <w:b/>
          <w:bCs/>
          <w:sz w:val="24"/>
          <w:szCs w:val="31"/>
        </w:rPr>
        <w:tab/>
      </w:r>
      <w:r>
        <w:rPr>
          <w:b/>
          <w:bCs/>
          <w:sz w:val="24"/>
          <w:szCs w:val="31"/>
        </w:rPr>
        <w:tab/>
      </w:r>
      <w:r>
        <w:rPr>
          <w:b/>
          <w:bCs/>
          <w:sz w:val="24"/>
          <w:szCs w:val="31"/>
        </w:rPr>
        <w:tab/>
      </w:r>
      <w:r>
        <w:rPr>
          <w:b/>
          <w:bCs/>
          <w:sz w:val="24"/>
          <w:szCs w:val="31"/>
        </w:rPr>
        <w:tab/>
      </w:r>
      <w:r>
        <w:rPr>
          <w:b/>
          <w:bCs/>
          <w:sz w:val="24"/>
          <w:szCs w:val="31"/>
        </w:rPr>
        <w:tab/>
      </w:r>
      <w:r>
        <w:rPr>
          <w:b/>
          <w:bCs/>
          <w:sz w:val="24"/>
          <w:szCs w:val="31"/>
        </w:rPr>
        <w:tab/>
      </w:r>
      <w:r>
        <w:rPr>
          <w:b/>
          <w:bCs/>
          <w:sz w:val="24"/>
          <w:szCs w:val="31"/>
        </w:rPr>
        <w:tab/>
      </w:r>
      <w:r>
        <w:rPr>
          <w:b/>
          <w:bCs/>
          <w:sz w:val="24"/>
          <w:szCs w:val="31"/>
        </w:rPr>
        <w:tab/>
      </w:r>
    </w:p>
    <w:p w:rsidR="00242DF6" w:rsidRPr="000513A6" w:rsidRDefault="00242DF6" w:rsidP="00242DF6">
      <w:pPr>
        <w:bidi w:val="0"/>
        <w:spacing w:line="240" w:lineRule="exact"/>
        <w:ind w:left="1080" w:right="580"/>
        <w:rPr>
          <w:b/>
          <w:bCs/>
          <w:sz w:val="24"/>
          <w:szCs w:val="31"/>
        </w:rPr>
      </w:pPr>
      <w:r>
        <w:rPr>
          <w:b/>
          <w:bCs/>
          <w:sz w:val="24"/>
          <w:szCs w:val="31"/>
        </w:rPr>
        <w:t>Contacts:</w:t>
      </w:r>
    </w:p>
    <w:p w:rsidR="00242DF6" w:rsidRPr="00242DF6" w:rsidRDefault="00242DF6" w:rsidP="00560403">
      <w:pPr>
        <w:bidi w:val="0"/>
        <w:spacing w:line="240" w:lineRule="exact"/>
        <w:ind w:left="1080" w:right="580"/>
        <w:rPr>
          <w:b/>
          <w:bCs/>
          <w:i/>
        </w:rPr>
      </w:pPr>
      <w:r w:rsidRPr="00242DF6">
        <w:rPr>
          <w:b/>
          <w:bCs/>
          <w:i/>
        </w:rPr>
        <w:t xml:space="preserve">      </w:t>
      </w:r>
      <w:r>
        <w:rPr>
          <w:b/>
          <w:bCs/>
          <w:i/>
        </w:rPr>
        <w:t xml:space="preserve">  </w:t>
      </w:r>
      <w:r w:rsidRPr="00242DF6">
        <w:rPr>
          <w:b/>
          <w:bCs/>
          <w:i/>
        </w:rPr>
        <w:t xml:space="preserve"> </w:t>
      </w:r>
      <w:r w:rsidR="00560403">
        <w:rPr>
          <w:b/>
          <w:bCs/>
          <w:i/>
        </w:rPr>
        <w:t xml:space="preserve">079 7000 171  </w:t>
      </w:r>
      <w:r w:rsidRPr="00242DF6">
        <w:rPr>
          <w:b/>
          <w:bCs/>
          <w:i/>
        </w:rPr>
        <w:t xml:space="preserve"> (Mobil)</w:t>
      </w:r>
    </w:p>
    <w:p w:rsidR="00242DF6" w:rsidRPr="00242DF6" w:rsidRDefault="000E3C93" w:rsidP="00560403">
      <w:pPr>
        <w:bidi w:val="0"/>
        <w:spacing w:line="240" w:lineRule="exact"/>
        <w:ind w:left="1080" w:right="580"/>
        <w:rPr>
          <w:b/>
          <w:bCs/>
          <w:i/>
        </w:rPr>
      </w:pPr>
      <w:r>
        <w:rPr>
          <w:b/>
          <w:bCs/>
          <w:i/>
        </w:rPr>
        <w:t xml:space="preserve">  </w:t>
      </w:r>
      <w:r>
        <w:rPr>
          <w:b/>
          <w:bCs/>
          <w:i/>
        </w:rPr>
        <w:tab/>
        <w:t xml:space="preserve"> </w:t>
      </w:r>
    </w:p>
    <w:p w:rsidR="00242DF6" w:rsidRPr="00242DF6" w:rsidRDefault="00242DF6" w:rsidP="00242DF6">
      <w:pPr>
        <w:bidi w:val="0"/>
        <w:spacing w:line="240" w:lineRule="exact"/>
        <w:ind w:left="360" w:right="580" w:firstLine="720"/>
        <w:rPr>
          <w:b/>
          <w:bCs/>
          <w:i/>
        </w:rPr>
      </w:pPr>
      <w:r w:rsidRPr="00242DF6">
        <w:rPr>
          <w:b/>
          <w:bCs/>
          <w:i/>
        </w:rPr>
        <w:t xml:space="preserve">      </w:t>
      </w:r>
      <w:r>
        <w:rPr>
          <w:b/>
          <w:bCs/>
          <w:i/>
        </w:rPr>
        <w:t xml:space="preserve"> </w:t>
      </w:r>
      <w:r w:rsidRPr="00242DF6">
        <w:rPr>
          <w:b/>
          <w:bCs/>
          <w:i/>
        </w:rPr>
        <w:t xml:space="preserve"> 00 962 6 585 9899 (Home),</w:t>
      </w:r>
    </w:p>
    <w:p w:rsidR="00242DF6" w:rsidRPr="008658BC" w:rsidRDefault="00242DF6" w:rsidP="00242DF6">
      <w:pPr>
        <w:bidi w:val="0"/>
        <w:spacing w:line="240" w:lineRule="exact"/>
        <w:ind w:left="1080" w:right="580"/>
        <w:rPr>
          <w:b/>
          <w:bCs/>
          <w:i/>
          <w:highlight w:val="yellow"/>
        </w:rPr>
      </w:pPr>
      <w:r>
        <w:rPr>
          <w:b/>
          <w:bCs/>
          <w:sz w:val="24"/>
          <w:szCs w:val="31"/>
        </w:rPr>
        <w:t xml:space="preserve">     </w:t>
      </w:r>
      <w:r w:rsidRPr="00242DF6">
        <w:rPr>
          <w:b/>
          <w:bCs/>
          <w:i/>
        </w:rPr>
        <w:t xml:space="preserve">  </w:t>
      </w:r>
      <w:r w:rsidRPr="008658BC">
        <w:rPr>
          <w:b/>
          <w:bCs/>
          <w:i/>
          <w:highlight w:val="yellow"/>
        </w:rPr>
        <w:t>jawazi1@hotmail.com</w:t>
      </w:r>
    </w:p>
    <w:p w:rsidR="00242DF6" w:rsidRPr="00242DF6" w:rsidRDefault="00242DF6" w:rsidP="00560403">
      <w:pPr>
        <w:bidi w:val="0"/>
        <w:spacing w:line="240" w:lineRule="exact"/>
        <w:ind w:left="1080" w:right="580"/>
        <w:rPr>
          <w:b/>
          <w:bCs/>
          <w:i/>
        </w:rPr>
      </w:pPr>
    </w:p>
    <w:p w:rsidR="00560403" w:rsidRPr="000513A6" w:rsidRDefault="00560403" w:rsidP="00560403">
      <w:pPr>
        <w:bidi w:val="0"/>
        <w:spacing w:line="240" w:lineRule="exact"/>
        <w:ind w:left="1080" w:right="580"/>
        <w:rPr>
          <w:b/>
          <w:bCs/>
          <w:sz w:val="24"/>
          <w:szCs w:val="31"/>
        </w:rPr>
      </w:pPr>
      <w:r>
        <w:rPr>
          <w:b/>
          <w:bCs/>
          <w:sz w:val="24"/>
          <w:szCs w:val="31"/>
        </w:rPr>
        <w:t>Ex-Chief Financial and</w:t>
      </w:r>
      <w:r w:rsidRPr="000513A6">
        <w:rPr>
          <w:b/>
          <w:bCs/>
          <w:sz w:val="24"/>
          <w:szCs w:val="31"/>
        </w:rPr>
        <w:t xml:space="preserve"> Econom</w:t>
      </w:r>
      <w:r>
        <w:rPr>
          <w:b/>
          <w:bCs/>
          <w:sz w:val="24"/>
          <w:szCs w:val="31"/>
        </w:rPr>
        <w:t>ic Officer</w:t>
      </w:r>
      <w:r w:rsidRPr="000513A6">
        <w:rPr>
          <w:b/>
          <w:bCs/>
          <w:sz w:val="24"/>
          <w:szCs w:val="31"/>
        </w:rPr>
        <w:t xml:space="preserve">, </w:t>
      </w:r>
      <w:r>
        <w:rPr>
          <w:b/>
          <w:bCs/>
          <w:sz w:val="24"/>
          <w:szCs w:val="31"/>
        </w:rPr>
        <w:t xml:space="preserve">Parsons </w:t>
      </w:r>
      <w:proofErr w:type="spellStart"/>
      <w:r>
        <w:rPr>
          <w:b/>
          <w:bCs/>
          <w:sz w:val="24"/>
          <w:szCs w:val="31"/>
        </w:rPr>
        <w:t>Lmtd</w:t>
      </w:r>
      <w:proofErr w:type="spellEnd"/>
      <w:r>
        <w:rPr>
          <w:b/>
          <w:bCs/>
          <w:sz w:val="24"/>
          <w:szCs w:val="31"/>
        </w:rPr>
        <w:t>.</w:t>
      </w:r>
    </w:p>
    <w:p w:rsidR="00242DF6" w:rsidRDefault="00242DF6" w:rsidP="001B4DF7">
      <w:pPr>
        <w:bidi w:val="0"/>
        <w:spacing w:line="240" w:lineRule="exact"/>
        <w:ind w:left="1080" w:right="580"/>
        <w:rPr>
          <w:b/>
          <w:bCs/>
          <w:sz w:val="24"/>
          <w:szCs w:val="31"/>
        </w:rPr>
      </w:pPr>
      <w:r>
        <w:rPr>
          <w:b/>
          <w:bCs/>
          <w:sz w:val="24"/>
          <w:szCs w:val="31"/>
        </w:rPr>
        <w:t xml:space="preserve">Ex-Senior </w:t>
      </w:r>
      <w:r w:rsidR="002A7B23">
        <w:rPr>
          <w:b/>
          <w:bCs/>
          <w:sz w:val="24"/>
          <w:szCs w:val="31"/>
        </w:rPr>
        <w:t xml:space="preserve">Financial </w:t>
      </w:r>
      <w:r>
        <w:rPr>
          <w:b/>
          <w:bCs/>
          <w:sz w:val="24"/>
          <w:szCs w:val="31"/>
        </w:rPr>
        <w:t>Economist/IMF</w:t>
      </w:r>
    </w:p>
    <w:p w:rsidR="000513A6" w:rsidRPr="000513A6" w:rsidRDefault="000513A6" w:rsidP="000F2CF5">
      <w:pPr>
        <w:bidi w:val="0"/>
        <w:spacing w:line="240" w:lineRule="exact"/>
        <w:ind w:left="1080" w:right="580"/>
        <w:rPr>
          <w:b/>
          <w:bCs/>
          <w:sz w:val="24"/>
          <w:szCs w:val="31"/>
        </w:rPr>
      </w:pPr>
      <w:r w:rsidRPr="000513A6">
        <w:rPr>
          <w:b/>
          <w:bCs/>
          <w:sz w:val="24"/>
          <w:szCs w:val="31"/>
        </w:rPr>
        <w:t>Ex-General Manager/Dean</w:t>
      </w:r>
      <w:r w:rsidR="000F2CF5">
        <w:rPr>
          <w:b/>
          <w:bCs/>
          <w:sz w:val="24"/>
          <w:szCs w:val="31"/>
        </w:rPr>
        <w:t xml:space="preserve">, </w:t>
      </w:r>
      <w:r w:rsidRPr="000513A6">
        <w:rPr>
          <w:b/>
          <w:bCs/>
          <w:sz w:val="24"/>
          <w:szCs w:val="31"/>
        </w:rPr>
        <w:t>Institute of Banking Studies</w:t>
      </w:r>
    </w:p>
    <w:p w:rsidR="000513A6" w:rsidRPr="000513A6" w:rsidRDefault="005B51C8" w:rsidP="00AA19D1">
      <w:pPr>
        <w:bidi w:val="0"/>
        <w:spacing w:line="240" w:lineRule="exact"/>
        <w:ind w:left="1800" w:right="580"/>
        <w:rPr>
          <w:b/>
          <w:bCs/>
          <w:sz w:val="24"/>
          <w:szCs w:val="31"/>
          <w:lang w:val="fr-FR"/>
        </w:rPr>
      </w:pPr>
      <w:r w:rsidRPr="000513A6">
        <w:rPr>
          <w:b/>
          <w:bCs/>
          <w:sz w:val="24"/>
          <w:szCs w:val="31"/>
          <w:lang w:val="fr-FR"/>
        </w:rPr>
        <w:fldChar w:fldCharType="begin"/>
      </w:r>
      <w:r w:rsidR="000513A6" w:rsidRPr="000513A6">
        <w:rPr>
          <w:b/>
          <w:bCs/>
          <w:sz w:val="24"/>
          <w:szCs w:val="31"/>
          <w:lang w:val="fr-FR"/>
        </w:rPr>
        <w:instrText>jawazi1@hotmail.com</w:instrText>
      </w:r>
      <w:r w:rsidRPr="000513A6">
        <w:rPr>
          <w:b/>
          <w:bCs/>
          <w:sz w:val="24"/>
          <w:szCs w:val="31"/>
          <w:lang w:val="fr-FR"/>
        </w:rPr>
        <w:fldChar w:fldCharType="separate"/>
      </w:r>
      <w:r w:rsidR="000513A6" w:rsidRPr="000513A6">
        <w:rPr>
          <w:b/>
          <w:bCs/>
          <w:sz w:val="24"/>
          <w:szCs w:val="31"/>
          <w:u w:val="single"/>
          <w:lang w:val="fr-FR"/>
        </w:rPr>
        <w:t>jawazi1@hotmail.co</w:t>
      </w:r>
      <w:r w:rsidRPr="000513A6">
        <w:rPr>
          <w:b/>
          <w:bCs/>
          <w:sz w:val="24"/>
          <w:szCs w:val="31"/>
        </w:rPr>
        <w:fldChar w:fldCharType="end"/>
      </w:r>
    </w:p>
    <w:p w:rsidR="000513A6" w:rsidRPr="00242DF6" w:rsidRDefault="00AA19D1" w:rsidP="00242DF6">
      <w:pPr>
        <w:bidi w:val="0"/>
        <w:spacing w:line="240" w:lineRule="exact"/>
        <w:ind w:left="1080" w:right="580"/>
        <w:rPr>
          <w:b/>
          <w:bCs/>
          <w:i/>
        </w:rPr>
      </w:pPr>
      <w:r w:rsidRPr="00242DF6">
        <w:rPr>
          <w:b/>
          <w:bCs/>
          <w:i/>
        </w:rPr>
        <w:t xml:space="preserve">     </w:t>
      </w:r>
      <w:r w:rsidR="00723229" w:rsidRPr="00242DF6">
        <w:rPr>
          <w:b/>
          <w:bCs/>
          <w:i/>
        </w:rPr>
        <w:t xml:space="preserve"> </w:t>
      </w:r>
    </w:p>
    <w:p w:rsidR="00723229" w:rsidRPr="00242DF6" w:rsidRDefault="00AA19D1" w:rsidP="00242DF6">
      <w:pPr>
        <w:bidi w:val="0"/>
        <w:spacing w:line="240" w:lineRule="exact"/>
        <w:ind w:left="1080" w:right="580"/>
        <w:rPr>
          <w:b/>
          <w:bCs/>
          <w:i/>
        </w:rPr>
      </w:pPr>
      <w:r w:rsidRPr="00242DF6">
        <w:rPr>
          <w:b/>
          <w:bCs/>
          <w:i/>
        </w:rPr>
        <w:t xml:space="preserve">    </w:t>
      </w:r>
      <w:r w:rsidR="00723229" w:rsidRPr="00242DF6">
        <w:rPr>
          <w:b/>
          <w:bCs/>
          <w:i/>
        </w:rPr>
        <w:t xml:space="preserve">  Married with four children  </w:t>
      </w:r>
    </w:p>
    <w:p w:rsidR="00723229" w:rsidRDefault="00723229" w:rsidP="00723229">
      <w:pPr>
        <w:bidi w:val="0"/>
        <w:spacing w:line="240" w:lineRule="exact"/>
        <w:ind w:left="1080" w:right="580"/>
        <w:jc w:val="lowKashida"/>
        <w:rPr>
          <w:b/>
          <w:bCs/>
          <w:sz w:val="24"/>
          <w:szCs w:val="31"/>
          <w:u w:val="single"/>
        </w:rPr>
      </w:pPr>
    </w:p>
    <w:p w:rsidR="00AA19D1" w:rsidRDefault="00AA19D1" w:rsidP="00723229">
      <w:pPr>
        <w:bidi w:val="0"/>
        <w:spacing w:line="240" w:lineRule="exact"/>
        <w:ind w:left="1080" w:right="580"/>
        <w:jc w:val="lowKashida"/>
        <w:rPr>
          <w:b/>
          <w:bCs/>
          <w:sz w:val="24"/>
          <w:szCs w:val="31"/>
          <w:u w:val="single"/>
        </w:rPr>
      </w:pPr>
    </w:p>
    <w:p w:rsidR="00AA19D1" w:rsidRDefault="00AA19D1" w:rsidP="00AA19D1">
      <w:pPr>
        <w:bidi w:val="0"/>
        <w:spacing w:line="240" w:lineRule="exact"/>
        <w:ind w:left="1080" w:right="580"/>
        <w:jc w:val="lowKashida"/>
        <w:rPr>
          <w:b/>
          <w:bCs/>
          <w:sz w:val="24"/>
          <w:szCs w:val="31"/>
          <w:u w:val="single"/>
        </w:rPr>
      </w:pPr>
    </w:p>
    <w:p w:rsidR="000513A6" w:rsidRPr="000513A6" w:rsidRDefault="000513A6" w:rsidP="00AA19D1">
      <w:pPr>
        <w:bidi w:val="0"/>
        <w:spacing w:line="240" w:lineRule="exact"/>
        <w:ind w:left="1080" w:right="580"/>
        <w:jc w:val="lowKashida"/>
        <w:rPr>
          <w:b/>
          <w:bCs/>
          <w:sz w:val="24"/>
          <w:szCs w:val="31"/>
          <w:u w:val="single"/>
        </w:rPr>
      </w:pPr>
      <w:r w:rsidRPr="000513A6">
        <w:rPr>
          <w:b/>
          <w:bCs/>
          <w:sz w:val="24"/>
          <w:szCs w:val="31"/>
          <w:u w:val="single"/>
        </w:rPr>
        <w:t>EDUCATION</w:t>
      </w:r>
    </w:p>
    <w:p w:rsidR="000513A6" w:rsidRPr="000513A6" w:rsidRDefault="000513A6" w:rsidP="000513A6">
      <w:pPr>
        <w:bidi w:val="0"/>
        <w:spacing w:line="240" w:lineRule="exact"/>
        <w:ind w:left="1080" w:right="580"/>
        <w:jc w:val="lowKashida"/>
        <w:rPr>
          <w:b/>
          <w:bCs/>
          <w:sz w:val="24"/>
          <w:szCs w:val="31"/>
        </w:rPr>
      </w:pPr>
    </w:p>
    <w:p w:rsidR="000513A6" w:rsidRPr="000513A6" w:rsidRDefault="000513A6" w:rsidP="000513A6">
      <w:pPr>
        <w:bidi w:val="0"/>
        <w:spacing w:line="240" w:lineRule="exact"/>
        <w:ind w:left="1080" w:right="580"/>
        <w:jc w:val="lowKashida"/>
        <w:rPr>
          <w:sz w:val="24"/>
          <w:szCs w:val="31"/>
        </w:rPr>
      </w:pPr>
    </w:p>
    <w:p w:rsidR="000513A6" w:rsidRDefault="000513A6" w:rsidP="00AA19D1">
      <w:pPr>
        <w:numPr>
          <w:ilvl w:val="0"/>
          <w:numId w:val="21"/>
        </w:numPr>
        <w:bidi w:val="0"/>
        <w:spacing w:line="240" w:lineRule="exact"/>
        <w:ind w:right="580"/>
        <w:jc w:val="lowKashida"/>
        <w:rPr>
          <w:sz w:val="24"/>
          <w:szCs w:val="31"/>
        </w:rPr>
      </w:pPr>
      <w:r w:rsidRPr="00C119CB">
        <w:rPr>
          <w:b/>
          <w:bCs/>
          <w:i/>
          <w:iCs/>
          <w:sz w:val="24"/>
          <w:szCs w:val="31"/>
        </w:rPr>
        <w:t xml:space="preserve"> Ph.D. in Finance</w:t>
      </w:r>
      <w:r w:rsidR="00AA19D1">
        <w:rPr>
          <w:b/>
          <w:bCs/>
          <w:i/>
          <w:iCs/>
          <w:sz w:val="24"/>
          <w:szCs w:val="31"/>
        </w:rPr>
        <w:t>, Banking,</w:t>
      </w:r>
      <w:r w:rsidRPr="00C119CB">
        <w:rPr>
          <w:b/>
          <w:bCs/>
          <w:i/>
          <w:iCs/>
          <w:sz w:val="24"/>
          <w:szCs w:val="31"/>
        </w:rPr>
        <w:t xml:space="preserve"> and Investment</w:t>
      </w:r>
      <w:r w:rsidR="00AA19D1">
        <w:rPr>
          <w:b/>
          <w:bCs/>
          <w:i/>
          <w:iCs/>
          <w:sz w:val="24"/>
          <w:szCs w:val="31"/>
        </w:rPr>
        <w:t>.</w:t>
      </w:r>
      <w:r w:rsidR="00C119CB">
        <w:rPr>
          <w:sz w:val="24"/>
          <w:szCs w:val="31"/>
        </w:rPr>
        <w:t xml:space="preserve"> </w:t>
      </w:r>
      <w:r w:rsidR="00AA19D1">
        <w:rPr>
          <w:sz w:val="24"/>
          <w:szCs w:val="31"/>
        </w:rPr>
        <w:t>T</w:t>
      </w:r>
      <w:r w:rsidR="00C119CB" w:rsidRPr="00C119CB">
        <w:rPr>
          <w:b/>
          <w:bCs/>
          <w:sz w:val="24"/>
          <w:szCs w:val="31"/>
        </w:rPr>
        <w:t>he</w:t>
      </w:r>
      <w:r w:rsidR="00C119CB">
        <w:rPr>
          <w:sz w:val="24"/>
          <w:szCs w:val="31"/>
        </w:rPr>
        <w:t xml:space="preserve"> </w:t>
      </w:r>
      <w:r w:rsidR="00C119CB" w:rsidRPr="00723229">
        <w:rPr>
          <w:b/>
          <w:bCs/>
          <w:sz w:val="24"/>
          <w:szCs w:val="31"/>
        </w:rPr>
        <w:t>University of North Texas / Denton (U.S.A)</w:t>
      </w:r>
      <w:r w:rsidR="00C119CB" w:rsidRPr="000513A6">
        <w:rPr>
          <w:sz w:val="24"/>
          <w:szCs w:val="31"/>
        </w:rPr>
        <w:t>: 1989 to August 1994.</w:t>
      </w:r>
    </w:p>
    <w:p w:rsidR="00C119CB" w:rsidRPr="000513A6" w:rsidRDefault="00C119CB" w:rsidP="00C119CB">
      <w:pPr>
        <w:bidi w:val="0"/>
        <w:spacing w:line="240" w:lineRule="exact"/>
        <w:ind w:left="1440" w:right="580"/>
        <w:jc w:val="lowKashida"/>
        <w:rPr>
          <w:sz w:val="24"/>
          <w:szCs w:val="31"/>
        </w:rPr>
      </w:pPr>
    </w:p>
    <w:p w:rsidR="000513A6" w:rsidRPr="000513A6" w:rsidRDefault="000513A6" w:rsidP="00C119CB">
      <w:pPr>
        <w:bidi w:val="0"/>
        <w:spacing w:line="240" w:lineRule="exact"/>
        <w:ind w:left="1440" w:right="580"/>
        <w:jc w:val="lowKashida"/>
        <w:rPr>
          <w:sz w:val="24"/>
          <w:szCs w:val="31"/>
        </w:rPr>
      </w:pPr>
      <w:proofErr w:type="gramStart"/>
      <w:r w:rsidRPr="000513A6">
        <w:rPr>
          <w:sz w:val="24"/>
          <w:szCs w:val="31"/>
        </w:rPr>
        <w:t>Final dissertation defense completed successfully on May 5, 1994.</w:t>
      </w:r>
      <w:proofErr w:type="gramEnd"/>
      <w:r w:rsidRPr="000513A6">
        <w:rPr>
          <w:sz w:val="24"/>
          <w:szCs w:val="31"/>
        </w:rPr>
        <w:t xml:space="preserve">  Date of graduation was August 13, 1994.</w:t>
      </w:r>
    </w:p>
    <w:p w:rsidR="000513A6" w:rsidRPr="000513A6" w:rsidRDefault="000513A6" w:rsidP="000513A6">
      <w:pPr>
        <w:bidi w:val="0"/>
        <w:spacing w:line="240" w:lineRule="exact"/>
        <w:ind w:left="1080" w:right="580"/>
        <w:jc w:val="lowKashida"/>
        <w:rPr>
          <w:sz w:val="24"/>
          <w:szCs w:val="31"/>
        </w:rPr>
      </w:pPr>
    </w:p>
    <w:p w:rsidR="000513A6" w:rsidRPr="000513A6" w:rsidRDefault="000513A6" w:rsidP="000513A6">
      <w:pPr>
        <w:bidi w:val="0"/>
        <w:spacing w:line="240" w:lineRule="exact"/>
        <w:ind w:left="1080" w:right="580"/>
        <w:jc w:val="lowKashida"/>
        <w:rPr>
          <w:sz w:val="24"/>
          <w:szCs w:val="31"/>
        </w:rPr>
      </w:pPr>
    </w:p>
    <w:p w:rsidR="000513A6" w:rsidRPr="000513A6" w:rsidRDefault="000513A6" w:rsidP="00C119CB">
      <w:pPr>
        <w:bidi w:val="0"/>
        <w:spacing w:line="240" w:lineRule="exact"/>
        <w:ind w:left="1440" w:right="580"/>
        <w:jc w:val="lowKashida"/>
        <w:rPr>
          <w:sz w:val="24"/>
          <w:szCs w:val="31"/>
        </w:rPr>
      </w:pPr>
      <w:r w:rsidRPr="000513A6">
        <w:rPr>
          <w:sz w:val="24"/>
          <w:szCs w:val="31"/>
        </w:rPr>
        <w:t xml:space="preserve">Dissertation Topic: "The Wealth Effect of the Risk-Based Capital Regulation (Basel) on </w:t>
      </w:r>
      <w:r w:rsidR="00D44DA8" w:rsidRPr="000513A6">
        <w:rPr>
          <w:sz w:val="24"/>
          <w:szCs w:val="31"/>
        </w:rPr>
        <w:t>the</w:t>
      </w:r>
      <w:r w:rsidRPr="000513A6">
        <w:rPr>
          <w:sz w:val="24"/>
          <w:szCs w:val="31"/>
        </w:rPr>
        <w:t xml:space="preserve"> Commercial Banking Industry" (in the USA).</w:t>
      </w:r>
    </w:p>
    <w:p w:rsidR="000513A6" w:rsidRPr="000513A6" w:rsidRDefault="000513A6" w:rsidP="000513A6">
      <w:pPr>
        <w:bidi w:val="0"/>
        <w:spacing w:line="240" w:lineRule="exact"/>
        <w:ind w:left="1080" w:right="580"/>
        <w:jc w:val="lowKashida"/>
        <w:rPr>
          <w:sz w:val="24"/>
          <w:szCs w:val="31"/>
        </w:rPr>
      </w:pPr>
    </w:p>
    <w:p w:rsidR="003F7C35" w:rsidRDefault="003F7C35" w:rsidP="003F7C35">
      <w:pPr>
        <w:bidi w:val="0"/>
        <w:spacing w:line="240" w:lineRule="exact"/>
        <w:ind w:left="1080" w:right="580"/>
        <w:jc w:val="lowKashida"/>
        <w:rPr>
          <w:b/>
          <w:bCs/>
          <w:sz w:val="24"/>
          <w:szCs w:val="31"/>
          <w:u w:val="single"/>
        </w:rPr>
      </w:pPr>
    </w:p>
    <w:p w:rsidR="003F7C35" w:rsidRDefault="003F7C35" w:rsidP="003F7C35">
      <w:pPr>
        <w:bidi w:val="0"/>
        <w:spacing w:line="240" w:lineRule="exact"/>
        <w:ind w:left="1080" w:right="580"/>
        <w:jc w:val="lowKashida"/>
        <w:rPr>
          <w:b/>
          <w:bCs/>
          <w:sz w:val="24"/>
          <w:szCs w:val="31"/>
          <w:u w:val="single"/>
        </w:rPr>
      </w:pPr>
    </w:p>
    <w:p w:rsidR="003F7C35" w:rsidRDefault="003F7C35" w:rsidP="003F7C35">
      <w:pPr>
        <w:bidi w:val="0"/>
        <w:spacing w:line="240" w:lineRule="exact"/>
        <w:ind w:left="1080" w:right="580"/>
        <w:jc w:val="lowKashida"/>
        <w:rPr>
          <w:b/>
          <w:bCs/>
          <w:sz w:val="24"/>
          <w:szCs w:val="31"/>
          <w:u w:val="single"/>
        </w:rPr>
      </w:pPr>
    </w:p>
    <w:p w:rsidR="003F7C35" w:rsidRDefault="003F7C35" w:rsidP="003F7C35">
      <w:pPr>
        <w:bidi w:val="0"/>
        <w:spacing w:line="240" w:lineRule="exact"/>
        <w:ind w:left="1440" w:right="580"/>
        <w:jc w:val="lowKashida"/>
        <w:rPr>
          <w:b/>
          <w:bCs/>
          <w:sz w:val="24"/>
          <w:szCs w:val="31"/>
          <w:u w:val="single"/>
        </w:rPr>
      </w:pPr>
      <w:r w:rsidRPr="003F7C35">
        <w:rPr>
          <w:b/>
          <w:bCs/>
          <w:sz w:val="24"/>
          <w:szCs w:val="31"/>
          <w:u w:val="single"/>
        </w:rPr>
        <w:t>SPECIAL AREA OF INTEREST</w:t>
      </w:r>
    </w:p>
    <w:p w:rsidR="003F7C35" w:rsidRDefault="003F7C35" w:rsidP="003F7C35">
      <w:pPr>
        <w:bidi w:val="0"/>
        <w:spacing w:line="240" w:lineRule="exact"/>
        <w:ind w:left="1440" w:right="580"/>
        <w:jc w:val="lowKashida"/>
        <w:rPr>
          <w:b/>
          <w:bCs/>
          <w:sz w:val="24"/>
          <w:szCs w:val="31"/>
          <w:u w:val="single"/>
        </w:rPr>
      </w:pPr>
    </w:p>
    <w:p w:rsidR="003F7C35" w:rsidRDefault="003F7C35" w:rsidP="003F7C35">
      <w:pPr>
        <w:bidi w:val="0"/>
        <w:spacing w:line="240" w:lineRule="exact"/>
        <w:ind w:left="1440" w:right="580"/>
        <w:jc w:val="lowKashida"/>
        <w:rPr>
          <w:sz w:val="24"/>
          <w:szCs w:val="31"/>
        </w:rPr>
      </w:pPr>
      <w:r w:rsidRPr="000513A6">
        <w:rPr>
          <w:sz w:val="24"/>
          <w:szCs w:val="31"/>
        </w:rPr>
        <w:t>Banking,</w:t>
      </w:r>
    </w:p>
    <w:p w:rsidR="00D347B0" w:rsidRDefault="00D347B0" w:rsidP="00D347B0">
      <w:pPr>
        <w:bidi w:val="0"/>
        <w:spacing w:line="240" w:lineRule="exact"/>
        <w:ind w:left="1440" w:right="580"/>
        <w:jc w:val="lowKashida"/>
        <w:rPr>
          <w:sz w:val="24"/>
          <w:szCs w:val="31"/>
        </w:rPr>
      </w:pPr>
      <w:r>
        <w:rPr>
          <w:sz w:val="24"/>
          <w:szCs w:val="31"/>
        </w:rPr>
        <w:t>Banking Regulations</w:t>
      </w:r>
    </w:p>
    <w:p w:rsidR="0050654F" w:rsidRDefault="0050654F" w:rsidP="0050654F">
      <w:pPr>
        <w:bidi w:val="0"/>
        <w:spacing w:line="240" w:lineRule="exact"/>
        <w:ind w:left="1440" w:right="580"/>
        <w:jc w:val="lowKashida"/>
        <w:rPr>
          <w:sz w:val="24"/>
          <w:szCs w:val="31"/>
        </w:rPr>
      </w:pPr>
      <w:r>
        <w:rPr>
          <w:sz w:val="24"/>
          <w:szCs w:val="31"/>
        </w:rPr>
        <w:t>Financial Management</w:t>
      </w:r>
    </w:p>
    <w:p w:rsidR="003F7C35" w:rsidRDefault="003F7C35" w:rsidP="003F7C35">
      <w:pPr>
        <w:bidi w:val="0"/>
        <w:spacing w:line="240" w:lineRule="exact"/>
        <w:ind w:left="1440" w:right="580"/>
        <w:jc w:val="lowKashida"/>
        <w:rPr>
          <w:sz w:val="24"/>
          <w:szCs w:val="31"/>
        </w:rPr>
      </w:pPr>
      <w:r w:rsidRPr="000513A6">
        <w:rPr>
          <w:sz w:val="24"/>
          <w:szCs w:val="31"/>
        </w:rPr>
        <w:t>International</w:t>
      </w:r>
      <w:r>
        <w:rPr>
          <w:sz w:val="24"/>
          <w:szCs w:val="31"/>
        </w:rPr>
        <w:t xml:space="preserve"> Finance</w:t>
      </w:r>
    </w:p>
    <w:p w:rsidR="003F7C35" w:rsidRDefault="003F7C35" w:rsidP="003F7C35">
      <w:pPr>
        <w:bidi w:val="0"/>
        <w:spacing w:line="240" w:lineRule="exact"/>
        <w:ind w:left="1440" w:right="580"/>
        <w:jc w:val="lowKashida"/>
        <w:rPr>
          <w:sz w:val="24"/>
          <w:szCs w:val="31"/>
        </w:rPr>
      </w:pPr>
      <w:r w:rsidRPr="000513A6">
        <w:rPr>
          <w:sz w:val="24"/>
          <w:szCs w:val="31"/>
        </w:rPr>
        <w:t>Investment and</w:t>
      </w:r>
      <w:r w:rsidRPr="003F7C35">
        <w:rPr>
          <w:sz w:val="24"/>
          <w:szCs w:val="31"/>
        </w:rPr>
        <w:t xml:space="preserve"> </w:t>
      </w:r>
      <w:r>
        <w:rPr>
          <w:sz w:val="24"/>
          <w:szCs w:val="31"/>
        </w:rPr>
        <w:t>Portfolio Management</w:t>
      </w:r>
    </w:p>
    <w:p w:rsidR="003F7C35" w:rsidRDefault="003F7C35" w:rsidP="003F7C35">
      <w:pPr>
        <w:bidi w:val="0"/>
        <w:spacing w:line="240" w:lineRule="exact"/>
        <w:ind w:left="1440" w:right="580"/>
        <w:jc w:val="lowKashida"/>
        <w:rPr>
          <w:sz w:val="24"/>
          <w:szCs w:val="31"/>
        </w:rPr>
      </w:pPr>
      <w:r w:rsidRPr="000513A6">
        <w:rPr>
          <w:sz w:val="24"/>
          <w:szCs w:val="31"/>
        </w:rPr>
        <w:t>Corporate Finance</w:t>
      </w:r>
    </w:p>
    <w:p w:rsidR="003F7C35" w:rsidRDefault="003F7C35" w:rsidP="003F7C35">
      <w:pPr>
        <w:bidi w:val="0"/>
        <w:spacing w:line="240" w:lineRule="exact"/>
        <w:ind w:left="1440" w:right="580"/>
        <w:jc w:val="lowKashida"/>
        <w:rPr>
          <w:sz w:val="24"/>
          <w:szCs w:val="31"/>
        </w:rPr>
      </w:pPr>
      <w:r>
        <w:rPr>
          <w:sz w:val="24"/>
          <w:szCs w:val="31"/>
        </w:rPr>
        <w:t>Financial Analysis</w:t>
      </w:r>
    </w:p>
    <w:p w:rsidR="003F7C35" w:rsidRDefault="003F7C35" w:rsidP="003F7C35">
      <w:pPr>
        <w:bidi w:val="0"/>
        <w:spacing w:line="240" w:lineRule="exact"/>
        <w:ind w:left="1440" w:right="580"/>
        <w:jc w:val="lowKashida"/>
        <w:rPr>
          <w:sz w:val="24"/>
          <w:szCs w:val="31"/>
        </w:rPr>
      </w:pPr>
      <w:r>
        <w:rPr>
          <w:sz w:val="24"/>
          <w:szCs w:val="31"/>
        </w:rPr>
        <w:t>Islamic Finance</w:t>
      </w:r>
    </w:p>
    <w:p w:rsidR="003F7C35" w:rsidRDefault="003F7C35" w:rsidP="003F7C35">
      <w:pPr>
        <w:bidi w:val="0"/>
        <w:spacing w:line="240" w:lineRule="exact"/>
        <w:ind w:left="1440" w:right="580"/>
        <w:jc w:val="lowKashida"/>
        <w:rPr>
          <w:sz w:val="24"/>
          <w:szCs w:val="31"/>
        </w:rPr>
      </w:pPr>
      <w:r>
        <w:rPr>
          <w:sz w:val="24"/>
          <w:szCs w:val="31"/>
        </w:rPr>
        <w:t>Monetary Economics</w:t>
      </w:r>
    </w:p>
    <w:p w:rsidR="0050654F" w:rsidRPr="000513A6" w:rsidRDefault="0050654F" w:rsidP="0050654F">
      <w:pPr>
        <w:bidi w:val="0"/>
        <w:spacing w:line="240" w:lineRule="exact"/>
        <w:ind w:left="1440" w:right="580"/>
        <w:jc w:val="lowKashida"/>
        <w:rPr>
          <w:sz w:val="24"/>
          <w:szCs w:val="31"/>
        </w:rPr>
      </w:pPr>
      <w:r>
        <w:rPr>
          <w:sz w:val="24"/>
          <w:szCs w:val="31"/>
        </w:rPr>
        <w:t>Training and capacity building</w:t>
      </w:r>
    </w:p>
    <w:p w:rsidR="000513A6" w:rsidRDefault="003F7C35" w:rsidP="003F7C35">
      <w:pPr>
        <w:bidi w:val="0"/>
        <w:spacing w:line="240" w:lineRule="exact"/>
        <w:ind w:left="1080" w:right="580"/>
        <w:jc w:val="lowKashida"/>
        <w:rPr>
          <w:b/>
          <w:bCs/>
          <w:sz w:val="24"/>
          <w:szCs w:val="31"/>
          <w:u w:val="single"/>
        </w:rPr>
      </w:pPr>
      <w:r>
        <w:rPr>
          <w:b/>
          <w:bCs/>
          <w:sz w:val="24"/>
          <w:szCs w:val="31"/>
          <w:u w:val="single"/>
        </w:rPr>
        <w:br w:type="page"/>
      </w:r>
      <w:r w:rsidR="004279AF">
        <w:rPr>
          <w:b/>
          <w:bCs/>
          <w:sz w:val="24"/>
          <w:szCs w:val="31"/>
          <w:u w:val="single"/>
        </w:rPr>
        <w:lastRenderedPageBreak/>
        <w:t xml:space="preserve">WORK </w:t>
      </w:r>
      <w:r w:rsidR="000513A6" w:rsidRPr="000513A6">
        <w:rPr>
          <w:b/>
          <w:bCs/>
          <w:sz w:val="24"/>
          <w:szCs w:val="31"/>
          <w:u w:val="single"/>
        </w:rPr>
        <w:t>EXPERIENCE</w:t>
      </w:r>
    </w:p>
    <w:p w:rsidR="00010B2A" w:rsidRPr="000513A6" w:rsidRDefault="00010B2A" w:rsidP="00010B2A">
      <w:pPr>
        <w:bidi w:val="0"/>
        <w:spacing w:line="240" w:lineRule="exact"/>
        <w:ind w:left="1080" w:right="580"/>
        <w:jc w:val="lowKashida"/>
        <w:rPr>
          <w:b/>
          <w:bCs/>
          <w:sz w:val="24"/>
          <w:szCs w:val="31"/>
          <w:u w:val="single"/>
        </w:rPr>
      </w:pPr>
    </w:p>
    <w:p w:rsidR="000513A6" w:rsidRDefault="000513A6" w:rsidP="000513A6">
      <w:pPr>
        <w:bidi w:val="0"/>
        <w:spacing w:line="240" w:lineRule="exact"/>
        <w:ind w:left="1080" w:right="580"/>
        <w:jc w:val="lowKashida"/>
        <w:rPr>
          <w:b/>
          <w:bCs/>
          <w:sz w:val="24"/>
          <w:szCs w:val="31"/>
        </w:rPr>
      </w:pPr>
    </w:p>
    <w:p w:rsidR="00010B2A" w:rsidRDefault="00010B2A" w:rsidP="000D2C1E">
      <w:pPr>
        <w:pStyle w:val="ListParagraph"/>
        <w:numPr>
          <w:ilvl w:val="0"/>
          <w:numId w:val="26"/>
        </w:numPr>
        <w:bidi w:val="0"/>
        <w:spacing w:line="240" w:lineRule="exact"/>
        <w:ind w:right="580"/>
        <w:jc w:val="lowKashida"/>
        <w:rPr>
          <w:b/>
          <w:bCs/>
          <w:sz w:val="24"/>
          <w:szCs w:val="31"/>
        </w:rPr>
      </w:pPr>
      <w:r>
        <w:rPr>
          <w:b/>
          <w:bCs/>
          <w:sz w:val="24"/>
          <w:szCs w:val="31"/>
        </w:rPr>
        <w:t xml:space="preserve">Germany Jordanian University, Industrial Professor (since Fall 2015). </w:t>
      </w:r>
    </w:p>
    <w:p w:rsidR="00010B2A" w:rsidRPr="00010B2A" w:rsidRDefault="00010B2A" w:rsidP="00010B2A">
      <w:pPr>
        <w:pStyle w:val="ListParagraph"/>
        <w:bidi w:val="0"/>
        <w:spacing w:line="240" w:lineRule="exact"/>
        <w:ind w:left="1080" w:right="580"/>
        <w:jc w:val="lowKashida"/>
        <w:rPr>
          <w:i/>
          <w:iCs/>
          <w:sz w:val="24"/>
          <w:szCs w:val="31"/>
        </w:rPr>
      </w:pPr>
      <w:r>
        <w:rPr>
          <w:i/>
          <w:iCs/>
          <w:sz w:val="24"/>
          <w:szCs w:val="31"/>
        </w:rPr>
        <w:t>Teaching Investment, Portfolio Management and Financial Management</w:t>
      </w:r>
    </w:p>
    <w:p w:rsidR="00010B2A" w:rsidRDefault="00010B2A" w:rsidP="00010B2A">
      <w:pPr>
        <w:pStyle w:val="ListParagraph"/>
        <w:numPr>
          <w:ilvl w:val="0"/>
          <w:numId w:val="26"/>
        </w:numPr>
        <w:bidi w:val="0"/>
        <w:spacing w:line="240" w:lineRule="exact"/>
        <w:ind w:right="580"/>
        <w:jc w:val="lowKashida"/>
        <w:rPr>
          <w:b/>
          <w:bCs/>
          <w:sz w:val="24"/>
          <w:szCs w:val="31"/>
        </w:rPr>
      </w:pPr>
    </w:p>
    <w:p w:rsidR="000F3D7A" w:rsidRDefault="00242DF6" w:rsidP="00010B2A">
      <w:pPr>
        <w:pStyle w:val="ListParagraph"/>
        <w:numPr>
          <w:ilvl w:val="0"/>
          <w:numId w:val="26"/>
        </w:numPr>
        <w:bidi w:val="0"/>
        <w:spacing w:line="240" w:lineRule="exact"/>
        <w:ind w:right="580"/>
        <w:jc w:val="lowKashida"/>
        <w:rPr>
          <w:b/>
          <w:bCs/>
          <w:sz w:val="24"/>
          <w:szCs w:val="31"/>
        </w:rPr>
      </w:pPr>
      <w:r w:rsidRPr="000D2C1E">
        <w:rPr>
          <w:b/>
          <w:bCs/>
          <w:sz w:val="24"/>
          <w:szCs w:val="31"/>
        </w:rPr>
        <w:t>Saudi Arabian Parsons Limited, Chief Financial and Economic Expert</w:t>
      </w:r>
      <w:r w:rsidR="009912EC">
        <w:rPr>
          <w:b/>
          <w:bCs/>
          <w:sz w:val="24"/>
          <w:szCs w:val="31"/>
        </w:rPr>
        <w:t xml:space="preserve"> (Feb. 1, - March 31, </w:t>
      </w:r>
      <w:proofErr w:type="gramStart"/>
      <w:r w:rsidR="009912EC">
        <w:rPr>
          <w:b/>
          <w:bCs/>
          <w:sz w:val="24"/>
          <w:szCs w:val="31"/>
        </w:rPr>
        <w:t xml:space="preserve">2015 </w:t>
      </w:r>
      <w:r w:rsidR="000D2C1E" w:rsidRPr="000D2C1E">
        <w:rPr>
          <w:b/>
          <w:bCs/>
          <w:sz w:val="24"/>
          <w:szCs w:val="31"/>
        </w:rPr>
        <w:t>)</w:t>
      </w:r>
      <w:proofErr w:type="gramEnd"/>
      <w:r w:rsidR="000D2C1E">
        <w:rPr>
          <w:b/>
          <w:bCs/>
          <w:sz w:val="24"/>
          <w:szCs w:val="31"/>
        </w:rPr>
        <w:t>.</w:t>
      </w:r>
    </w:p>
    <w:p w:rsidR="000D2C1E" w:rsidRDefault="000D2C1E" w:rsidP="000D2C1E">
      <w:pPr>
        <w:pStyle w:val="ListParagraph"/>
        <w:bidi w:val="0"/>
        <w:spacing w:line="240" w:lineRule="exact"/>
        <w:ind w:left="1080" w:right="580"/>
        <w:jc w:val="lowKashida"/>
        <w:rPr>
          <w:b/>
          <w:bCs/>
          <w:sz w:val="24"/>
          <w:szCs w:val="31"/>
        </w:rPr>
      </w:pPr>
    </w:p>
    <w:p w:rsidR="000D2C1E" w:rsidRDefault="000F2CF5" w:rsidP="000D2C1E">
      <w:pPr>
        <w:bidi w:val="0"/>
        <w:spacing w:line="240" w:lineRule="exact"/>
        <w:ind w:left="1080" w:right="580"/>
        <w:jc w:val="lowKashida"/>
        <w:rPr>
          <w:i/>
          <w:iCs/>
          <w:sz w:val="24"/>
          <w:szCs w:val="31"/>
        </w:rPr>
      </w:pPr>
      <w:r>
        <w:rPr>
          <w:i/>
          <w:iCs/>
          <w:sz w:val="24"/>
          <w:szCs w:val="31"/>
        </w:rPr>
        <w:t>I was</w:t>
      </w:r>
      <w:r w:rsidR="000D2C1E" w:rsidRPr="000D2C1E">
        <w:rPr>
          <w:i/>
          <w:iCs/>
          <w:sz w:val="24"/>
          <w:szCs w:val="31"/>
        </w:rPr>
        <w:t xml:space="preserve"> responsible for all finance and economic issues </w:t>
      </w:r>
      <w:r w:rsidR="002A7B23">
        <w:rPr>
          <w:i/>
          <w:iCs/>
          <w:sz w:val="24"/>
          <w:szCs w:val="31"/>
        </w:rPr>
        <w:t>at this American company that operates</w:t>
      </w:r>
      <w:r w:rsidR="000D2C1E" w:rsidRPr="000D2C1E">
        <w:rPr>
          <w:i/>
          <w:iCs/>
          <w:sz w:val="24"/>
          <w:szCs w:val="31"/>
        </w:rPr>
        <w:t xml:space="preserve"> in Riyadh.  I also work</w:t>
      </w:r>
      <w:r w:rsidR="00010B2A">
        <w:rPr>
          <w:i/>
          <w:iCs/>
          <w:sz w:val="24"/>
          <w:szCs w:val="31"/>
        </w:rPr>
        <w:t>ed</w:t>
      </w:r>
      <w:r w:rsidR="000D2C1E" w:rsidRPr="000D2C1E">
        <w:rPr>
          <w:i/>
          <w:iCs/>
          <w:sz w:val="24"/>
          <w:szCs w:val="31"/>
        </w:rPr>
        <w:t xml:space="preserve"> as a consultant to the Deputy Minister of the ministry of housing</w:t>
      </w:r>
      <w:r w:rsidR="000D2C1E">
        <w:rPr>
          <w:i/>
          <w:iCs/>
          <w:sz w:val="24"/>
          <w:szCs w:val="31"/>
        </w:rPr>
        <w:t xml:space="preserve"> </w:t>
      </w:r>
      <w:r w:rsidR="005E1563">
        <w:rPr>
          <w:i/>
          <w:iCs/>
          <w:sz w:val="24"/>
          <w:szCs w:val="31"/>
        </w:rPr>
        <w:t>(</w:t>
      </w:r>
      <w:proofErr w:type="spellStart"/>
      <w:r w:rsidR="005E1563">
        <w:rPr>
          <w:i/>
          <w:iCs/>
          <w:sz w:val="24"/>
          <w:szCs w:val="31"/>
        </w:rPr>
        <w:t>MoH</w:t>
      </w:r>
      <w:proofErr w:type="spellEnd"/>
      <w:r w:rsidR="005E1563">
        <w:rPr>
          <w:i/>
          <w:iCs/>
          <w:sz w:val="24"/>
          <w:szCs w:val="31"/>
        </w:rPr>
        <w:t xml:space="preserve">) </w:t>
      </w:r>
      <w:r w:rsidR="000D2C1E">
        <w:rPr>
          <w:i/>
          <w:iCs/>
          <w:sz w:val="24"/>
          <w:szCs w:val="31"/>
        </w:rPr>
        <w:t xml:space="preserve">to whom this company is the consultant.  My responsibilities extend to all area of finance such </w:t>
      </w:r>
      <w:r w:rsidR="009912EC">
        <w:rPr>
          <w:i/>
          <w:iCs/>
          <w:sz w:val="24"/>
          <w:szCs w:val="31"/>
        </w:rPr>
        <w:t xml:space="preserve">as financing methods, pricing, establishing a refinance market for housing, </w:t>
      </w:r>
      <w:proofErr w:type="spellStart"/>
      <w:r w:rsidR="000D2C1E">
        <w:rPr>
          <w:i/>
          <w:iCs/>
          <w:sz w:val="24"/>
          <w:szCs w:val="31"/>
        </w:rPr>
        <w:t>etc</w:t>
      </w:r>
      <w:proofErr w:type="spellEnd"/>
      <w:r w:rsidR="005E1563">
        <w:rPr>
          <w:i/>
          <w:iCs/>
          <w:sz w:val="24"/>
          <w:szCs w:val="31"/>
        </w:rPr>
        <w:t>…</w:t>
      </w:r>
    </w:p>
    <w:p w:rsidR="005E1563" w:rsidRDefault="005E1563" w:rsidP="005E1563">
      <w:pPr>
        <w:bidi w:val="0"/>
        <w:spacing w:line="240" w:lineRule="exact"/>
        <w:ind w:left="1080" w:right="580"/>
        <w:jc w:val="lowKashida"/>
        <w:rPr>
          <w:i/>
          <w:iCs/>
          <w:sz w:val="24"/>
          <w:szCs w:val="31"/>
        </w:rPr>
      </w:pPr>
      <w:proofErr w:type="spellStart"/>
      <w:r>
        <w:rPr>
          <w:i/>
          <w:iCs/>
          <w:sz w:val="24"/>
          <w:szCs w:val="31"/>
        </w:rPr>
        <w:t>MoH</w:t>
      </w:r>
      <w:proofErr w:type="spellEnd"/>
      <w:r>
        <w:rPr>
          <w:i/>
          <w:iCs/>
          <w:sz w:val="24"/>
          <w:szCs w:val="31"/>
        </w:rPr>
        <w:t xml:space="preserve"> asked me to manage the housing budget of $ 67 billion in terms of investment instruments and housing loans to the public in a way to maximize the number of homes</w:t>
      </w:r>
      <w:r w:rsidR="000F2CF5">
        <w:rPr>
          <w:i/>
          <w:iCs/>
          <w:sz w:val="24"/>
          <w:szCs w:val="31"/>
        </w:rPr>
        <w:t xml:space="preserve"> and create a "Real Estate Refinance Market"</w:t>
      </w:r>
      <w:proofErr w:type="gramStart"/>
      <w:r w:rsidR="000F2CF5">
        <w:rPr>
          <w:i/>
          <w:iCs/>
          <w:sz w:val="24"/>
          <w:szCs w:val="31"/>
        </w:rPr>
        <w:t>.</w:t>
      </w:r>
      <w:r>
        <w:rPr>
          <w:i/>
          <w:iCs/>
          <w:sz w:val="24"/>
          <w:szCs w:val="31"/>
        </w:rPr>
        <w:t>.</w:t>
      </w:r>
      <w:proofErr w:type="gramEnd"/>
    </w:p>
    <w:p w:rsidR="000D6308" w:rsidRPr="000D2C1E" w:rsidRDefault="000D6308" w:rsidP="000D6308">
      <w:pPr>
        <w:bidi w:val="0"/>
        <w:spacing w:line="240" w:lineRule="exact"/>
        <w:ind w:left="1080" w:right="580"/>
        <w:jc w:val="lowKashida"/>
        <w:rPr>
          <w:i/>
          <w:iCs/>
          <w:sz w:val="24"/>
          <w:szCs w:val="31"/>
        </w:rPr>
      </w:pPr>
      <w:r>
        <w:rPr>
          <w:i/>
          <w:iCs/>
          <w:sz w:val="24"/>
          <w:szCs w:val="31"/>
        </w:rPr>
        <w:t>I also led and participated with real estate developers and contractors for the purpose of finding solutions with investment and financing needs</w:t>
      </w:r>
      <w:bookmarkStart w:id="0" w:name="_GoBack"/>
      <w:bookmarkEnd w:id="0"/>
    </w:p>
    <w:p w:rsidR="000D2C1E" w:rsidRPr="000D2C1E" w:rsidRDefault="000D2C1E" w:rsidP="000D2C1E">
      <w:pPr>
        <w:bidi w:val="0"/>
        <w:spacing w:line="240" w:lineRule="exact"/>
        <w:ind w:left="1080" w:right="580"/>
        <w:jc w:val="lowKashida"/>
        <w:rPr>
          <w:i/>
          <w:iCs/>
          <w:sz w:val="24"/>
          <w:szCs w:val="31"/>
        </w:rPr>
      </w:pPr>
    </w:p>
    <w:p w:rsidR="000513A6" w:rsidRPr="000D2C1E" w:rsidRDefault="000513A6" w:rsidP="000D2C1E">
      <w:pPr>
        <w:pStyle w:val="ListParagraph"/>
        <w:numPr>
          <w:ilvl w:val="0"/>
          <w:numId w:val="26"/>
        </w:numPr>
        <w:bidi w:val="0"/>
        <w:spacing w:line="240" w:lineRule="exact"/>
        <w:ind w:right="580"/>
        <w:jc w:val="lowKashida"/>
        <w:rPr>
          <w:b/>
          <w:bCs/>
          <w:sz w:val="24"/>
          <w:szCs w:val="31"/>
        </w:rPr>
      </w:pPr>
      <w:r w:rsidRPr="000D2C1E">
        <w:rPr>
          <w:b/>
          <w:bCs/>
          <w:sz w:val="24"/>
          <w:szCs w:val="31"/>
        </w:rPr>
        <w:t>International Monetary Fund-Center for Economics and Finance-Kuwait</w:t>
      </w:r>
    </w:p>
    <w:p w:rsidR="000513A6" w:rsidRPr="000513A6" w:rsidRDefault="00242DF6" w:rsidP="000513A6">
      <w:pPr>
        <w:bidi w:val="0"/>
        <w:spacing w:line="240" w:lineRule="exact"/>
        <w:ind w:left="1080" w:right="580"/>
        <w:jc w:val="lowKashida"/>
        <w:rPr>
          <w:b/>
          <w:bCs/>
          <w:sz w:val="24"/>
          <w:szCs w:val="31"/>
        </w:rPr>
      </w:pPr>
      <w:r>
        <w:rPr>
          <w:b/>
          <w:bCs/>
          <w:sz w:val="24"/>
          <w:szCs w:val="31"/>
        </w:rPr>
        <w:t xml:space="preserve">Senior </w:t>
      </w:r>
      <w:r w:rsidR="002A7B23">
        <w:rPr>
          <w:b/>
          <w:bCs/>
          <w:sz w:val="24"/>
          <w:szCs w:val="31"/>
        </w:rPr>
        <w:t xml:space="preserve">Financial </w:t>
      </w:r>
      <w:r>
        <w:rPr>
          <w:b/>
          <w:bCs/>
          <w:sz w:val="24"/>
          <w:szCs w:val="31"/>
        </w:rPr>
        <w:t>Economist (</w:t>
      </w:r>
      <w:r w:rsidR="000513A6" w:rsidRPr="000513A6">
        <w:rPr>
          <w:b/>
          <w:bCs/>
          <w:sz w:val="24"/>
          <w:szCs w:val="31"/>
        </w:rPr>
        <w:t>September 1, 2011</w:t>
      </w:r>
      <w:r>
        <w:rPr>
          <w:b/>
          <w:bCs/>
          <w:sz w:val="24"/>
          <w:szCs w:val="31"/>
        </w:rPr>
        <w:t>-Feb. 1, 2013</w:t>
      </w:r>
      <w:r w:rsidR="000513A6" w:rsidRPr="000513A6">
        <w:rPr>
          <w:b/>
          <w:bCs/>
          <w:sz w:val="24"/>
          <w:szCs w:val="31"/>
        </w:rPr>
        <w:t>)</w:t>
      </w:r>
    </w:p>
    <w:p w:rsidR="000F3D7A" w:rsidRDefault="000F3D7A" w:rsidP="000513A6">
      <w:pPr>
        <w:bidi w:val="0"/>
        <w:spacing w:line="240" w:lineRule="exact"/>
        <w:ind w:left="1080" w:right="580"/>
        <w:jc w:val="lowKashida"/>
        <w:rPr>
          <w:i/>
          <w:iCs/>
          <w:sz w:val="24"/>
          <w:szCs w:val="31"/>
        </w:rPr>
      </w:pPr>
    </w:p>
    <w:p w:rsidR="000513A6" w:rsidRPr="000513A6" w:rsidRDefault="000513A6" w:rsidP="000F3D7A">
      <w:pPr>
        <w:bidi w:val="0"/>
        <w:spacing w:line="240" w:lineRule="exact"/>
        <w:ind w:left="1080" w:right="580"/>
        <w:jc w:val="lowKashida"/>
        <w:rPr>
          <w:i/>
          <w:iCs/>
          <w:sz w:val="24"/>
          <w:szCs w:val="31"/>
        </w:rPr>
      </w:pPr>
      <w:r w:rsidRPr="000513A6">
        <w:rPr>
          <w:i/>
          <w:iCs/>
          <w:sz w:val="24"/>
          <w:szCs w:val="31"/>
        </w:rPr>
        <w:t>The IMF-CEF conducts Seminars and training courses to build capacities of participants from the Arab world and research in all areas of economics and finance.  My role is to deliver courses in finance and banking courses as well as to conduct research.</w:t>
      </w:r>
    </w:p>
    <w:p w:rsidR="000513A6" w:rsidRDefault="000513A6" w:rsidP="000513A6">
      <w:pPr>
        <w:bidi w:val="0"/>
        <w:spacing w:line="240" w:lineRule="exact"/>
        <w:ind w:left="1080" w:right="580"/>
        <w:jc w:val="lowKashida"/>
        <w:rPr>
          <w:sz w:val="24"/>
          <w:szCs w:val="31"/>
        </w:rPr>
      </w:pPr>
    </w:p>
    <w:p w:rsidR="000513A6" w:rsidRPr="005E1563" w:rsidRDefault="000513A6" w:rsidP="000513A6">
      <w:pPr>
        <w:bidi w:val="0"/>
        <w:spacing w:line="240" w:lineRule="exact"/>
        <w:ind w:left="1080" w:right="580"/>
        <w:jc w:val="lowKashida"/>
        <w:rPr>
          <w:i/>
          <w:iCs/>
          <w:sz w:val="24"/>
          <w:szCs w:val="31"/>
        </w:rPr>
      </w:pPr>
      <w:r w:rsidRPr="005E1563">
        <w:rPr>
          <w:i/>
          <w:iCs/>
          <w:sz w:val="24"/>
          <w:szCs w:val="31"/>
        </w:rPr>
        <w:t>I delivered courses in the following areas:  Portfolio Management, Investment, corporate finance, Banking and Regulation and Supervision (Micro and Macro Prudential), Financial Sector Reform, Assessing Financial Sector Soundness, Risk Management in banking, financial Sector Safety Net, Financial System Stability, Financial Instrument, Pricing Money Market Instruments, Bond Pricing, Bond Price Volatility, Equity Pricing, Monetary Policy, Government Expenditure Policy and Reform, Real Sector analysis and Forecasting.</w:t>
      </w:r>
    </w:p>
    <w:p w:rsidR="009C5C74" w:rsidRPr="000513A6" w:rsidRDefault="009C5C74" w:rsidP="009C5C74">
      <w:pPr>
        <w:bidi w:val="0"/>
        <w:spacing w:line="240" w:lineRule="exact"/>
        <w:ind w:left="1080" w:right="580"/>
        <w:jc w:val="lowKashida"/>
        <w:rPr>
          <w:sz w:val="24"/>
          <w:szCs w:val="31"/>
        </w:rPr>
      </w:pPr>
    </w:p>
    <w:p w:rsidR="000513A6" w:rsidRPr="009C5C74" w:rsidRDefault="000513A6" w:rsidP="000513A6">
      <w:pPr>
        <w:bidi w:val="0"/>
        <w:spacing w:line="240" w:lineRule="exact"/>
        <w:ind w:left="1080" w:right="580"/>
        <w:jc w:val="lowKashida"/>
        <w:rPr>
          <w:b/>
          <w:bCs/>
          <w:i/>
          <w:iCs/>
          <w:sz w:val="24"/>
          <w:szCs w:val="31"/>
        </w:rPr>
      </w:pPr>
      <w:r w:rsidRPr="009C5C74">
        <w:rPr>
          <w:b/>
          <w:bCs/>
          <w:i/>
          <w:iCs/>
          <w:sz w:val="24"/>
          <w:szCs w:val="31"/>
        </w:rPr>
        <w:t xml:space="preserve">I conducted the following </w:t>
      </w:r>
      <w:r w:rsidRPr="009C5C74">
        <w:rPr>
          <w:b/>
          <w:bCs/>
          <w:i/>
          <w:iCs/>
          <w:color w:val="FF0000"/>
          <w:sz w:val="24"/>
          <w:szCs w:val="31"/>
        </w:rPr>
        <w:t>Workshops</w:t>
      </w:r>
      <w:r w:rsidRPr="009C5C74">
        <w:rPr>
          <w:b/>
          <w:bCs/>
          <w:i/>
          <w:iCs/>
          <w:sz w:val="24"/>
          <w:szCs w:val="31"/>
        </w:rPr>
        <w:t>:  Stress Testing in Banking, Bond Pricing, Bond Pricing Volatility, Equity Pricing, Asset Allocation, and Financial Planning and Forecasting</w:t>
      </w:r>
      <w:r w:rsidR="009C5C74">
        <w:rPr>
          <w:b/>
          <w:bCs/>
          <w:i/>
          <w:iCs/>
          <w:sz w:val="24"/>
          <w:szCs w:val="31"/>
        </w:rPr>
        <w:t>.</w:t>
      </w:r>
    </w:p>
    <w:p w:rsidR="000513A6" w:rsidRDefault="000513A6" w:rsidP="000513A6">
      <w:pPr>
        <w:bidi w:val="0"/>
        <w:spacing w:line="240" w:lineRule="exact"/>
        <w:ind w:left="1080" w:right="580"/>
        <w:jc w:val="lowKashida"/>
        <w:rPr>
          <w:sz w:val="24"/>
          <w:szCs w:val="31"/>
        </w:rPr>
      </w:pPr>
    </w:p>
    <w:p w:rsidR="009C5C74" w:rsidRPr="000513A6" w:rsidRDefault="009C5C74" w:rsidP="009C5C74">
      <w:pPr>
        <w:bidi w:val="0"/>
        <w:spacing w:line="240" w:lineRule="exact"/>
        <w:ind w:left="1080" w:right="580"/>
        <w:jc w:val="lowKashida"/>
        <w:rPr>
          <w:sz w:val="24"/>
          <w:szCs w:val="31"/>
        </w:rPr>
      </w:pPr>
    </w:p>
    <w:p w:rsidR="000513A6" w:rsidRPr="000513A6" w:rsidRDefault="000513A6" w:rsidP="000D2C1E">
      <w:pPr>
        <w:numPr>
          <w:ilvl w:val="0"/>
          <w:numId w:val="26"/>
        </w:numPr>
        <w:bidi w:val="0"/>
        <w:spacing w:line="240" w:lineRule="exact"/>
        <w:ind w:right="580"/>
        <w:jc w:val="lowKashida"/>
        <w:rPr>
          <w:b/>
          <w:bCs/>
          <w:sz w:val="24"/>
          <w:szCs w:val="31"/>
        </w:rPr>
      </w:pPr>
      <w:r w:rsidRPr="000513A6">
        <w:rPr>
          <w:b/>
          <w:bCs/>
          <w:sz w:val="24"/>
          <w:szCs w:val="31"/>
        </w:rPr>
        <w:t>New York Institute of Technology</w:t>
      </w:r>
      <w:r w:rsidR="00A76869">
        <w:rPr>
          <w:b/>
          <w:bCs/>
          <w:sz w:val="24"/>
          <w:szCs w:val="31"/>
        </w:rPr>
        <w:t xml:space="preserve"> (Adjunct Professor)</w:t>
      </w:r>
    </w:p>
    <w:p w:rsidR="000513A6" w:rsidRDefault="000513A6" w:rsidP="00B13C6D">
      <w:pPr>
        <w:bidi w:val="0"/>
        <w:spacing w:line="240" w:lineRule="exact"/>
        <w:ind w:left="1080" w:right="580"/>
        <w:jc w:val="lowKashida"/>
        <w:rPr>
          <w:b/>
          <w:bCs/>
          <w:sz w:val="24"/>
          <w:szCs w:val="31"/>
        </w:rPr>
      </w:pPr>
      <w:r w:rsidRPr="000513A6">
        <w:rPr>
          <w:b/>
          <w:bCs/>
          <w:sz w:val="24"/>
          <w:szCs w:val="31"/>
        </w:rPr>
        <w:t xml:space="preserve">I </w:t>
      </w:r>
      <w:r w:rsidR="00B13C6D">
        <w:rPr>
          <w:b/>
          <w:bCs/>
          <w:sz w:val="24"/>
          <w:szCs w:val="31"/>
        </w:rPr>
        <w:t>taught</w:t>
      </w:r>
      <w:r w:rsidRPr="000513A6">
        <w:rPr>
          <w:b/>
          <w:bCs/>
          <w:sz w:val="24"/>
          <w:szCs w:val="31"/>
        </w:rPr>
        <w:t xml:space="preserve"> all finance courses for MBA students, as described below</w:t>
      </w:r>
      <w:r w:rsidR="004176FD">
        <w:rPr>
          <w:b/>
          <w:bCs/>
          <w:sz w:val="24"/>
          <w:szCs w:val="31"/>
        </w:rPr>
        <w:t xml:space="preserve"> during the period 2003 - 2011</w:t>
      </w:r>
      <w:r w:rsidRPr="000513A6">
        <w:rPr>
          <w:b/>
          <w:bCs/>
          <w:sz w:val="24"/>
          <w:szCs w:val="31"/>
        </w:rPr>
        <w:t xml:space="preserve">.  Such as: </w:t>
      </w:r>
    </w:p>
    <w:p w:rsidR="000513A6" w:rsidRDefault="000513A6" w:rsidP="000513A6">
      <w:pPr>
        <w:bidi w:val="0"/>
        <w:spacing w:line="240" w:lineRule="exact"/>
        <w:ind w:left="1080" w:right="580"/>
        <w:jc w:val="lowKashida"/>
        <w:rPr>
          <w:b/>
          <w:bCs/>
          <w:sz w:val="24"/>
          <w:szCs w:val="31"/>
        </w:rPr>
      </w:pPr>
    </w:p>
    <w:p w:rsidR="000513A6" w:rsidRPr="000513A6" w:rsidRDefault="000513A6" w:rsidP="000513A6">
      <w:pPr>
        <w:bidi w:val="0"/>
        <w:spacing w:line="240" w:lineRule="exact"/>
        <w:ind w:left="1080" w:right="580"/>
        <w:jc w:val="lowKashida"/>
        <w:rPr>
          <w:sz w:val="24"/>
          <w:szCs w:val="31"/>
        </w:rPr>
      </w:pPr>
      <w:r w:rsidRPr="000513A6">
        <w:rPr>
          <w:sz w:val="24"/>
          <w:szCs w:val="31"/>
        </w:rPr>
        <w:t>Financial Management, Corporate Finance, International Finance, Investment, Portfolio management, Futures Contracts and Markets, Short-Term Finance,</w:t>
      </w:r>
      <w:r w:rsidR="002A7B23">
        <w:rPr>
          <w:sz w:val="24"/>
          <w:szCs w:val="31"/>
        </w:rPr>
        <w:t xml:space="preserve"> Financial Statement Analysis</w:t>
      </w:r>
      <w:r w:rsidRPr="000513A6">
        <w:rPr>
          <w:sz w:val="24"/>
          <w:szCs w:val="31"/>
        </w:rPr>
        <w:t xml:space="preserve"> and many others.</w:t>
      </w:r>
    </w:p>
    <w:p w:rsidR="000F3D7A" w:rsidRDefault="000F3D7A" w:rsidP="000513A6">
      <w:pPr>
        <w:bidi w:val="0"/>
        <w:spacing w:line="240" w:lineRule="exact"/>
        <w:ind w:left="1080" w:right="580"/>
        <w:jc w:val="lowKashida"/>
        <w:rPr>
          <w:sz w:val="24"/>
          <w:szCs w:val="31"/>
        </w:rPr>
      </w:pPr>
    </w:p>
    <w:p w:rsidR="000513A6" w:rsidRPr="000513A6" w:rsidRDefault="000513A6" w:rsidP="000F3D7A">
      <w:pPr>
        <w:bidi w:val="0"/>
        <w:spacing w:line="240" w:lineRule="exact"/>
        <w:ind w:left="1080" w:right="580"/>
        <w:jc w:val="lowKashida"/>
        <w:rPr>
          <w:sz w:val="24"/>
          <w:szCs w:val="31"/>
        </w:rPr>
      </w:pPr>
      <w:r w:rsidRPr="000513A6">
        <w:rPr>
          <w:sz w:val="24"/>
          <w:szCs w:val="31"/>
        </w:rPr>
        <w:t xml:space="preserve"> </w:t>
      </w:r>
    </w:p>
    <w:p w:rsidR="000513A6" w:rsidRPr="000513A6" w:rsidRDefault="000513A6" w:rsidP="000D2C1E">
      <w:pPr>
        <w:numPr>
          <w:ilvl w:val="0"/>
          <w:numId w:val="26"/>
        </w:numPr>
        <w:bidi w:val="0"/>
        <w:spacing w:line="240" w:lineRule="exact"/>
        <w:ind w:right="580"/>
        <w:jc w:val="lowKashida"/>
        <w:rPr>
          <w:b/>
          <w:bCs/>
          <w:sz w:val="24"/>
          <w:szCs w:val="31"/>
        </w:rPr>
      </w:pPr>
      <w:r w:rsidRPr="000513A6">
        <w:rPr>
          <w:b/>
          <w:bCs/>
          <w:sz w:val="24"/>
          <w:szCs w:val="31"/>
        </w:rPr>
        <w:t>General Manager and Dean of the Institute of Banking Studies (IBS)/ Since   October 1, 2006-September 30, 2010.</w:t>
      </w:r>
    </w:p>
    <w:p w:rsidR="000513A6" w:rsidRDefault="000513A6" w:rsidP="000513A6">
      <w:pPr>
        <w:bidi w:val="0"/>
        <w:spacing w:line="240" w:lineRule="exact"/>
        <w:ind w:left="1080" w:right="580"/>
        <w:jc w:val="lowKashida"/>
        <w:rPr>
          <w:sz w:val="24"/>
          <w:szCs w:val="31"/>
        </w:rPr>
      </w:pPr>
    </w:p>
    <w:p w:rsidR="000513A6" w:rsidRPr="000513A6" w:rsidRDefault="000513A6" w:rsidP="000513A6">
      <w:pPr>
        <w:bidi w:val="0"/>
        <w:spacing w:line="240" w:lineRule="exact"/>
        <w:ind w:left="1080" w:right="580"/>
        <w:jc w:val="lowKashida"/>
        <w:rPr>
          <w:sz w:val="24"/>
          <w:szCs w:val="31"/>
        </w:rPr>
      </w:pPr>
      <w:r w:rsidRPr="000513A6">
        <w:rPr>
          <w:sz w:val="24"/>
          <w:szCs w:val="31"/>
        </w:rPr>
        <w:t>IBS is a training institute that offers courses in all areas of finance, investment, accounting and banking and Islamic Finance and Banking.  It also offers a master’s program in finance and banking in collaboration with the Univ. of Jordan   I was GM and Dean.</w:t>
      </w:r>
    </w:p>
    <w:p w:rsidR="000513A6" w:rsidRPr="000513A6" w:rsidRDefault="000513A6" w:rsidP="002A7B23">
      <w:pPr>
        <w:bidi w:val="0"/>
        <w:spacing w:line="240" w:lineRule="exact"/>
        <w:ind w:left="1080" w:right="580"/>
        <w:jc w:val="lowKashida"/>
        <w:rPr>
          <w:sz w:val="24"/>
          <w:szCs w:val="31"/>
        </w:rPr>
      </w:pPr>
      <w:r w:rsidRPr="000513A6">
        <w:rPr>
          <w:sz w:val="24"/>
          <w:szCs w:val="31"/>
        </w:rPr>
        <w:lastRenderedPageBreak/>
        <w:t xml:space="preserve">My responsibilities included overseeing all administrative </w:t>
      </w:r>
      <w:r w:rsidR="00B13C6D">
        <w:rPr>
          <w:sz w:val="24"/>
          <w:szCs w:val="31"/>
        </w:rPr>
        <w:t xml:space="preserve">and academic </w:t>
      </w:r>
      <w:r w:rsidRPr="000513A6">
        <w:rPr>
          <w:sz w:val="24"/>
          <w:szCs w:val="31"/>
        </w:rPr>
        <w:t>duties, setting policies, preparing the annual budget, strategic plan, financial statements as well as overseeing all academic issues whether related to training or to academic programs.  Also, following up with international and regional organizations with which we have agreements</w:t>
      </w:r>
      <w:r w:rsidR="002A7B23">
        <w:rPr>
          <w:sz w:val="24"/>
          <w:szCs w:val="31"/>
        </w:rPr>
        <w:t>.</w:t>
      </w:r>
    </w:p>
    <w:p w:rsidR="000513A6" w:rsidRPr="000513A6" w:rsidRDefault="000513A6" w:rsidP="000F3D7A">
      <w:pPr>
        <w:bidi w:val="0"/>
        <w:spacing w:line="240" w:lineRule="exact"/>
        <w:ind w:left="1080" w:right="580"/>
        <w:jc w:val="lowKashida"/>
        <w:rPr>
          <w:sz w:val="24"/>
          <w:szCs w:val="31"/>
        </w:rPr>
      </w:pPr>
      <w:r w:rsidRPr="000513A6">
        <w:rPr>
          <w:sz w:val="24"/>
          <w:szCs w:val="31"/>
        </w:rPr>
        <w:t>I taught in the MBA program and delivered many training courses and seminars</w:t>
      </w:r>
      <w:r w:rsidR="00496CA6">
        <w:rPr>
          <w:sz w:val="24"/>
          <w:szCs w:val="31"/>
        </w:rPr>
        <w:t xml:space="preserve"> as well.</w:t>
      </w:r>
    </w:p>
    <w:p w:rsidR="000513A6" w:rsidRDefault="000513A6" w:rsidP="000D2C1E">
      <w:pPr>
        <w:numPr>
          <w:ilvl w:val="0"/>
          <w:numId w:val="26"/>
        </w:numPr>
        <w:bidi w:val="0"/>
        <w:spacing w:line="240" w:lineRule="exact"/>
        <w:ind w:right="580"/>
        <w:jc w:val="lowKashida"/>
        <w:rPr>
          <w:b/>
          <w:bCs/>
          <w:sz w:val="24"/>
          <w:szCs w:val="31"/>
        </w:rPr>
      </w:pPr>
      <w:r w:rsidRPr="000513A6">
        <w:rPr>
          <w:b/>
          <w:bCs/>
          <w:sz w:val="24"/>
          <w:szCs w:val="31"/>
        </w:rPr>
        <w:t xml:space="preserve"> Central Bank of Jordan</w:t>
      </w:r>
    </w:p>
    <w:p w:rsidR="007C6981" w:rsidRPr="000513A6" w:rsidRDefault="007C6981" w:rsidP="007C6981">
      <w:pPr>
        <w:bidi w:val="0"/>
        <w:spacing w:line="240" w:lineRule="exact"/>
        <w:ind w:left="1080" w:right="580"/>
        <w:jc w:val="lowKashida"/>
        <w:rPr>
          <w:b/>
          <w:bCs/>
          <w:sz w:val="24"/>
          <w:szCs w:val="31"/>
        </w:rPr>
      </w:pPr>
    </w:p>
    <w:p w:rsidR="000513A6" w:rsidRPr="000513A6" w:rsidRDefault="000513A6" w:rsidP="000513A6">
      <w:pPr>
        <w:numPr>
          <w:ilvl w:val="0"/>
          <w:numId w:val="20"/>
        </w:numPr>
        <w:bidi w:val="0"/>
        <w:spacing w:line="240" w:lineRule="exact"/>
        <w:ind w:right="580"/>
        <w:jc w:val="lowKashida"/>
        <w:rPr>
          <w:b/>
          <w:bCs/>
          <w:sz w:val="24"/>
          <w:szCs w:val="31"/>
        </w:rPr>
      </w:pPr>
      <w:r w:rsidRPr="000513A6">
        <w:rPr>
          <w:b/>
          <w:bCs/>
          <w:sz w:val="24"/>
          <w:szCs w:val="31"/>
        </w:rPr>
        <w:t xml:space="preserve"> Open Market Operations and Public Debt Department:</w:t>
      </w:r>
    </w:p>
    <w:p w:rsidR="00352A2F" w:rsidRDefault="00352A2F" w:rsidP="000513A6">
      <w:pPr>
        <w:bidi w:val="0"/>
        <w:spacing w:line="240" w:lineRule="exact"/>
        <w:ind w:left="1080" w:right="580"/>
        <w:jc w:val="lowKashida"/>
        <w:rPr>
          <w:b/>
          <w:bCs/>
          <w:sz w:val="24"/>
          <w:szCs w:val="31"/>
        </w:rPr>
      </w:pPr>
    </w:p>
    <w:p w:rsidR="000513A6" w:rsidRPr="000513A6" w:rsidRDefault="000513A6" w:rsidP="00352A2F">
      <w:pPr>
        <w:bidi w:val="0"/>
        <w:spacing w:line="240" w:lineRule="exact"/>
        <w:ind w:left="1080" w:right="580"/>
        <w:jc w:val="lowKashida"/>
        <w:rPr>
          <w:b/>
          <w:bCs/>
          <w:sz w:val="24"/>
          <w:szCs w:val="31"/>
        </w:rPr>
      </w:pPr>
      <w:proofErr w:type="gramStart"/>
      <w:r w:rsidRPr="000513A6">
        <w:rPr>
          <w:b/>
          <w:bCs/>
          <w:sz w:val="24"/>
          <w:szCs w:val="31"/>
        </w:rPr>
        <w:t>Executive director (2005 – 2006).</w:t>
      </w:r>
      <w:proofErr w:type="gramEnd"/>
    </w:p>
    <w:p w:rsidR="000513A6" w:rsidRPr="000513A6" w:rsidRDefault="000513A6" w:rsidP="000513A6">
      <w:pPr>
        <w:bidi w:val="0"/>
        <w:spacing w:line="240" w:lineRule="exact"/>
        <w:ind w:left="1080" w:right="580"/>
        <w:jc w:val="lowKashida"/>
        <w:rPr>
          <w:b/>
          <w:bCs/>
          <w:sz w:val="24"/>
          <w:szCs w:val="31"/>
        </w:rPr>
      </w:pPr>
      <w:r w:rsidRPr="000513A6">
        <w:rPr>
          <w:b/>
          <w:bCs/>
          <w:sz w:val="24"/>
          <w:szCs w:val="31"/>
        </w:rPr>
        <w:t>Assistant Executive Director, (</w:t>
      </w:r>
      <w:proofErr w:type="spellStart"/>
      <w:r w:rsidRPr="000513A6">
        <w:rPr>
          <w:b/>
          <w:bCs/>
          <w:sz w:val="24"/>
          <w:szCs w:val="31"/>
        </w:rPr>
        <w:t>oct.</w:t>
      </w:r>
      <w:proofErr w:type="spellEnd"/>
      <w:r w:rsidRPr="000513A6">
        <w:rPr>
          <w:b/>
          <w:bCs/>
          <w:sz w:val="24"/>
          <w:szCs w:val="31"/>
        </w:rPr>
        <w:t xml:space="preserve"> 2004 – 2005).  Duties included:</w:t>
      </w:r>
    </w:p>
    <w:p w:rsidR="000513A6" w:rsidRPr="000513A6" w:rsidRDefault="000513A6" w:rsidP="000513A6">
      <w:pPr>
        <w:bidi w:val="0"/>
        <w:spacing w:line="240" w:lineRule="exact"/>
        <w:ind w:left="1080" w:right="580"/>
        <w:jc w:val="lowKashida"/>
        <w:rPr>
          <w:b/>
          <w:bCs/>
          <w:sz w:val="24"/>
          <w:szCs w:val="31"/>
        </w:rPr>
      </w:pPr>
      <w:r w:rsidRPr="000513A6">
        <w:rPr>
          <w:b/>
          <w:bCs/>
          <w:sz w:val="24"/>
          <w:szCs w:val="31"/>
        </w:rPr>
        <w:t xml:space="preserve">Head of Open Market Operations </w:t>
      </w:r>
      <w:proofErr w:type="gramStart"/>
      <w:r w:rsidRPr="000513A6">
        <w:rPr>
          <w:b/>
          <w:bCs/>
          <w:sz w:val="24"/>
          <w:szCs w:val="31"/>
        </w:rPr>
        <w:t>Division  (</w:t>
      </w:r>
      <w:proofErr w:type="gramEnd"/>
      <w:r w:rsidRPr="000513A6">
        <w:rPr>
          <w:b/>
          <w:bCs/>
          <w:sz w:val="24"/>
          <w:szCs w:val="31"/>
        </w:rPr>
        <w:t>March 17</w:t>
      </w:r>
      <w:r w:rsidRPr="000513A6">
        <w:rPr>
          <w:b/>
          <w:bCs/>
          <w:sz w:val="24"/>
          <w:szCs w:val="31"/>
          <w:vertAlign w:val="superscript"/>
        </w:rPr>
        <w:t>th</w:t>
      </w:r>
      <w:r w:rsidRPr="000513A6">
        <w:rPr>
          <w:b/>
          <w:bCs/>
          <w:sz w:val="24"/>
          <w:szCs w:val="31"/>
        </w:rPr>
        <w:t>, 2002 - October 2004)</w:t>
      </w:r>
    </w:p>
    <w:p w:rsidR="000513A6" w:rsidRPr="000513A6" w:rsidRDefault="000513A6" w:rsidP="000513A6">
      <w:pPr>
        <w:bidi w:val="0"/>
        <w:spacing w:line="240" w:lineRule="exact"/>
        <w:ind w:left="1080" w:right="580"/>
        <w:jc w:val="lowKashida"/>
        <w:rPr>
          <w:b/>
          <w:bCs/>
          <w:sz w:val="24"/>
          <w:szCs w:val="31"/>
        </w:rPr>
      </w:pPr>
      <w:r w:rsidRPr="000513A6">
        <w:rPr>
          <w:b/>
          <w:bCs/>
          <w:sz w:val="24"/>
          <w:szCs w:val="31"/>
        </w:rPr>
        <w:t xml:space="preserve">     </w:t>
      </w:r>
    </w:p>
    <w:p w:rsidR="000513A6" w:rsidRDefault="000513A6" w:rsidP="000513A6">
      <w:pPr>
        <w:bidi w:val="0"/>
        <w:spacing w:line="240" w:lineRule="exact"/>
        <w:ind w:left="1080" w:right="580"/>
        <w:jc w:val="lowKashida"/>
        <w:rPr>
          <w:sz w:val="24"/>
          <w:szCs w:val="31"/>
        </w:rPr>
      </w:pPr>
      <w:r w:rsidRPr="000513A6">
        <w:rPr>
          <w:sz w:val="24"/>
          <w:szCs w:val="31"/>
        </w:rPr>
        <w:t>I was responsible for managing the monetary policy in terms of price stabil</w:t>
      </w:r>
      <w:r w:rsidR="00496CA6">
        <w:rPr>
          <w:sz w:val="24"/>
          <w:szCs w:val="31"/>
        </w:rPr>
        <w:t>ity.  Mainly, in terms of issuing</w:t>
      </w:r>
      <w:r w:rsidRPr="000513A6">
        <w:rPr>
          <w:sz w:val="24"/>
          <w:szCs w:val="31"/>
        </w:rPr>
        <w:t xml:space="preserve"> certificates of deposits to manage excess reserves and the level of interest rates in the economy.  Other instruments include the overnight window deposit, the repurchase agreements, and the discount rate.  The Dept. acts as an investment banker for the government.</w:t>
      </w:r>
    </w:p>
    <w:p w:rsidR="00A044CF" w:rsidRDefault="00A044CF" w:rsidP="00A044CF">
      <w:pPr>
        <w:bidi w:val="0"/>
        <w:spacing w:line="240" w:lineRule="exact"/>
        <w:ind w:left="1080" w:right="580"/>
        <w:jc w:val="lowKashida"/>
        <w:rPr>
          <w:sz w:val="24"/>
          <w:szCs w:val="31"/>
        </w:rPr>
      </w:pPr>
    </w:p>
    <w:p w:rsidR="000513A6" w:rsidRPr="000513A6" w:rsidRDefault="000513A6" w:rsidP="000513A6">
      <w:pPr>
        <w:bidi w:val="0"/>
        <w:spacing w:line="240" w:lineRule="exact"/>
        <w:ind w:left="1080" w:right="580"/>
        <w:jc w:val="lowKashida"/>
        <w:rPr>
          <w:sz w:val="24"/>
          <w:szCs w:val="31"/>
        </w:rPr>
      </w:pPr>
      <w:r w:rsidRPr="000513A6">
        <w:rPr>
          <w:sz w:val="24"/>
          <w:szCs w:val="31"/>
        </w:rPr>
        <w:t xml:space="preserve">I was responsible for issuing S-T and L-T Govt. securities and manage the payments and settlements.  I was also responsible for managing the government </w:t>
      </w:r>
      <w:r w:rsidRPr="00496CA6">
        <w:rPr>
          <w:b/>
          <w:bCs/>
          <w:i/>
          <w:iCs/>
          <w:sz w:val="24"/>
          <w:szCs w:val="31"/>
        </w:rPr>
        <w:t>bond portfolio</w:t>
      </w:r>
      <w:r w:rsidRPr="000513A6">
        <w:rPr>
          <w:sz w:val="24"/>
          <w:szCs w:val="31"/>
        </w:rPr>
        <w:t xml:space="preserve"> in terms of </w:t>
      </w:r>
      <w:r w:rsidRPr="00496CA6">
        <w:rPr>
          <w:b/>
          <w:bCs/>
          <w:i/>
          <w:iCs/>
          <w:sz w:val="24"/>
          <w:szCs w:val="31"/>
        </w:rPr>
        <w:t>yields, duration, modified duration, and convexity</w:t>
      </w:r>
      <w:r w:rsidRPr="000513A6">
        <w:rPr>
          <w:sz w:val="24"/>
          <w:szCs w:val="31"/>
        </w:rPr>
        <w:t>.</w:t>
      </w:r>
    </w:p>
    <w:p w:rsidR="000513A6" w:rsidRPr="000513A6" w:rsidRDefault="000513A6" w:rsidP="000513A6">
      <w:pPr>
        <w:bidi w:val="0"/>
        <w:spacing w:line="240" w:lineRule="exact"/>
        <w:ind w:left="1080" w:right="580"/>
        <w:jc w:val="lowKashida"/>
        <w:rPr>
          <w:sz w:val="24"/>
          <w:szCs w:val="31"/>
        </w:rPr>
      </w:pPr>
      <w:r w:rsidRPr="000513A6">
        <w:rPr>
          <w:sz w:val="24"/>
          <w:szCs w:val="31"/>
        </w:rPr>
        <w:t>During that period of time I participated in Managing the portfolio of foreign exchange which is held internationally.</w:t>
      </w:r>
    </w:p>
    <w:p w:rsidR="00496CA6" w:rsidRDefault="00496CA6" w:rsidP="000513A6">
      <w:pPr>
        <w:bidi w:val="0"/>
        <w:spacing w:line="240" w:lineRule="exact"/>
        <w:ind w:left="1080" w:right="580"/>
        <w:jc w:val="lowKashida"/>
        <w:rPr>
          <w:b/>
          <w:bCs/>
          <w:sz w:val="24"/>
          <w:szCs w:val="31"/>
        </w:rPr>
      </w:pPr>
    </w:p>
    <w:p w:rsidR="000513A6" w:rsidRDefault="00496CA6" w:rsidP="00496CA6">
      <w:pPr>
        <w:bidi w:val="0"/>
        <w:spacing w:line="240" w:lineRule="exact"/>
        <w:ind w:left="1080" w:right="580"/>
        <w:jc w:val="lowKashida"/>
        <w:rPr>
          <w:b/>
          <w:bCs/>
          <w:i/>
          <w:iCs/>
          <w:sz w:val="24"/>
          <w:szCs w:val="31"/>
        </w:rPr>
      </w:pPr>
      <w:r w:rsidRPr="00496CA6">
        <w:rPr>
          <w:b/>
          <w:bCs/>
          <w:i/>
          <w:iCs/>
          <w:sz w:val="24"/>
          <w:szCs w:val="31"/>
        </w:rPr>
        <w:t>SMEs</w:t>
      </w:r>
      <w:r>
        <w:rPr>
          <w:b/>
          <w:bCs/>
          <w:sz w:val="24"/>
          <w:szCs w:val="31"/>
        </w:rPr>
        <w:t>:</w:t>
      </w:r>
      <w:r>
        <w:rPr>
          <w:sz w:val="24"/>
          <w:szCs w:val="31"/>
        </w:rPr>
        <w:t xml:space="preserve">  I was the chief of committee that worked in establishing a bank for the poor (SME).  The bank was established, and its principles were driven from </w:t>
      </w:r>
      <w:proofErr w:type="spellStart"/>
      <w:r w:rsidRPr="00496CA6">
        <w:rPr>
          <w:b/>
          <w:bCs/>
          <w:i/>
          <w:iCs/>
          <w:sz w:val="24"/>
          <w:szCs w:val="31"/>
        </w:rPr>
        <w:t>Gramin</w:t>
      </w:r>
      <w:proofErr w:type="spellEnd"/>
      <w:r w:rsidRPr="00496CA6">
        <w:rPr>
          <w:b/>
          <w:bCs/>
          <w:i/>
          <w:iCs/>
          <w:sz w:val="24"/>
          <w:szCs w:val="31"/>
        </w:rPr>
        <w:t xml:space="preserve"> Bank in Bangladesh</w:t>
      </w:r>
      <w:r>
        <w:rPr>
          <w:b/>
          <w:bCs/>
          <w:i/>
          <w:iCs/>
          <w:sz w:val="24"/>
          <w:szCs w:val="31"/>
        </w:rPr>
        <w:t>.</w:t>
      </w:r>
      <w:r>
        <w:rPr>
          <w:sz w:val="24"/>
          <w:szCs w:val="31"/>
        </w:rPr>
        <w:t xml:space="preserve"> </w:t>
      </w:r>
      <w:proofErr w:type="gramStart"/>
      <w:r>
        <w:rPr>
          <w:sz w:val="24"/>
          <w:szCs w:val="31"/>
        </w:rPr>
        <w:t>the</w:t>
      </w:r>
      <w:proofErr w:type="gramEnd"/>
      <w:r>
        <w:rPr>
          <w:sz w:val="24"/>
          <w:szCs w:val="31"/>
        </w:rPr>
        <w:t xml:space="preserve"> bank is called now the </w:t>
      </w:r>
      <w:r w:rsidRPr="00496CA6">
        <w:rPr>
          <w:b/>
          <w:bCs/>
          <w:i/>
          <w:iCs/>
          <w:sz w:val="24"/>
          <w:szCs w:val="31"/>
        </w:rPr>
        <w:t>National Bank for Financing Small Enterprises</w:t>
      </w:r>
      <w:r w:rsidR="009C5C74">
        <w:rPr>
          <w:b/>
          <w:bCs/>
          <w:i/>
          <w:iCs/>
          <w:sz w:val="24"/>
          <w:szCs w:val="31"/>
        </w:rPr>
        <w:t>.</w:t>
      </w:r>
    </w:p>
    <w:p w:rsidR="00A044CF" w:rsidRDefault="00A044CF" w:rsidP="00A044CF">
      <w:pPr>
        <w:bidi w:val="0"/>
        <w:spacing w:line="240" w:lineRule="exact"/>
        <w:ind w:left="1080" w:right="580"/>
        <w:jc w:val="lowKashida"/>
        <w:rPr>
          <w:b/>
          <w:bCs/>
          <w:i/>
          <w:iCs/>
          <w:sz w:val="24"/>
          <w:szCs w:val="31"/>
        </w:rPr>
      </w:pPr>
    </w:p>
    <w:p w:rsidR="00A044CF" w:rsidRPr="00496CA6" w:rsidRDefault="00A044CF" w:rsidP="00A044CF">
      <w:pPr>
        <w:bidi w:val="0"/>
        <w:spacing w:line="240" w:lineRule="exact"/>
        <w:ind w:left="1080" w:right="580"/>
        <w:jc w:val="lowKashida"/>
        <w:rPr>
          <w:b/>
          <w:bCs/>
          <w:i/>
          <w:iCs/>
          <w:sz w:val="24"/>
          <w:szCs w:val="31"/>
        </w:rPr>
      </w:pPr>
      <w:r>
        <w:rPr>
          <w:sz w:val="24"/>
          <w:szCs w:val="31"/>
        </w:rPr>
        <w:t xml:space="preserve">I established the </w:t>
      </w:r>
      <w:r w:rsidRPr="00496CA6">
        <w:rPr>
          <w:b/>
          <w:bCs/>
          <w:i/>
          <w:iCs/>
          <w:sz w:val="24"/>
          <w:szCs w:val="31"/>
        </w:rPr>
        <w:t>Prime Lending Rate</w:t>
      </w:r>
      <w:r>
        <w:rPr>
          <w:sz w:val="24"/>
          <w:szCs w:val="31"/>
        </w:rPr>
        <w:t xml:space="preserve"> when there was no interest rate index in Jordan.  A benchmark rate was needed to assess the transmission of monetary policy</w:t>
      </w:r>
    </w:p>
    <w:p w:rsidR="00496CA6" w:rsidRPr="000513A6" w:rsidRDefault="00496CA6" w:rsidP="00496CA6">
      <w:pPr>
        <w:bidi w:val="0"/>
        <w:spacing w:line="240" w:lineRule="exact"/>
        <w:ind w:left="1080" w:right="580"/>
        <w:jc w:val="lowKashida"/>
        <w:rPr>
          <w:b/>
          <w:bCs/>
          <w:sz w:val="24"/>
          <w:szCs w:val="31"/>
        </w:rPr>
      </w:pPr>
    </w:p>
    <w:p w:rsidR="000513A6" w:rsidRPr="000513A6" w:rsidRDefault="000513A6" w:rsidP="000513A6">
      <w:pPr>
        <w:numPr>
          <w:ilvl w:val="0"/>
          <w:numId w:val="20"/>
        </w:numPr>
        <w:bidi w:val="0"/>
        <w:spacing w:line="240" w:lineRule="exact"/>
        <w:ind w:right="580"/>
        <w:jc w:val="lowKashida"/>
        <w:rPr>
          <w:b/>
          <w:bCs/>
          <w:sz w:val="24"/>
          <w:szCs w:val="31"/>
        </w:rPr>
      </w:pPr>
      <w:r w:rsidRPr="000513A6">
        <w:rPr>
          <w:b/>
          <w:bCs/>
          <w:sz w:val="24"/>
          <w:szCs w:val="31"/>
        </w:rPr>
        <w:t>Banking Supervision Department:</w:t>
      </w:r>
    </w:p>
    <w:p w:rsidR="000513A6" w:rsidRPr="000513A6" w:rsidRDefault="000513A6" w:rsidP="000513A6">
      <w:pPr>
        <w:bidi w:val="0"/>
        <w:spacing w:line="240" w:lineRule="exact"/>
        <w:ind w:left="1080" w:right="580"/>
        <w:jc w:val="lowKashida"/>
        <w:rPr>
          <w:b/>
          <w:bCs/>
          <w:sz w:val="24"/>
          <w:szCs w:val="31"/>
        </w:rPr>
      </w:pPr>
      <w:r w:rsidRPr="000513A6">
        <w:rPr>
          <w:b/>
          <w:bCs/>
          <w:sz w:val="24"/>
          <w:szCs w:val="31"/>
        </w:rPr>
        <w:t>Head of Research and Studies Division</w:t>
      </w:r>
      <w:proofErr w:type="gramStart"/>
      <w:r w:rsidRPr="000513A6">
        <w:rPr>
          <w:b/>
          <w:bCs/>
          <w:sz w:val="24"/>
          <w:szCs w:val="31"/>
        </w:rPr>
        <w:t>, ,</w:t>
      </w:r>
      <w:proofErr w:type="gramEnd"/>
      <w:r w:rsidRPr="000513A6">
        <w:rPr>
          <w:b/>
          <w:bCs/>
          <w:sz w:val="24"/>
          <w:szCs w:val="31"/>
        </w:rPr>
        <w:t xml:space="preserve"> (May 2</w:t>
      </w:r>
      <w:r w:rsidRPr="000513A6">
        <w:rPr>
          <w:b/>
          <w:bCs/>
          <w:sz w:val="24"/>
          <w:szCs w:val="31"/>
          <w:vertAlign w:val="superscript"/>
        </w:rPr>
        <w:t>nd</w:t>
      </w:r>
      <w:r w:rsidRPr="000513A6">
        <w:rPr>
          <w:b/>
          <w:bCs/>
          <w:sz w:val="24"/>
          <w:szCs w:val="31"/>
        </w:rPr>
        <w:t>, 1998 - March 16</w:t>
      </w:r>
      <w:r w:rsidRPr="000513A6">
        <w:rPr>
          <w:b/>
          <w:bCs/>
          <w:sz w:val="24"/>
          <w:szCs w:val="31"/>
          <w:vertAlign w:val="superscript"/>
        </w:rPr>
        <w:t>th</w:t>
      </w:r>
      <w:r w:rsidRPr="000513A6">
        <w:rPr>
          <w:b/>
          <w:bCs/>
          <w:sz w:val="24"/>
          <w:szCs w:val="31"/>
        </w:rPr>
        <w:t xml:space="preserve"> , 2002). </w:t>
      </w:r>
    </w:p>
    <w:p w:rsidR="00A044CF" w:rsidRDefault="000513A6" w:rsidP="000513A6">
      <w:pPr>
        <w:bidi w:val="0"/>
        <w:spacing w:line="240" w:lineRule="exact"/>
        <w:ind w:left="1080" w:right="580"/>
        <w:jc w:val="lowKashida"/>
        <w:rPr>
          <w:sz w:val="24"/>
          <w:szCs w:val="31"/>
        </w:rPr>
      </w:pPr>
      <w:r w:rsidRPr="000513A6">
        <w:rPr>
          <w:sz w:val="24"/>
          <w:szCs w:val="31"/>
        </w:rPr>
        <w:t>I was responsible for conducting studies on banking regulations (such as Basel), instruments, and services such as credit, treasury, foreign exchange</w:t>
      </w:r>
      <w:proofErr w:type="gramStart"/>
      <w:r w:rsidRPr="000513A6">
        <w:rPr>
          <w:sz w:val="24"/>
          <w:szCs w:val="31"/>
        </w:rPr>
        <w:t>..</w:t>
      </w:r>
      <w:proofErr w:type="spellStart"/>
      <w:r w:rsidRPr="000513A6">
        <w:rPr>
          <w:sz w:val="24"/>
          <w:szCs w:val="31"/>
        </w:rPr>
        <w:t>etc</w:t>
      </w:r>
      <w:proofErr w:type="spellEnd"/>
      <w:proofErr w:type="gramEnd"/>
      <w:r w:rsidRPr="000513A6">
        <w:rPr>
          <w:sz w:val="24"/>
          <w:szCs w:val="31"/>
        </w:rPr>
        <w:t xml:space="preserve">.  I was also responsible for the licensing of banks and specialized credit institutions and branches.  I analyzed banks financial statements using ratio system and CAMELS, interest rate movements, and capital adequacy. </w:t>
      </w:r>
    </w:p>
    <w:p w:rsidR="00A044CF" w:rsidRDefault="00A044CF" w:rsidP="00A044CF">
      <w:pPr>
        <w:bidi w:val="0"/>
        <w:spacing w:line="240" w:lineRule="exact"/>
        <w:ind w:left="1080" w:right="580"/>
        <w:jc w:val="lowKashida"/>
        <w:rPr>
          <w:sz w:val="24"/>
          <w:szCs w:val="31"/>
        </w:rPr>
      </w:pPr>
    </w:p>
    <w:p w:rsidR="000513A6" w:rsidRPr="000513A6" w:rsidRDefault="000513A6" w:rsidP="00A044CF">
      <w:pPr>
        <w:bidi w:val="0"/>
        <w:spacing w:line="240" w:lineRule="exact"/>
        <w:ind w:left="1080" w:right="580"/>
        <w:jc w:val="lowKashida"/>
        <w:rPr>
          <w:sz w:val="24"/>
          <w:szCs w:val="31"/>
        </w:rPr>
      </w:pPr>
      <w:r w:rsidRPr="000513A6">
        <w:rPr>
          <w:sz w:val="24"/>
          <w:szCs w:val="31"/>
        </w:rPr>
        <w:t xml:space="preserve">I was responsible for evaluating bank liquidity and solvency.  All requests to issue new instruments and services by banks were analyzed and recommendations were delivered. </w:t>
      </w:r>
      <w:r w:rsidR="00352A2F">
        <w:rPr>
          <w:sz w:val="24"/>
          <w:szCs w:val="31"/>
        </w:rPr>
        <w:t xml:space="preserve">I participated in setting up instructions and guidelines for </w:t>
      </w:r>
      <w:r w:rsidR="00352A2F" w:rsidRPr="00352A2F">
        <w:rPr>
          <w:b/>
          <w:bCs/>
          <w:i/>
          <w:iCs/>
          <w:sz w:val="24"/>
          <w:szCs w:val="31"/>
        </w:rPr>
        <w:t>money laundering and corporate governance</w:t>
      </w:r>
    </w:p>
    <w:p w:rsidR="000513A6" w:rsidRDefault="000513A6" w:rsidP="000513A6">
      <w:pPr>
        <w:bidi w:val="0"/>
        <w:spacing w:line="240" w:lineRule="exact"/>
        <w:ind w:left="1080" w:right="580"/>
        <w:jc w:val="lowKashida"/>
        <w:rPr>
          <w:b/>
          <w:bCs/>
          <w:sz w:val="24"/>
          <w:szCs w:val="31"/>
        </w:rPr>
      </w:pPr>
    </w:p>
    <w:p w:rsidR="00723229" w:rsidRDefault="00723229" w:rsidP="00723229">
      <w:pPr>
        <w:bidi w:val="0"/>
        <w:spacing w:line="240" w:lineRule="exact"/>
        <w:ind w:left="1080" w:right="580"/>
        <w:jc w:val="lowKashida"/>
        <w:rPr>
          <w:b/>
          <w:bCs/>
          <w:sz w:val="24"/>
          <w:szCs w:val="31"/>
        </w:rPr>
      </w:pPr>
      <w:r w:rsidRPr="00723229">
        <w:rPr>
          <w:b/>
          <w:bCs/>
          <w:i/>
          <w:iCs/>
          <w:sz w:val="24"/>
          <w:szCs w:val="31"/>
        </w:rPr>
        <w:t>Interest Rate Indicator</w:t>
      </w:r>
      <w:r>
        <w:rPr>
          <w:b/>
          <w:bCs/>
          <w:sz w:val="24"/>
          <w:szCs w:val="31"/>
        </w:rPr>
        <w:t xml:space="preserve">:  </w:t>
      </w:r>
      <w:r w:rsidRPr="00723229">
        <w:rPr>
          <w:sz w:val="24"/>
          <w:szCs w:val="31"/>
        </w:rPr>
        <w:t xml:space="preserve">another </w:t>
      </w:r>
      <w:r w:rsidR="00A76869">
        <w:rPr>
          <w:sz w:val="24"/>
          <w:szCs w:val="31"/>
        </w:rPr>
        <w:t xml:space="preserve">major </w:t>
      </w:r>
      <w:r w:rsidRPr="00723229">
        <w:rPr>
          <w:sz w:val="24"/>
          <w:szCs w:val="31"/>
        </w:rPr>
        <w:t>assignment by the governor to work on interest rate for the purpose of evaluating how fast banks react to the Central Banks behavior, and by how much.</w:t>
      </w:r>
      <w:r>
        <w:rPr>
          <w:sz w:val="24"/>
          <w:szCs w:val="31"/>
        </w:rPr>
        <w:t xml:space="preserve">  This work took about a </w:t>
      </w:r>
      <w:proofErr w:type="gramStart"/>
      <w:r>
        <w:rPr>
          <w:sz w:val="24"/>
          <w:szCs w:val="31"/>
        </w:rPr>
        <w:t>year,</w:t>
      </w:r>
      <w:proofErr w:type="gramEnd"/>
      <w:r>
        <w:rPr>
          <w:sz w:val="24"/>
          <w:szCs w:val="31"/>
        </w:rPr>
        <w:t xml:space="preserve"> we sent 12 in</w:t>
      </w:r>
      <w:r w:rsidR="00A76869">
        <w:rPr>
          <w:sz w:val="24"/>
          <w:szCs w:val="31"/>
        </w:rPr>
        <w:t>s</w:t>
      </w:r>
      <w:r>
        <w:rPr>
          <w:sz w:val="24"/>
          <w:szCs w:val="31"/>
        </w:rPr>
        <w:t>p</w:t>
      </w:r>
      <w:r w:rsidR="00A76869">
        <w:rPr>
          <w:sz w:val="24"/>
          <w:szCs w:val="31"/>
        </w:rPr>
        <w:t>e</w:t>
      </w:r>
      <w:r>
        <w:rPr>
          <w:sz w:val="24"/>
          <w:szCs w:val="31"/>
        </w:rPr>
        <w:t>ction teams to 12 banks to get the information and data needed.  My work was concluded after 1 year with specific answers.</w:t>
      </w:r>
    </w:p>
    <w:p w:rsidR="00723229" w:rsidRPr="000513A6" w:rsidRDefault="00723229" w:rsidP="00723229">
      <w:pPr>
        <w:bidi w:val="0"/>
        <w:spacing w:line="240" w:lineRule="exact"/>
        <w:ind w:left="1080" w:right="580"/>
        <w:jc w:val="lowKashida"/>
        <w:rPr>
          <w:b/>
          <w:bCs/>
          <w:sz w:val="24"/>
          <w:szCs w:val="31"/>
        </w:rPr>
      </w:pPr>
    </w:p>
    <w:p w:rsidR="000513A6" w:rsidRPr="000513A6" w:rsidRDefault="000513A6" w:rsidP="000513A6">
      <w:pPr>
        <w:numPr>
          <w:ilvl w:val="0"/>
          <w:numId w:val="20"/>
        </w:numPr>
        <w:bidi w:val="0"/>
        <w:spacing w:line="240" w:lineRule="exact"/>
        <w:ind w:right="580"/>
        <w:jc w:val="lowKashida"/>
        <w:rPr>
          <w:b/>
          <w:bCs/>
          <w:sz w:val="24"/>
          <w:szCs w:val="31"/>
        </w:rPr>
      </w:pPr>
      <w:r w:rsidRPr="000513A6">
        <w:rPr>
          <w:b/>
          <w:bCs/>
          <w:sz w:val="24"/>
          <w:szCs w:val="31"/>
        </w:rPr>
        <w:t xml:space="preserve">Research &amp; Studies Department: </w:t>
      </w:r>
    </w:p>
    <w:p w:rsidR="000513A6" w:rsidRPr="000513A6" w:rsidRDefault="000513A6" w:rsidP="000513A6">
      <w:pPr>
        <w:bidi w:val="0"/>
        <w:spacing w:line="240" w:lineRule="exact"/>
        <w:ind w:left="1080" w:right="580"/>
        <w:jc w:val="lowKashida"/>
        <w:rPr>
          <w:sz w:val="24"/>
          <w:szCs w:val="31"/>
        </w:rPr>
      </w:pPr>
      <w:r w:rsidRPr="000513A6">
        <w:rPr>
          <w:sz w:val="24"/>
          <w:szCs w:val="31"/>
        </w:rPr>
        <w:t>Head and Supervisor of the Monetary Affairs Division</w:t>
      </w:r>
      <w:proofErr w:type="gramStart"/>
      <w:r w:rsidRPr="000513A6">
        <w:rPr>
          <w:sz w:val="24"/>
          <w:szCs w:val="31"/>
        </w:rPr>
        <w:t>,  (</w:t>
      </w:r>
      <w:proofErr w:type="gramEnd"/>
      <w:r w:rsidRPr="000513A6">
        <w:rPr>
          <w:sz w:val="24"/>
          <w:szCs w:val="31"/>
        </w:rPr>
        <w:t>May 1996 – May 1998)</w:t>
      </w:r>
    </w:p>
    <w:p w:rsidR="000513A6" w:rsidRPr="000513A6" w:rsidRDefault="000513A6" w:rsidP="000513A6">
      <w:pPr>
        <w:bidi w:val="0"/>
        <w:spacing w:line="240" w:lineRule="exact"/>
        <w:ind w:left="1080" w:right="580"/>
        <w:jc w:val="lowKashida"/>
        <w:rPr>
          <w:sz w:val="24"/>
          <w:szCs w:val="31"/>
        </w:rPr>
      </w:pPr>
      <w:r w:rsidRPr="000513A6">
        <w:rPr>
          <w:sz w:val="24"/>
          <w:szCs w:val="31"/>
        </w:rPr>
        <w:t>Head of External Economics Division (March 1995-May 1996)</w:t>
      </w:r>
    </w:p>
    <w:p w:rsidR="000513A6" w:rsidRPr="000513A6" w:rsidRDefault="000513A6" w:rsidP="000513A6">
      <w:pPr>
        <w:bidi w:val="0"/>
        <w:spacing w:line="240" w:lineRule="exact"/>
        <w:ind w:left="1080" w:right="580"/>
        <w:jc w:val="lowKashida"/>
        <w:rPr>
          <w:sz w:val="24"/>
          <w:szCs w:val="31"/>
        </w:rPr>
      </w:pPr>
      <w:proofErr w:type="gramStart"/>
      <w:r w:rsidRPr="000513A6">
        <w:rPr>
          <w:sz w:val="24"/>
          <w:szCs w:val="31"/>
        </w:rPr>
        <w:lastRenderedPageBreak/>
        <w:t>Senior Economist, (May 1986 - January 1989).</w:t>
      </w:r>
      <w:proofErr w:type="gramEnd"/>
    </w:p>
    <w:p w:rsidR="000513A6" w:rsidRPr="000513A6" w:rsidRDefault="000513A6" w:rsidP="000513A6">
      <w:pPr>
        <w:bidi w:val="0"/>
        <w:spacing w:line="240" w:lineRule="exact"/>
        <w:ind w:left="1080" w:right="580"/>
        <w:jc w:val="lowKashida"/>
        <w:rPr>
          <w:sz w:val="24"/>
          <w:szCs w:val="31"/>
        </w:rPr>
      </w:pPr>
    </w:p>
    <w:p w:rsidR="000513A6" w:rsidRDefault="000513A6" w:rsidP="000513A6">
      <w:pPr>
        <w:bidi w:val="0"/>
        <w:spacing w:line="240" w:lineRule="exact"/>
        <w:ind w:left="1080" w:right="580"/>
        <w:jc w:val="lowKashida"/>
        <w:rPr>
          <w:sz w:val="24"/>
          <w:szCs w:val="31"/>
        </w:rPr>
      </w:pPr>
      <w:r w:rsidRPr="000513A6">
        <w:rPr>
          <w:sz w:val="24"/>
          <w:szCs w:val="31"/>
        </w:rPr>
        <w:t>Duties included conducting theoretical and applied research about key economic fundamentals and financial issues such as money supply, balance of payments account, trade deficit, budget deficit, economic growth and development, international relations with partners and institutions such as the IMF, WB and BIS.</w:t>
      </w:r>
    </w:p>
    <w:p w:rsidR="00A044CF" w:rsidRDefault="00352A2F" w:rsidP="00A044CF">
      <w:pPr>
        <w:bidi w:val="0"/>
        <w:spacing w:line="240" w:lineRule="exact"/>
        <w:ind w:left="1080" w:right="580"/>
        <w:jc w:val="lowKashida"/>
        <w:rPr>
          <w:sz w:val="24"/>
          <w:szCs w:val="31"/>
        </w:rPr>
      </w:pPr>
      <w:r>
        <w:rPr>
          <w:sz w:val="24"/>
          <w:szCs w:val="31"/>
        </w:rPr>
        <w:t xml:space="preserve">I participated in establishing guidelines for the central bank investment of its </w:t>
      </w:r>
      <w:r w:rsidRPr="00352A2F">
        <w:rPr>
          <w:b/>
          <w:bCs/>
          <w:i/>
          <w:iCs/>
          <w:sz w:val="24"/>
          <w:szCs w:val="31"/>
        </w:rPr>
        <w:t>foreign exchange currencies portfolio</w:t>
      </w:r>
      <w:r>
        <w:rPr>
          <w:sz w:val="24"/>
          <w:szCs w:val="31"/>
        </w:rPr>
        <w:t xml:space="preserve">.  I prepared a study about </w:t>
      </w:r>
      <w:r w:rsidRPr="00352A2F">
        <w:rPr>
          <w:b/>
          <w:bCs/>
          <w:i/>
          <w:iCs/>
          <w:sz w:val="24"/>
          <w:szCs w:val="31"/>
        </w:rPr>
        <w:t>modern guidelines for banking regulation and supervision in Jordan based on international standards</w:t>
      </w:r>
      <w:r>
        <w:rPr>
          <w:sz w:val="24"/>
          <w:szCs w:val="31"/>
        </w:rPr>
        <w:t>.</w:t>
      </w:r>
    </w:p>
    <w:p w:rsidR="00352A2F" w:rsidRPr="000513A6" w:rsidRDefault="00352A2F" w:rsidP="00352A2F">
      <w:pPr>
        <w:bidi w:val="0"/>
        <w:spacing w:line="240" w:lineRule="exact"/>
        <w:ind w:left="1080" w:right="580"/>
        <w:jc w:val="lowKashida"/>
        <w:rPr>
          <w:sz w:val="24"/>
          <w:szCs w:val="31"/>
        </w:rPr>
      </w:pPr>
      <w:r w:rsidRPr="00352A2F">
        <w:rPr>
          <w:b/>
          <w:bCs/>
          <w:i/>
          <w:iCs/>
          <w:sz w:val="24"/>
          <w:szCs w:val="31"/>
        </w:rPr>
        <w:t>Islamic Finance and Economics</w:t>
      </w:r>
      <w:r>
        <w:rPr>
          <w:sz w:val="24"/>
          <w:szCs w:val="31"/>
        </w:rPr>
        <w:t xml:space="preserve">:  in my capacity as a general manager of the institute of banking studies and as a board member of the Postal Saving Fund (PSF) (an Islamic – based Institution) I was able to contribute in this field in many different ways in cooperation with the Institute of the IDB. Also, the PSF followed the Islamic </w:t>
      </w:r>
      <w:proofErr w:type="spellStart"/>
      <w:r>
        <w:rPr>
          <w:sz w:val="24"/>
          <w:szCs w:val="31"/>
        </w:rPr>
        <w:t>shari</w:t>
      </w:r>
      <w:r w:rsidR="000F3D7A">
        <w:rPr>
          <w:sz w:val="24"/>
          <w:szCs w:val="31"/>
        </w:rPr>
        <w:t>’</w:t>
      </w:r>
      <w:r>
        <w:rPr>
          <w:sz w:val="24"/>
          <w:szCs w:val="31"/>
        </w:rPr>
        <w:t>a</w:t>
      </w:r>
      <w:proofErr w:type="spellEnd"/>
      <w:r>
        <w:rPr>
          <w:sz w:val="24"/>
          <w:szCs w:val="31"/>
        </w:rPr>
        <w:t xml:space="preserve"> principles.</w:t>
      </w:r>
    </w:p>
    <w:p w:rsidR="00D44DA8" w:rsidRDefault="00D44DA8" w:rsidP="000F3D7A">
      <w:pPr>
        <w:bidi w:val="0"/>
        <w:spacing w:line="240" w:lineRule="exact"/>
        <w:ind w:right="560"/>
        <w:jc w:val="lowKashida"/>
        <w:rPr>
          <w:b/>
          <w:bCs/>
          <w:color w:val="0070C0"/>
          <w:sz w:val="24"/>
          <w:szCs w:val="28"/>
          <w:u w:val="single"/>
        </w:rPr>
      </w:pPr>
    </w:p>
    <w:p w:rsidR="000F3D7A" w:rsidRPr="008901B3" w:rsidRDefault="000F3D7A" w:rsidP="00D44DA8">
      <w:pPr>
        <w:bidi w:val="0"/>
        <w:spacing w:line="240" w:lineRule="exact"/>
        <w:ind w:right="560"/>
        <w:jc w:val="lowKashida"/>
        <w:rPr>
          <w:b/>
          <w:bCs/>
          <w:color w:val="0070C0"/>
          <w:sz w:val="24"/>
          <w:szCs w:val="28"/>
          <w:u w:val="single"/>
        </w:rPr>
      </w:pPr>
      <w:r w:rsidRPr="008901B3">
        <w:rPr>
          <w:b/>
          <w:bCs/>
          <w:color w:val="0070C0"/>
          <w:sz w:val="24"/>
          <w:szCs w:val="28"/>
          <w:u w:val="single"/>
        </w:rPr>
        <w:t>SEMINARS &amp; CONFERENCES</w:t>
      </w:r>
    </w:p>
    <w:p w:rsidR="000F3D7A" w:rsidRDefault="000F3D7A" w:rsidP="000F3D7A">
      <w:pPr>
        <w:bidi w:val="0"/>
        <w:spacing w:line="240" w:lineRule="exact"/>
        <w:ind w:left="426" w:right="560"/>
        <w:jc w:val="lowKashida"/>
        <w:rPr>
          <w:sz w:val="24"/>
          <w:szCs w:val="28"/>
        </w:rPr>
      </w:pPr>
    </w:p>
    <w:p w:rsidR="000F3D7A" w:rsidRDefault="000F3D7A" w:rsidP="000F3D7A">
      <w:pPr>
        <w:bidi w:val="0"/>
        <w:spacing w:line="240" w:lineRule="exact"/>
        <w:ind w:left="426" w:right="560"/>
        <w:jc w:val="lowKashida"/>
        <w:rPr>
          <w:sz w:val="24"/>
          <w:szCs w:val="28"/>
        </w:rPr>
      </w:pPr>
      <w:r>
        <w:rPr>
          <w:sz w:val="24"/>
          <w:szCs w:val="28"/>
        </w:rPr>
        <w:t>OECD, Fourth Regional Meeting of the Task Force on Corporate Governance of State-Owned Enterprises in the Middle East and North Africa, Kuwait, April 9-10, 2012</w:t>
      </w:r>
    </w:p>
    <w:p w:rsidR="000F3D7A" w:rsidRDefault="000F3D7A" w:rsidP="000F3D7A">
      <w:pPr>
        <w:bidi w:val="0"/>
        <w:spacing w:line="240" w:lineRule="exact"/>
        <w:ind w:left="426" w:right="560"/>
        <w:jc w:val="lowKashida"/>
        <w:rPr>
          <w:sz w:val="24"/>
          <w:szCs w:val="28"/>
        </w:rPr>
      </w:pPr>
    </w:p>
    <w:p w:rsidR="000F3D7A" w:rsidRDefault="000F3D7A" w:rsidP="000F3D7A">
      <w:pPr>
        <w:bidi w:val="0"/>
        <w:spacing w:line="240" w:lineRule="exact"/>
        <w:ind w:left="426" w:right="560"/>
        <w:jc w:val="lowKashida"/>
        <w:rPr>
          <w:sz w:val="24"/>
          <w:szCs w:val="28"/>
        </w:rPr>
      </w:pPr>
      <w:proofErr w:type="gramStart"/>
      <w:r>
        <w:rPr>
          <w:sz w:val="24"/>
          <w:szCs w:val="28"/>
        </w:rPr>
        <w:t>Discussant of 2 papers in the Economic Research Forum, 17</w:t>
      </w:r>
      <w:r w:rsidRPr="006530CE">
        <w:rPr>
          <w:sz w:val="24"/>
          <w:szCs w:val="28"/>
          <w:vertAlign w:val="superscript"/>
        </w:rPr>
        <w:t>th</w:t>
      </w:r>
      <w:r>
        <w:rPr>
          <w:sz w:val="24"/>
          <w:szCs w:val="28"/>
        </w:rPr>
        <w:t xml:space="preserve"> Annual Conference, "Politics and </w:t>
      </w:r>
      <w:r w:rsidR="00A76869">
        <w:rPr>
          <w:sz w:val="24"/>
          <w:szCs w:val="28"/>
        </w:rPr>
        <w:t>Economic Development</w:t>
      </w:r>
      <w:r>
        <w:rPr>
          <w:sz w:val="24"/>
          <w:szCs w:val="28"/>
        </w:rPr>
        <w:t>" Antalya, Turkey March 20-22, 2011.</w:t>
      </w:r>
      <w:proofErr w:type="gramEnd"/>
      <w:r>
        <w:rPr>
          <w:sz w:val="24"/>
          <w:szCs w:val="28"/>
        </w:rPr>
        <w:t xml:space="preserve">  The titles of the papers are:</w:t>
      </w:r>
    </w:p>
    <w:p w:rsidR="000F3D7A" w:rsidRDefault="000F3D7A" w:rsidP="000F3D7A">
      <w:pPr>
        <w:bidi w:val="0"/>
        <w:ind w:left="720"/>
        <w:rPr>
          <w:sz w:val="24"/>
          <w:szCs w:val="28"/>
        </w:rPr>
      </w:pPr>
    </w:p>
    <w:p w:rsidR="000F3D7A" w:rsidRPr="007405C1" w:rsidRDefault="000F3D7A" w:rsidP="000F3D7A">
      <w:pPr>
        <w:bidi w:val="0"/>
        <w:ind w:left="720"/>
        <w:rPr>
          <w:rFonts w:ascii="Calibri" w:eastAsia="Calibri" w:hAnsi="Calibri" w:cs="Arial"/>
          <w:sz w:val="28"/>
          <w:szCs w:val="28"/>
          <w:lang w:eastAsia="en-US"/>
        </w:rPr>
      </w:pPr>
      <w:r w:rsidRPr="007405C1">
        <w:rPr>
          <w:sz w:val="24"/>
          <w:szCs w:val="28"/>
        </w:rPr>
        <w:t>1)</w:t>
      </w:r>
      <w:r w:rsidRPr="007405C1">
        <w:rPr>
          <w:rFonts w:ascii="Calibri" w:eastAsia="Calibri" w:hAnsi="Calibri" w:cs="Arial"/>
          <w:sz w:val="28"/>
          <w:szCs w:val="28"/>
          <w:lang w:eastAsia="en-US"/>
        </w:rPr>
        <w:t xml:space="preserve"> Iftekhar Hasan, Nada </w:t>
      </w:r>
      <w:proofErr w:type="spellStart"/>
      <w:r w:rsidRPr="007405C1">
        <w:rPr>
          <w:rFonts w:ascii="Calibri" w:eastAsia="Calibri" w:hAnsi="Calibri" w:cs="Arial"/>
          <w:sz w:val="28"/>
          <w:szCs w:val="28"/>
          <w:lang w:eastAsia="en-US"/>
        </w:rPr>
        <w:t>Kobeissi</w:t>
      </w:r>
      <w:proofErr w:type="spellEnd"/>
      <w:r w:rsidRPr="007405C1">
        <w:rPr>
          <w:rFonts w:ascii="Calibri" w:eastAsia="Calibri" w:hAnsi="Calibri" w:cs="Arial"/>
          <w:sz w:val="28"/>
          <w:szCs w:val="28"/>
          <w:lang w:eastAsia="en-US"/>
        </w:rPr>
        <w:t>, and Liang Song, “How Stock Exchange M&amp;</w:t>
      </w:r>
      <w:proofErr w:type="gramStart"/>
      <w:r w:rsidRPr="007405C1">
        <w:rPr>
          <w:rFonts w:ascii="Calibri" w:eastAsia="Calibri" w:hAnsi="Calibri" w:cs="Arial"/>
          <w:sz w:val="28"/>
          <w:szCs w:val="28"/>
          <w:lang w:eastAsia="en-US"/>
        </w:rPr>
        <w:t>As</w:t>
      </w:r>
      <w:proofErr w:type="gramEnd"/>
      <w:r w:rsidRPr="007405C1">
        <w:rPr>
          <w:rFonts w:ascii="Calibri" w:eastAsia="Calibri" w:hAnsi="Calibri" w:cs="Arial"/>
          <w:sz w:val="28"/>
          <w:szCs w:val="28"/>
          <w:lang w:eastAsia="en-US"/>
        </w:rPr>
        <w:t xml:space="preserve"> affect their competitors’ shareholder value?  Evidence from the World and MENA</w:t>
      </w:r>
      <w:r w:rsidRPr="007405C1">
        <w:rPr>
          <w:rFonts w:ascii="Calibri" w:eastAsia="Calibri" w:hAnsi="Calibri" w:cs="Arial"/>
          <w:sz w:val="28"/>
          <w:szCs w:val="28"/>
          <w:u w:val="single"/>
          <w:lang w:eastAsia="en-US"/>
        </w:rPr>
        <w:t xml:space="preserve"> </w:t>
      </w:r>
      <w:r w:rsidRPr="007405C1">
        <w:rPr>
          <w:rFonts w:ascii="Calibri" w:eastAsia="Calibri" w:hAnsi="Calibri" w:cs="Arial"/>
          <w:sz w:val="28"/>
          <w:szCs w:val="28"/>
          <w:lang w:eastAsia="en-US"/>
        </w:rPr>
        <w:t xml:space="preserve">region </w:t>
      </w:r>
    </w:p>
    <w:p w:rsidR="000F3D7A" w:rsidRPr="007405C1" w:rsidRDefault="000F3D7A" w:rsidP="000F3D7A">
      <w:pPr>
        <w:bidi w:val="0"/>
        <w:spacing w:line="240" w:lineRule="exact"/>
        <w:ind w:left="720" w:right="560"/>
        <w:rPr>
          <w:sz w:val="24"/>
          <w:szCs w:val="28"/>
        </w:rPr>
      </w:pPr>
      <w:r w:rsidRPr="007405C1">
        <w:rPr>
          <w:sz w:val="24"/>
          <w:szCs w:val="28"/>
        </w:rPr>
        <w:t>2)</w:t>
      </w:r>
      <w:r w:rsidRPr="007405C1">
        <w:rPr>
          <w:sz w:val="28"/>
          <w:szCs w:val="28"/>
        </w:rPr>
        <w:t xml:space="preserve"> </w:t>
      </w:r>
      <w:proofErr w:type="spellStart"/>
      <w:r w:rsidRPr="007405C1">
        <w:rPr>
          <w:sz w:val="28"/>
          <w:szCs w:val="28"/>
        </w:rPr>
        <w:t>Ghassan</w:t>
      </w:r>
      <w:proofErr w:type="spellEnd"/>
      <w:r w:rsidRPr="007405C1">
        <w:rPr>
          <w:sz w:val="28"/>
          <w:szCs w:val="28"/>
        </w:rPr>
        <w:t xml:space="preserve"> Omit, “Stock Market Liquidity:  Comparative Analysis of the Abu Dhabi Stock Exchange and Dubai Financial Market”</w:t>
      </w:r>
    </w:p>
    <w:p w:rsidR="000F3D7A" w:rsidRDefault="000F3D7A" w:rsidP="000F3D7A">
      <w:pPr>
        <w:bidi w:val="0"/>
        <w:spacing w:line="240" w:lineRule="exact"/>
        <w:ind w:left="426" w:right="560"/>
        <w:jc w:val="lowKashida"/>
        <w:rPr>
          <w:sz w:val="24"/>
          <w:szCs w:val="28"/>
        </w:rPr>
      </w:pPr>
    </w:p>
    <w:p w:rsidR="000F3D7A" w:rsidRDefault="000F3D7A" w:rsidP="000F3D7A">
      <w:pPr>
        <w:bidi w:val="0"/>
        <w:spacing w:line="240" w:lineRule="exact"/>
        <w:ind w:left="426" w:right="560"/>
        <w:jc w:val="lowKashida"/>
        <w:rPr>
          <w:sz w:val="24"/>
          <w:szCs w:val="28"/>
        </w:rPr>
      </w:pPr>
      <w:r>
        <w:rPr>
          <w:sz w:val="24"/>
          <w:szCs w:val="28"/>
        </w:rPr>
        <w:t>Economic Research Forum, 1</w:t>
      </w:r>
      <w:r>
        <w:rPr>
          <w:sz w:val="24"/>
          <w:szCs w:val="28"/>
          <w:vertAlign w:val="superscript"/>
        </w:rPr>
        <w:t>6</w:t>
      </w:r>
      <w:r w:rsidRPr="006530CE">
        <w:rPr>
          <w:sz w:val="24"/>
          <w:szCs w:val="28"/>
          <w:vertAlign w:val="superscript"/>
        </w:rPr>
        <w:t>th</w:t>
      </w:r>
      <w:r>
        <w:rPr>
          <w:sz w:val="24"/>
          <w:szCs w:val="28"/>
        </w:rPr>
        <w:t xml:space="preserve"> Annual Conference, "Institutions and Development" Cairo 7-9 Dec. 2009.  I chaired a session on </w:t>
      </w:r>
      <w:r w:rsidRPr="0078604A">
        <w:rPr>
          <w:b/>
          <w:bCs/>
          <w:sz w:val="24"/>
          <w:szCs w:val="28"/>
        </w:rPr>
        <w:t>banking</w:t>
      </w:r>
      <w:r>
        <w:rPr>
          <w:sz w:val="24"/>
          <w:szCs w:val="28"/>
        </w:rPr>
        <w:t xml:space="preserve"> and finance according to the following schedule:</w:t>
      </w:r>
    </w:p>
    <w:p w:rsidR="000F3D7A" w:rsidRDefault="000F3D7A" w:rsidP="000F3D7A">
      <w:pPr>
        <w:pStyle w:val="basicparagraph"/>
        <w:bidi w:val="0"/>
        <w:ind w:left="540"/>
        <w:jc w:val="left"/>
        <w:rPr>
          <w:rFonts w:ascii="Verdana" w:hAnsi="Verdana"/>
          <w:b/>
          <w:bCs/>
          <w:smallCaps/>
          <w:color w:val="auto"/>
          <w:sz w:val="20"/>
          <w:szCs w:val="20"/>
        </w:rPr>
      </w:pPr>
    </w:p>
    <w:p w:rsidR="000F3D7A" w:rsidRDefault="000F3D7A" w:rsidP="009912EC">
      <w:pPr>
        <w:pStyle w:val="basicparagraph"/>
        <w:bidi w:val="0"/>
        <w:jc w:val="left"/>
        <w:rPr>
          <w:rFonts w:ascii="Verdana" w:hAnsi="Verdana"/>
          <w:sz w:val="20"/>
          <w:szCs w:val="20"/>
        </w:rPr>
      </w:pPr>
    </w:p>
    <w:p w:rsidR="000F3D7A" w:rsidRDefault="000F3D7A" w:rsidP="000F3D7A">
      <w:pPr>
        <w:pStyle w:val="basicparagraph"/>
        <w:bidi w:val="0"/>
        <w:ind w:left="540"/>
        <w:jc w:val="left"/>
        <w:rPr>
          <w:rStyle w:val="texxxxt"/>
        </w:rPr>
      </w:pPr>
      <w:r>
        <w:rPr>
          <w:rStyle w:val="texxxxt"/>
          <w:b/>
          <w:bCs/>
          <w:sz w:val="20"/>
          <w:szCs w:val="20"/>
        </w:rPr>
        <w:t>First paper:</w:t>
      </w:r>
      <w:r>
        <w:rPr>
          <w:rStyle w:val="texxxxt"/>
          <w:sz w:val="20"/>
          <w:szCs w:val="20"/>
        </w:rPr>
        <w:t xml:space="preserve"> On the Implications of Market Power in Banking: Evidence from Developing Countries</w:t>
      </w:r>
    </w:p>
    <w:p w:rsidR="000F3D7A" w:rsidRDefault="000F3D7A" w:rsidP="000F3D7A">
      <w:pPr>
        <w:pStyle w:val="basicparagraph"/>
        <w:bidi w:val="0"/>
        <w:ind w:left="540"/>
        <w:jc w:val="left"/>
        <w:rPr>
          <w:rStyle w:val="texxxxt"/>
          <w:sz w:val="20"/>
          <w:szCs w:val="20"/>
        </w:rPr>
      </w:pPr>
      <w:proofErr w:type="gramStart"/>
      <w:r>
        <w:rPr>
          <w:rStyle w:val="texxxxt"/>
          <w:b/>
          <w:bCs/>
          <w:sz w:val="20"/>
          <w:szCs w:val="20"/>
        </w:rPr>
        <w:t>Speaker :</w:t>
      </w:r>
      <w:proofErr w:type="gramEnd"/>
      <w:r>
        <w:rPr>
          <w:rStyle w:val="texxxxt"/>
          <w:sz w:val="20"/>
          <w:szCs w:val="20"/>
        </w:rPr>
        <w:t xml:space="preserve"> Rima Turk </w:t>
      </w:r>
      <w:proofErr w:type="spellStart"/>
      <w:r>
        <w:rPr>
          <w:rStyle w:val="texxxxt"/>
          <w:sz w:val="20"/>
          <w:szCs w:val="20"/>
        </w:rPr>
        <w:t>Ariss</w:t>
      </w:r>
      <w:proofErr w:type="spellEnd"/>
    </w:p>
    <w:p w:rsidR="000F3D7A" w:rsidRDefault="000F3D7A" w:rsidP="000F3D7A">
      <w:pPr>
        <w:pStyle w:val="basicparagraph"/>
        <w:bidi w:val="0"/>
        <w:ind w:left="540"/>
        <w:jc w:val="left"/>
        <w:rPr>
          <w:rStyle w:val="texxxxt"/>
          <w:sz w:val="20"/>
          <w:szCs w:val="20"/>
        </w:rPr>
      </w:pPr>
    </w:p>
    <w:p w:rsidR="000F3D7A" w:rsidRDefault="000F3D7A" w:rsidP="000F3D7A">
      <w:pPr>
        <w:pStyle w:val="basicparagraph"/>
        <w:bidi w:val="0"/>
        <w:ind w:left="540"/>
        <w:jc w:val="left"/>
        <w:rPr>
          <w:rStyle w:val="texxxxt"/>
          <w:sz w:val="20"/>
          <w:szCs w:val="20"/>
        </w:rPr>
      </w:pPr>
      <w:r>
        <w:rPr>
          <w:rStyle w:val="texxxxt"/>
          <w:b/>
          <w:bCs/>
          <w:sz w:val="20"/>
          <w:szCs w:val="20"/>
        </w:rPr>
        <w:t>Second paper:</w:t>
      </w:r>
      <w:r>
        <w:rPr>
          <w:rStyle w:val="texxxxt"/>
          <w:sz w:val="20"/>
          <w:szCs w:val="20"/>
        </w:rPr>
        <w:t xml:space="preserve"> Do Islamic Banks Have Greater Market Power </w:t>
      </w:r>
    </w:p>
    <w:p w:rsidR="000F3D7A" w:rsidRDefault="000F3D7A" w:rsidP="000F3D7A">
      <w:pPr>
        <w:pStyle w:val="basicparagraph"/>
        <w:bidi w:val="0"/>
        <w:ind w:left="540"/>
        <w:jc w:val="left"/>
        <w:rPr>
          <w:rStyle w:val="texxxxt"/>
          <w:sz w:val="20"/>
          <w:szCs w:val="20"/>
        </w:rPr>
      </w:pPr>
      <w:proofErr w:type="gramStart"/>
      <w:r>
        <w:rPr>
          <w:rStyle w:val="texxxxt"/>
          <w:b/>
          <w:bCs/>
          <w:sz w:val="20"/>
          <w:szCs w:val="20"/>
        </w:rPr>
        <w:t>Speaker :</w:t>
      </w:r>
      <w:proofErr w:type="gramEnd"/>
      <w:r>
        <w:rPr>
          <w:rStyle w:val="texxxxt"/>
          <w:sz w:val="20"/>
          <w:szCs w:val="20"/>
        </w:rPr>
        <w:t xml:space="preserve"> Laurent Weill</w:t>
      </w:r>
    </w:p>
    <w:p w:rsidR="000F3D7A" w:rsidRDefault="000F3D7A" w:rsidP="000F3D7A">
      <w:pPr>
        <w:pStyle w:val="basicparagraph"/>
        <w:bidi w:val="0"/>
        <w:ind w:left="540"/>
        <w:jc w:val="left"/>
        <w:rPr>
          <w:rStyle w:val="texxxxt"/>
          <w:sz w:val="20"/>
          <w:szCs w:val="20"/>
        </w:rPr>
      </w:pPr>
    </w:p>
    <w:p w:rsidR="000F3D7A" w:rsidRDefault="000F3D7A" w:rsidP="000F3D7A">
      <w:pPr>
        <w:bidi w:val="0"/>
        <w:ind w:left="540"/>
        <w:rPr>
          <w:rStyle w:val="texxxxt"/>
        </w:rPr>
      </w:pPr>
      <w:r>
        <w:rPr>
          <w:rStyle w:val="texxxxt"/>
          <w:b/>
          <w:bCs/>
        </w:rPr>
        <w:t>Chairperson</w:t>
      </w:r>
      <w:r>
        <w:rPr>
          <w:rFonts w:ascii="Verdana" w:hAnsi="Verdana"/>
          <w:b/>
          <w:bCs/>
        </w:rPr>
        <w:t>:</w:t>
      </w:r>
      <w:r>
        <w:rPr>
          <w:rStyle w:val="texxxxt"/>
        </w:rPr>
        <w:t xml:space="preserve"> Marwan </w:t>
      </w:r>
      <w:proofErr w:type="spellStart"/>
      <w:r>
        <w:rPr>
          <w:rStyle w:val="texxxxt"/>
        </w:rPr>
        <w:t>AlZoubi</w:t>
      </w:r>
      <w:proofErr w:type="spellEnd"/>
    </w:p>
    <w:p w:rsidR="000F3D7A" w:rsidRDefault="000F3D7A" w:rsidP="000F3D7A">
      <w:pPr>
        <w:bidi w:val="0"/>
        <w:ind w:left="540"/>
        <w:rPr>
          <w:rStyle w:val="texxxxt"/>
        </w:rPr>
      </w:pPr>
      <w:r>
        <w:rPr>
          <w:rStyle w:val="texxxxt"/>
          <w:b/>
          <w:bCs/>
        </w:rPr>
        <w:t>Discussant:</w:t>
      </w:r>
      <w:r>
        <w:rPr>
          <w:rStyle w:val="texxxxt"/>
        </w:rPr>
        <w:t xml:space="preserve"> </w:t>
      </w:r>
      <w:proofErr w:type="spellStart"/>
      <w:r>
        <w:rPr>
          <w:rStyle w:val="texxxxt"/>
        </w:rPr>
        <w:t>Wafik</w:t>
      </w:r>
      <w:proofErr w:type="spellEnd"/>
      <w:r>
        <w:rPr>
          <w:rStyle w:val="texxxxt"/>
        </w:rPr>
        <w:t xml:space="preserve"> </w:t>
      </w:r>
      <w:proofErr w:type="spellStart"/>
      <w:r>
        <w:rPr>
          <w:rStyle w:val="texxxxt"/>
        </w:rPr>
        <w:t>Grais</w:t>
      </w:r>
      <w:proofErr w:type="spellEnd"/>
    </w:p>
    <w:p w:rsidR="000F3D7A" w:rsidRDefault="000F3D7A" w:rsidP="000F3D7A">
      <w:pPr>
        <w:bidi w:val="0"/>
        <w:ind w:left="540"/>
        <w:rPr>
          <w:rStyle w:val="texxxxt"/>
        </w:rPr>
      </w:pPr>
    </w:p>
    <w:p w:rsidR="000F3D7A" w:rsidRDefault="000F3D7A" w:rsidP="000F3D7A">
      <w:pPr>
        <w:bidi w:val="0"/>
        <w:spacing w:line="240" w:lineRule="exact"/>
        <w:ind w:left="426" w:right="560"/>
        <w:jc w:val="lowKashida"/>
        <w:rPr>
          <w:sz w:val="24"/>
          <w:szCs w:val="28"/>
        </w:rPr>
      </w:pPr>
      <w:r>
        <w:rPr>
          <w:sz w:val="24"/>
          <w:szCs w:val="28"/>
        </w:rPr>
        <w:tab/>
      </w:r>
      <w:r>
        <w:rPr>
          <w:sz w:val="24"/>
          <w:szCs w:val="28"/>
        </w:rPr>
        <w:tab/>
      </w:r>
      <w:r>
        <w:rPr>
          <w:sz w:val="24"/>
          <w:szCs w:val="28"/>
        </w:rPr>
        <w:tab/>
        <w:t>(Note:  the first paper won the finance prize)</w:t>
      </w:r>
    </w:p>
    <w:p w:rsidR="000F3D7A" w:rsidRDefault="000F3D7A" w:rsidP="000F3D7A">
      <w:pPr>
        <w:bidi w:val="0"/>
        <w:spacing w:line="240" w:lineRule="exact"/>
        <w:ind w:left="426" w:right="560"/>
        <w:jc w:val="lowKashida"/>
        <w:rPr>
          <w:sz w:val="24"/>
          <w:szCs w:val="28"/>
        </w:rPr>
      </w:pPr>
    </w:p>
    <w:p w:rsidR="000F3D7A" w:rsidRDefault="000F3D7A" w:rsidP="000F3D7A">
      <w:pPr>
        <w:bidi w:val="0"/>
        <w:spacing w:line="240" w:lineRule="exact"/>
        <w:ind w:left="426" w:right="560"/>
        <w:jc w:val="lowKashida"/>
        <w:rPr>
          <w:sz w:val="24"/>
          <w:szCs w:val="28"/>
        </w:rPr>
      </w:pPr>
    </w:p>
    <w:p w:rsidR="000F3D7A" w:rsidRDefault="000F3D7A" w:rsidP="000F3D7A">
      <w:pPr>
        <w:bidi w:val="0"/>
        <w:spacing w:line="240" w:lineRule="exact"/>
        <w:ind w:left="426" w:right="560"/>
        <w:jc w:val="lowKashida"/>
        <w:rPr>
          <w:sz w:val="24"/>
          <w:szCs w:val="28"/>
        </w:rPr>
      </w:pPr>
      <w:r>
        <w:rPr>
          <w:sz w:val="24"/>
          <w:szCs w:val="28"/>
        </w:rPr>
        <w:t xml:space="preserve">The Emirates Institute of Banking and Financial Studies, </w:t>
      </w:r>
      <w:proofErr w:type="gramStart"/>
      <w:r>
        <w:rPr>
          <w:sz w:val="24"/>
          <w:szCs w:val="28"/>
        </w:rPr>
        <w:t>The</w:t>
      </w:r>
      <w:proofErr w:type="gramEnd"/>
      <w:r>
        <w:rPr>
          <w:sz w:val="24"/>
          <w:szCs w:val="28"/>
        </w:rPr>
        <w:t xml:space="preserve"> 18</w:t>
      </w:r>
      <w:r w:rsidRPr="006530CE">
        <w:rPr>
          <w:sz w:val="24"/>
          <w:szCs w:val="28"/>
          <w:vertAlign w:val="superscript"/>
        </w:rPr>
        <w:t>th</w:t>
      </w:r>
      <w:r>
        <w:rPr>
          <w:sz w:val="24"/>
          <w:szCs w:val="28"/>
        </w:rPr>
        <w:t xml:space="preserve"> World Conference of Banking Institutes, "Metamorphosis of Banking Institutions Over Three Decades", UAE, March 3-5/2009</w:t>
      </w:r>
    </w:p>
    <w:p w:rsidR="000F3D7A" w:rsidRDefault="000F3D7A" w:rsidP="000F3D7A">
      <w:pPr>
        <w:bidi w:val="0"/>
        <w:spacing w:line="240" w:lineRule="exact"/>
        <w:ind w:left="426" w:right="560"/>
        <w:jc w:val="lowKashida"/>
        <w:rPr>
          <w:sz w:val="24"/>
          <w:szCs w:val="28"/>
        </w:rPr>
      </w:pPr>
      <w:r>
        <w:rPr>
          <w:sz w:val="24"/>
          <w:szCs w:val="28"/>
        </w:rPr>
        <w:t xml:space="preserve">The Canadian Institute of Banking, </w:t>
      </w:r>
      <w:proofErr w:type="gramStart"/>
      <w:r>
        <w:rPr>
          <w:sz w:val="24"/>
          <w:szCs w:val="28"/>
        </w:rPr>
        <w:t>The</w:t>
      </w:r>
      <w:proofErr w:type="gramEnd"/>
      <w:r>
        <w:rPr>
          <w:sz w:val="24"/>
          <w:szCs w:val="28"/>
        </w:rPr>
        <w:t xml:space="preserve"> 17</w:t>
      </w:r>
      <w:r w:rsidRPr="008F34BD">
        <w:rPr>
          <w:sz w:val="24"/>
          <w:szCs w:val="28"/>
          <w:vertAlign w:val="superscript"/>
        </w:rPr>
        <w:t>th</w:t>
      </w:r>
      <w:r>
        <w:rPr>
          <w:sz w:val="24"/>
          <w:szCs w:val="28"/>
        </w:rPr>
        <w:t xml:space="preserve"> World Conference of Banking Institutes, Canada 22-25 April 2007</w:t>
      </w:r>
    </w:p>
    <w:p w:rsidR="000F3D7A" w:rsidRDefault="000F3D7A" w:rsidP="000F3D7A">
      <w:pPr>
        <w:bidi w:val="0"/>
        <w:spacing w:line="240" w:lineRule="exact"/>
        <w:ind w:left="426" w:right="560"/>
        <w:jc w:val="lowKashida"/>
        <w:rPr>
          <w:sz w:val="24"/>
          <w:szCs w:val="28"/>
        </w:rPr>
      </w:pPr>
    </w:p>
    <w:p w:rsidR="000F3D7A" w:rsidRDefault="000F3D7A" w:rsidP="000F3D7A">
      <w:pPr>
        <w:bidi w:val="0"/>
        <w:spacing w:line="240" w:lineRule="exact"/>
        <w:ind w:left="426" w:right="560"/>
        <w:jc w:val="lowKashida"/>
        <w:rPr>
          <w:sz w:val="24"/>
          <w:szCs w:val="28"/>
        </w:rPr>
      </w:pPr>
      <w:r>
        <w:rPr>
          <w:sz w:val="24"/>
          <w:szCs w:val="28"/>
        </w:rPr>
        <w:t>Economic Research Forum, "13</w:t>
      </w:r>
      <w:r w:rsidRPr="008F34BD">
        <w:rPr>
          <w:sz w:val="24"/>
          <w:szCs w:val="28"/>
          <w:vertAlign w:val="superscript"/>
        </w:rPr>
        <w:t>th</w:t>
      </w:r>
      <w:r>
        <w:rPr>
          <w:sz w:val="24"/>
          <w:szCs w:val="28"/>
        </w:rPr>
        <w:t xml:space="preserve"> Annual Conference", Kuwait 16-18 Dec. 2006</w:t>
      </w:r>
    </w:p>
    <w:p w:rsidR="000F3D7A" w:rsidRDefault="000F3D7A" w:rsidP="000F3D7A">
      <w:pPr>
        <w:bidi w:val="0"/>
        <w:spacing w:line="240" w:lineRule="exact"/>
        <w:ind w:left="426" w:right="560"/>
        <w:jc w:val="lowKashida"/>
        <w:rPr>
          <w:sz w:val="24"/>
          <w:szCs w:val="28"/>
        </w:rPr>
      </w:pPr>
    </w:p>
    <w:p w:rsidR="000F3D7A" w:rsidRDefault="000F3D7A" w:rsidP="000F3D7A">
      <w:pPr>
        <w:bidi w:val="0"/>
        <w:spacing w:line="240" w:lineRule="exact"/>
        <w:ind w:left="426" w:right="560"/>
        <w:jc w:val="lowKashida"/>
        <w:rPr>
          <w:sz w:val="24"/>
          <w:szCs w:val="28"/>
        </w:rPr>
      </w:pPr>
      <w:r>
        <w:rPr>
          <w:sz w:val="24"/>
          <w:szCs w:val="28"/>
        </w:rPr>
        <w:t>Global Development Network (GDN) and Economic Research Forum, Conference on "Natural Recourses and Development", Kuwait, Feb. 3-5, 2009.</w:t>
      </w:r>
    </w:p>
    <w:p w:rsidR="000F3D7A" w:rsidRDefault="000F3D7A" w:rsidP="000F3D7A">
      <w:pPr>
        <w:bidi w:val="0"/>
        <w:spacing w:line="240" w:lineRule="exact"/>
        <w:ind w:right="560"/>
        <w:jc w:val="lowKashida"/>
        <w:rPr>
          <w:sz w:val="24"/>
          <w:szCs w:val="28"/>
        </w:rPr>
      </w:pPr>
    </w:p>
    <w:p w:rsidR="000F3D7A" w:rsidRDefault="000F3D7A" w:rsidP="000F3D7A">
      <w:pPr>
        <w:bidi w:val="0"/>
        <w:spacing w:line="240" w:lineRule="exact"/>
        <w:ind w:left="426" w:right="560"/>
        <w:jc w:val="lowKashida"/>
        <w:rPr>
          <w:sz w:val="24"/>
          <w:szCs w:val="28"/>
        </w:rPr>
      </w:pPr>
      <w:r>
        <w:rPr>
          <w:sz w:val="24"/>
          <w:szCs w:val="28"/>
        </w:rPr>
        <w:t>Economic Research Forum, 14</w:t>
      </w:r>
      <w:r w:rsidRPr="006530CE">
        <w:rPr>
          <w:sz w:val="24"/>
          <w:szCs w:val="28"/>
          <w:vertAlign w:val="superscript"/>
        </w:rPr>
        <w:t>th</w:t>
      </w:r>
      <w:r>
        <w:rPr>
          <w:sz w:val="24"/>
          <w:szCs w:val="28"/>
        </w:rPr>
        <w:t xml:space="preserve"> Annual Conference, "Institutions and Development" Cairo 28-30 Dec. 2007</w:t>
      </w:r>
    </w:p>
    <w:p w:rsidR="000F3D7A" w:rsidRDefault="000F3D7A" w:rsidP="000F3D7A">
      <w:pPr>
        <w:bidi w:val="0"/>
        <w:spacing w:line="240" w:lineRule="exact"/>
        <w:ind w:left="426" w:right="560"/>
        <w:jc w:val="lowKashida"/>
        <w:rPr>
          <w:sz w:val="24"/>
          <w:szCs w:val="28"/>
        </w:rPr>
      </w:pPr>
    </w:p>
    <w:p w:rsidR="000F3D7A" w:rsidRPr="00F97CE6" w:rsidRDefault="000F3D7A" w:rsidP="000F3D7A">
      <w:pPr>
        <w:bidi w:val="0"/>
        <w:spacing w:line="240" w:lineRule="exact"/>
        <w:ind w:left="426" w:right="560"/>
        <w:jc w:val="lowKashida"/>
        <w:rPr>
          <w:sz w:val="24"/>
          <w:szCs w:val="28"/>
        </w:rPr>
      </w:pPr>
      <w:smartTag w:uri="urn:schemas-microsoft-com:office:smarttags" w:element="place">
        <w:smartTag w:uri="urn:schemas-microsoft-com:office:smarttags" w:element="country-region">
          <w:r w:rsidRPr="00F97CE6">
            <w:rPr>
              <w:sz w:val="24"/>
              <w:szCs w:val="28"/>
            </w:rPr>
            <w:t>Bahrain</w:t>
          </w:r>
        </w:smartTag>
      </w:smartTag>
      <w:r w:rsidRPr="00F97CE6">
        <w:rPr>
          <w:sz w:val="24"/>
          <w:szCs w:val="28"/>
        </w:rPr>
        <w:t xml:space="preserve"> Monetary Authority, </w:t>
      </w:r>
      <w:proofErr w:type="gramStart"/>
      <w:r w:rsidRPr="00F97CE6">
        <w:rPr>
          <w:sz w:val="24"/>
          <w:szCs w:val="28"/>
        </w:rPr>
        <w:t>A</w:t>
      </w:r>
      <w:proofErr w:type="gramEnd"/>
      <w:r w:rsidRPr="00F97CE6">
        <w:rPr>
          <w:sz w:val="24"/>
          <w:szCs w:val="28"/>
        </w:rPr>
        <w:t xml:space="preserve"> Seminar on Monetary Policy Management and Public Debt, November 19-25, 2004.</w:t>
      </w:r>
    </w:p>
    <w:p w:rsidR="000F3D7A" w:rsidRDefault="000F3D7A" w:rsidP="000F3D7A">
      <w:pPr>
        <w:bidi w:val="0"/>
        <w:spacing w:line="240" w:lineRule="exact"/>
        <w:ind w:left="426" w:right="560"/>
        <w:jc w:val="lowKashida"/>
        <w:rPr>
          <w:sz w:val="24"/>
          <w:szCs w:val="28"/>
        </w:rPr>
      </w:pPr>
    </w:p>
    <w:p w:rsidR="000F3D7A" w:rsidRPr="00F97CE6" w:rsidRDefault="000F3D7A" w:rsidP="000F3D7A">
      <w:pPr>
        <w:bidi w:val="0"/>
        <w:spacing w:line="240" w:lineRule="exact"/>
        <w:ind w:left="426" w:right="560"/>
        <w:jc w:val="lowKashida"/>
        <w:rPr>
          <w:sz w:val="24"/>
          <w:szCs w:val="28"/>
        </w:rPr>
      </w:pPr>
      <w:smartTag w:uri="urn:schemas-microsoft-com:office:smarttags" w:element="place">
        <w:smartTag w:uri="urn:schemas-microsoft-com:office:smarttags" w:element="City">
          <w:r w:rsidRPr="00F97CE6">
            <w:rPr>
              <w:sz w:val="24"/>
              <w:szCs w:val="28"/>
            </w:rPr>
            <w:t>Bundesbank</w:t>
          </w:r>
        </w:smartTag>
        <w:r w:rsidRPr="00F97CE6">
          <w:rPr>
            <w:sz w:val="24"/>
            <w:szCs w:val="28"/>
          </w:rPr>
          <w:t xml:space="preserve">, </w:t>
        </w:r>
        <w:smartTag w:uri="urn:schemas-microsoft-com:office:smarttags" w:element="country-region">
          <w:r w:rsidRPr="00F97CE6">
            <w:rPr>
              <w:sz w:val="24"/>
              <w:szCs w:val="28"/>
            </w:rPr>
            <w:t>Germany</w:t>
          </w:r>
        </w:smartTag>
      </w:smartTag>
      <w:r w:rsidRPr="00F97CE6">
        <w:rPr>
          <w:sz w:val="24"/>
          <w:szCs w:val="28"/>
        </w:rPr>
        <w:t>. A Seminar on Banking Supervision,   March 4-March 8,             2002.</w:t>
      </w:r>
    </w:p>
    <w:p w:rsidR="000F3D7A" w:rsidRPr="00F97CE6" w:rsidRDefault="000F3D7A" w:rsidP="000F3D7A">
      <w:pPr>
        <w:bidi w:val="0"/>
        <w:spacing w:line="240" w:lineRule="exact"/>
        <w:ind w:left="426" w:right="560"/>
        <w:jc w:val="lowKashida"/>
        <w:rPr>
          <w:sz w:val="24"/>
          <w:szCs w:val="28"/>
        </w:rPr>
      </w:pPr>
      <w:r w:rsidRPr="00F97CE6">
        <w:rPr>
          <w:sz w:val="24"/>
          <w:szCs w:val="28"/>
        </w:rPr>
        <w:t xml:space="preserve">Union of Arab Banks, Amman-Jordan, Seminar on Soundness of Arab Banks within the Framework of </w:t>
      </w:r>
      <w:smartTag w:uri="urn:schemas-microsoft-com:office:smarttags" w:element="City">
        <w:smartTag w:uri="urn:schemas-microsoft-com:office:smarttags" w:element="place">
          <w:r w:rsidRPr="00F97CE6">
            <w:rPr>
              <w:sz w:val="24"/>
              <w:szCs w:val="28"/>
            </w:rPr>
            <w:t>Basel</w:t>
          </w:r>
        </w:smartTag>
      </w:smartTag>
      <w:r w:rsidRPr="00F97CE6">
        <w:rPr>
          <w:sz w:val="24"/>
          <w:szCs w:val="28"/>
        </w:rPr>
        <w:t xml:space="preserve"> II, August 20-22, 2002.</w:t>
      </w:r>
    </w:p>
    <w:p w:rsidR="000F3D7A" w:rsidRDefault="000F3D7A" w:rsidP="000F3D7A">
      <w:pPr>
        <w:bidi w:val="0"/>
        <w:spacing w:line="240" w:lineRule="exact"/>
        <w:ind w:left="426" w:right="560"/>
        <w:jc w:val="lowKashida"/>
        <w:rPr>
          <w:sz w:val="24"/>
          <w:szCs w:val="28"/>
        </w:rPr>
      </w:pPr>
    </w:p>
    <w:p w:rsidR="000F3D7A" w:rsidRPr="00F97CE6" w:rsidRDefault="000F3D7A" w:rsidP="000F3D7A">
      <w:pPr>
        <w:bidi w:val="0"/>
        <w:spacing w:line="240" w:lineRule="exact"/>
        <w:ind w:left="426" w:right="560"/>
        <w:jc w:val="lowKashida"/>
        <w:rPr>
          <w:sz w:val="24"/>
          <w:szCs w:val="28"/>
        </w:rPr>
      </w:pPr>
      <w:r w:rsidRPr="00F97CE6">
        <w:rPr>
          <w:sz w:val="24"/>
          <w:szCs w:val="28"/>
        </w:rPr>
        <w:t xml:space="preserve">Arab Planning Institute, A Seminar on “Arab Stock Markets: Recent Trends and            Performance” </w:t>
      </w:r>
      <w:smartTag w:uri="urn:schemas-microsoft-com:office:smarttags" w:element="country-region">
        <w:smartTag w:uri="urn:schemas-microsoft-com:office:smarttags" w:element="place">
          <w:r w:rsidRPr="00F97CE6">
            <w:rPr>
              <w:sz w:val="24"/>
              <w:szCs w:val="28"/>
            </w:rPr>
            <w:t>Kuwait</w:t>
          </w:r>
        </w:smartTag>
      </w:smartTag>
      <w:r w:rsidRPr="00F97CE6">
        <w:rPr>
          <w:sz w:val="24"/>
          <w:szCs w:val="28"/>
        </w:rPr>
        <w:t>, March 15-16, 1999.</w:t>
      </w:r>
    </w:p>
    <w:p w:rsidR="000F3D7A" w:rsidRPr="00F97CE6" w:rsidRDefault="000F3D7A" w:rsidP="000F3D7A">
      <w:pPr>
        <w:bidi w:val="0"/>
        <w:spacing w:line="240" w:lineRule="exact"/>
        <w:ind w:left="426" w:right="560"/>
        <w:jc w:val="lowKashida"/>
        <w:rPr>
          <w:sz w:val="24"/>
          <w:szCs w:val="28"/>
        </w:rPr>
      </w:pPr>
      <w:r w:rsidRPr="00F97CE6">
        <w:rPr>
          <w:sz w:val="24"/>
          <w:szCs w:val="28"/>
        </w:rPr>
        <w:tab/>
      </w:r>
    </w:p>
    <w:p w:rsidR="000F3D7A" w:rsidRPr="00F97CE6" w:rsidRDefault="000F3D7A" w:rsidP="000F3D7A">
      <w:pPr>
        <w:bidi w:val="0"/>
        <w:spacing w:line="240" w:lineRule="exact"/>
        <w:ind w:left="426" w:right="560"/>
        <w:jc w:val="lowKashida"/>
        <w:rPr>
          <w:sz w:val="24"/>
          <w:szCs w:val="28"/>
        </w:rPr>
      </w:pPr>
      <w:r w:rsidRPr="00F97CE6">
        <w:rPr>
          <w:sz w:val="24"/>
          <w:szCs w:val="28"/>
        </w:rPr>
        <w:t xml:space="preserve">Citibank, A Seminar on “Liquidity Risk Management”, The </w:t>
      </w:r>
      <w:smartTag w:uri="urn:schemas-microsoft-com:office:smarttags" w:element="PlaceType">
        <w:r w:rsidRPr="00F97CE6">
          <w:rPr>
            <w:sz w:val="24"/>
            <w:szCs w:val="28"/>
          </w:rPr>
          <w:t>Institute</w:t>
        </w:r>
      </w:smartTag>
      <w:r w:rsidRPr="00F97CE6">
        <w:rPr>
          <w:sz w:val="24"/>
          <w:szCs w:val="28"/>
        </w:rPr>
        <w:t xml:space="preserve"> Of </w:t>
      </w:r>
      <w:smartTag w:uri="urn:schemas-microsoft-com:office:smarttags" w:element="PlaceName">
        <w:r w:rsidRPr="00F97CE6">
          <w:rPr>
            <w:sz w:val="24"/>
            <w:szCs w:val="28"/>
          </w:rPr>
          <w:t>Banking</w:t>
        </w:r>
      </w:smartTag>
      <w:r w:rsidRPr="00F97CE6">
        <w:rPr>
          <w:sz w:val="24"/>
          <w:szCs w:val="28"/>
        </w:rPr>
        <w:t xml:space="preserve">   Studies,  Amman, June 27, 1999.</w:t>
      </w:r>
    </w:p>
    <w:p w:rsidR="000F3D7A" w:rsidRPr="00F97CE6" w:rsidRDefault="000F3D7A" w:rsidP="000F3D7A">
      <w:pPr>
        <w:bidi w:val="0"/>
        <w:spacing w:line="240" w:lineRule="exact"/>
        <w:ind w:left="426" w:right="560"/>
        <w:jc w:val="lowKashida"/>
        <w:rPr>
          <w:sz w:val="24"/>
          <w:szCs w:val="28"/>
        </w:rPr>
      </w:pPr>
    </w:p>
    <w:p w:rsidR="000F3D7A" w:rsidRPr="00F97CE6" w:rsidRDefault="000F3D7A" w:rsidP="000F3D7A">
      <w:pPr>
        <w:bidi w:val="0"/>
        <w:spacing w:line="240" w:lineRule="exact"/>
        <w:ind w:left="426" w:right="560"/>
        <w:jc w:val="lowKashida"/>
        <w:rPr>
          <w:sz w:val="24"/>
          <w:szCs w:val="28"/>
        </w:rPr>
      </w:pPr>
      <w:r w:rsidRPr="00F97CE6">
        <w:rPr>
          <w:sz w:val="24"/>
          <w:szCs w:val="28"/>
        </w:rPr>
        <w:t xml:space="preserve">Arab State League, A Conference on “The Monetary Policy in Palestine and Establishing a </w:t>
      </w:r>
      <w:proofErr w:type="spellStart"/>
      <w:r w:rsidRPr="00F97CE6">
        <w:rPr>
          <w:sz w:val="24"/>
          <w:szCs w:val="28"/>
        </w:rPr>
        <w:t>Palasteniane</w:t>
      </w:r>
      <w:proofErr w:type="spellEnd"/>
      <w:r w:rsidRPr="00F97CE6">
        <w:rPr>
          <w:sz w:val="24"/>
          <w:szCs w:val="28"/>
        </w:rPr>
        <w:t xml:space="preserve"> Currency”, Nov. 14-15, 1999.</w:t>
      </w:r>
    </w:p>
    <w:p w:rsidR="000F3D7A" w:rsidRDefault="000F3D7A" w:rsidP="000F3D7A">
      <w:pPr>
        <w:bidi w:val="0"/>
        <w:spacing w:line="240" w:lineRule="exact"/>
        <w:ind w:left="426" w:right="560"/>
        <w:jc w:val="lowKashida"/>
        <w:rPr>
          <w:sz w:val="24"/>
          <w:szCs w:val="28"/>
        </w:rPr>
      </w:pPr>
    </w:p>
    <w:p w:rsidR="000F3D7A" w:rsidRDefault="000F3D7A" w:rsidP="000F3D7A">
      <w:pPr>
        <w:bidi w:val="0"/>
        <w:spacing w:line="240" w:lineRule="exact"/>
        <w:ind w:left="426" w:right="560"/>
        <w:jc w:val="lowKashida"/>
        <w:rPr>
          <w:sz w:val="24"/>
          <w:szCs w:val="28"/>
        </w:rPr>
      </w:pPr>
      <w:r>
        <w:rPr>
          <w:sz w:val="24"/>
          <w:szCs w:val="28"/>
        </w:rPr>
        <w:t>Union of Arab Banks in cooperation with the European Commission:  A Seminar  on “Venture Capital Financing”, 26-28 October, 1998, Amman-Jordan, Institute of Banking Studies.</w:t>
      </w:r>
    </w:p>
    <w:p w:rsidR="000F3D7A" w:rsidRDefault="000F3D7A" w:rsidP="000F3D7A">
      <w:pPr>
        <w:bidi w:val="0"/>
        <w:rPr>
          <w:sz w:val="24"/>
          <w:szCs w:val="28"/>
        </w:rPr>
      </w:pPr>
    </w:p>
    <w:p w:rsidR="000F3D7A" w:rsidRDefault="000F3D7A" w:rsidP="000F3D7A">
      <w:pPr>
        <w:ind w:left="58"/>
        <w:jc w:val="lowKashida"/>
        <w:rPr>
          <w:rFonts w:cs="Simplified Arabic"/>
          <w:sz w:val="24"/>
          <w:rtl/>
          <w:lang w:bidi="ar-JO"/>
        </w:rPr>
      </w:pPr>
      <w:r>
        <w:rPr>
          <w:rFonts w:cs="Simplified Arabic"/>
          <w:sz w:val="24"/>
          <w:rtl/>
        </w:rPr>
        <w:t>جمعية رجال الأعمال الأردنية ومؤسسة تشجيع الاستثمار، " المؤتمر الثاني لرجال الأعمال والمستثمرين الأردنيين"، عمان-الأردن، 13-14 آب 2001.</w:t>
      </w:r>
    </w:p>
    <w:p w:rsidR="000F3D7A" w:rsidRDefault="000F3D7A" w:rsidP="000F3D7A">
      <w:pPr>
        <w:bidi w:val="0"/>
        <w:spacing w:line="260" w:lineRule="exact"/>
        <w:ind w:left="567"/>
        <w:rPr>
          <w:sz w:val="24"/>
          <w:szCs w:val="31"/>
        </w:rPr>
      </w:pPr>
    </w:p>
    <w:p w:rsidR="000F3D7A" w:rsidRDefault="000F3D7A" w:rsidP="000F3D7A">
      <w:pPr>
        <w:bidi w:val="0"/>
        <w:spacing w:line="260" w:lineRule="exact"/>
        <w:ind w:left="567"/>
        <w:rPr>
          <w:sz w:val="24"/>
          <w:szCs w:val="31"/>
        </w:rPr>
      </w:pPr>
      <w:r>
        <w:rPr>
          <w:sz w:val="24"/>
          <w:szCs w:val="31"/>
        </w:rPr>
        <w:t>A seminar on govt. bond management in Austria in 2004.</w:t>
      </w:r>
    </w:p>
    <w:p w:rsidR="000F3D7A" w:rsidRDefault="000F3D7A" w:rsidP="000F3D7A">
      <w:pPr>
        <w:bidi w:val="0"/>
        <w:spacing w:line="260" w:lineRule="exact"/>
        <w:ind w:left="567"/>
        <w:rPr>
          <w:sz w:val="24"/>
          <w:szCs w:val="31"/>
        </w:rPr>
      </w:pPr>
      <w:r>
        <w:rPr>
          <w:sz w:val="24"/>
          <w:szCs w:val="31"/>
        </w:rPr>
        <w:t>Many other conferences between 2004-2009</w:t>
      </w:r>
    </w:p>
    <w:p w:rsidR="000F3D7A" w:rsidRDefault="000F3D7A" w:rsidP="000F3D7A">
      <w:pPr>
        <w:bidi w:val="0"/>
        <w:spacing w:line="260" w:lineRule="exact"/>
        <w:ind w:left="567"/>
        <w:rPr>
          <w:sz w:val="24"/>
          <w:szCs w:val="31"/>
        </w:rPr>
      </w:pPr>
    </w:p>
    <w:p w:rsidR="000F3D7A" w:rsidRPr="008901B3" w:rsidRDefault="000F3D7A" w:rsidP="000F3D7A">
      <w:pPr>
        <w:bidi w:val="0"/>
        <w:spacing w:line="240" w:lineRule="exact"/>
        <w:ind w:right="560"/>
        <w:jc w:val="lowKashida"/>
        <w:rPr>
          <w:b/>
          <w:bCs/>
          <w:color w:val="0070C0"/>
          <w:sz w:val="24"/>
          <w:szCs w:val="28"/>
          <w:u w:val="single"/>
        </w:rPr>
      </w:pPr>
      <w:r w:rsidRPr="008901B3">
        <w:rPr>
          <w:b/>
          <w:bCs/>
          <w:color w:val="0070C0"/>
          <w:sz w:val="24"/>
          <w:szCs w:val="28"/>
          <w:u w:val="single"/>
        </w:rPr>
        <w:t>PROFESSIONAL COURSES</w:t>
      </w:r>
    </w:p>
    <w:p w:rsidR="000F3D7A" w:rsidRDefault="000F3D7A" w:rsidP="000F3D7A">
      <w:pPr>
        <w:bidi w:val="0"/>
        <w:spacing w:line="240" w:lineRule="exact"/>
        <w:ind w:right="560"/>
        <w:jc w:val="lowKashida"/>
        <w:rPr>
          <w:b/>
          <w:bCs/>
          <w:sz w:val="24"/>
          <w:szCs w:val="28"/>
        </w:rPr>
      </w:pPr>
    </w:p>
    <w:p w:rsidR="000F3D7A" w:rsidRDefault="000F3D7A" w:rsidP="000F3D7A">
      <w:pPr>
        <w:bidi w:val="0"/>
        <w:spacing w:line="240" w:lineRule="exact"/>
        <w:ind w:left="426" w:right="560"/>
        <w:jc w:val="lowKashida"/>
        <w:rPr>
          <w:sz w:val="24"/>
          <w:szCs w:val="28"/>
        </w:rPr>
      </w:pPr>
      <w:r>
        <w:rPr>
          <w:sz w:val="24"/>
          <w:szCs w:val="28"/>
        </w:rPr>
        <w:t xml:space="preserve">IMF,  A course titled “Policies for Financial and Monetary Stability”, June 22-July19, 2002, </w:t>
      </w:r>
      <w:smartTag w:uri="urn:schemas-microsoft-com:office:smarttags" w:element="place">
        <w:smartTag w:uri="urn:schemas-microsoft-com:office:smarttags" w:element="City">
          <w:r>
            <w:rPr>
              <w:sz w:val="24"/>
              <w:szCs w:val="28"/>
            </w:rPr>
            <w:t>Washington</w:t>
          </w:r>
        </w:smartTag>
        <w:r>
          <w:rPr>
            <w:sz w:val="24"/>
            <w:szCs w:val="28"/>
          </w:rPr>
          <w:t xml:space="preserve">, </w:t>
        </w:r>
        <w:smartTag w:uri="urn:schemas-microsoft-com:office:smarttags" w:element="State">
          <w:r>
            <w:rPr>
              <w:sz w:val="24"/>
              <w:szCs w:val="28"/>
            </w:rPr>
            <w:t>D.C.</w:t>
          </w:r>
        </w:smartTag>
      </w:smartTag>
    </w:p>
    <w:p w:rsidR="000F3D7A" w:rsidRDefault="000F3D7A" w:rsidP="000F3D7A">
      <w:pPr>
        <w:bidi w:val="0"/>
        <w:spacing w:line="240" w:lineRule="exact"/>
        <w:ind w:left="426" w:right="560"/>
        <w:jc w:val="lowKashida"/>
        <w:rPr>
          <w:sz w:val="24"/>
          <w:szCs w:val="28"/>
        </w:rPr>
      </w:pPr>
    </w:p>
    <w:p w:rsidR="000F3D7A" w:rsidRDefault="000F3D7A" w:rsidP="000F3D7A">
      <w:pPr>
        <w:bidi w:val="0"/>
        <w:spacing w:line="240" w:lineRule="exact"/>
        <w:ind w:left="426" w:right="560"/>
        <w:jc w:val="lowKashida"/>
        <w:rPr>
          <w:sz w:val="24"/>
          <w:szCs w:val="28"/>
        </w:rPr>
      </w:pPr>
      <w:r>
        <w:rPr>
          <w:sz w:val="24"/>
          <w:szCs w:val="28"/>
        </w:rPr>
        <w:t xml:space="preserve">National Bank of </w:t>
      </w:r>
      <w:smartTag w:uri="urn:schemas-microsoft-com:office:smarttags" w:element="country-region">
        <w:smartTag w:uri="urn:schemas-microsoft-com:office:smarttags" w:element="place">
          <w:r>
            <w:rPr>
              <w:sz w:val="24"/>
              <w:szCs w:val="28"/>
            </w:rPr>
            <w:t>Switzerland</w:t>
          </w:r>
        </w:smartTag>
      </w:smartTag>
      <w:r>
        <w:rPr>
          <w:sz w:val="24"/>
          <w:szCs w:val="28"/>
        </w:rPr>
        <w:t>, “Advanced Course for Research Economist”, (May 1998).</w:t>
      </w:r>
    </w:p>
    <w:p w:rsidR="000F3D7A" w:rsidRDefault="000F3D7A" w:rsidP="000F3D7A">
      <w:pPr>
        <w:bidi w:val="0"/>
        <w:spacing w:line="240" w:lineRule="exact"/>
        <w:ind w:left="426" w:right="560"/>
        <w:jc w:val="lowKashida"/>
        <w:rPr>
          <w:sz w:val="24"/>
          <w:szCs w:val="28"/>
        </w:rPr>
      </w:pPr>
    </w:p>
    <w:p w:rsidR="000F3D7A" w:rsidRDefault="000F3D7A" w:rsidP="000F3D7A">
      <w:pPr>
        <w:bidi w:val="0"/>
        <w:spacing w:line="240" w:lineRule="exact"/>
        <w:ind w:left="426" w:right="560"/>
        <w:jc w:val="lowKashida"/>
        <w:rPr>
          <w:sz w:val="24"/>
          <w:szCs w:val="28"/>
        </w:rPr>
      </w:pPr>
      <w:r>
        <w:rPr>
          <w:sz w:val="24"/>
          <w:szCs w:val="28"/>
        </w:rPr>
        <w:t xml:space="preserve">Central  Bank of </w:t>
      </w:r>
      <w:smartTag w:uri="urn:schemas-microsoft-com:office:smarttags" w:element="place">
        <w:smartTag w:uri="urn:schemas-microsoft-com:office:smarttags" w:element="country-region">
          <w:r>
            <w:rPr>
              <w:sz w:val="24"/>
              <w:szCs w:val="28"/>
            </w:rPr>
            <w:t>Jordan</w:t>
          </w:r>
        </w:smartTag>
      </w:smartTag>
      <w:r>
        <w:rPr>
          <w:sz w:val="24"/>
          <w:szCs w:val="28"/>
        </w:rPr>
        <w:t>, “ Legal and Operational Aspects of Handling Problem and Insolvent Banks”, (November 1998).</w:t>
      </w:r>
    </w:p>
    <w:p w:rsidR="000F3D7A" w:rsidRDefault="000F3D7A" w:rsidP="000F3D7A">
      <w:pPr>
        <w:bidi w:val="0"/>
        <w:spacing w:line="240" w:lineRule="exact"/>
        <w:ind w:left="426" w:right="560"/>
        <w:jc w:val="lowKashida"/>
        <w:rPr>
          <w:sz w:val="24"/>
          <w:szCs w:val="28"/>
        </w:rPr>
      </w:pPr>
    </w:p>
    <w:p w:rsidR="000F3D7A" w:rsidRDefault="000F3D7A" w:rsidP="000F3D7A">
      <w:pPr>
        <w:bidi w:val="0"/>
        <w:spacing w:line="240" w:lineRule="exact"/>
        <w:ind w:left="426" w:right="560"/>
        <w:jc w:val="lowKashida"/>
        <w:rPr>
          <w:sz w:val="24"/>
          <w:szCs w:val="28"/>
        </w:rPr>
      </w:pPr>
      <w:r>
        <w:rPr>
          <w:sz w:val="24"/>
          <w:szCs w:val="28"/>
        </w:rPr>
        <w:t>Bank Negara Malaysia: A course in Central Banking, Financial Systems and Institutions and Latest Financial Developments (Sept. 11-Oct. 9, 1996), Course President.</w:t>
      </w:r>
    </w:p>
    <w:p w:rsidR="00D44DA8" w:rsidRDefault="00D44DA8" w:rsidP="000F3D7A">
      <w:pPr>
        <w:pStyle w:val="Heading3"/>
        <w:bidi w:val="0"/>
        <w:spacing w:line="260" w:lineRule="exact"/>
        <w:jc w:val="left"/>
        <w:rPr>
          <w:color w:val="0070C0"/>
          <w:u w:val="single"/>
        </w:rPr>
      </w:pPr>
    </w:p>
    <w:p w:rsidR="00D44DA8" w:rsidRDefault="00D44DA8" w:rsidP="00D44DA8">
      <w:pPr>
        <w:pStyle w:val="Heading3"/>
        <w:bidi w:val="0"/>
        <w:spacing w:line="260" w:lineRule="exact"/>
        <w:jc w:val="left"/>
        <w:rPr>
          <w:color w:val="0070C0"/>
          <w:u w:val="single"/>
        </w:rPr>
      </w:pPr>
    </w:p>
    <w:p w:rsidR="00D44DA8" w:rsidRDefault="00D44DA8" w:rsidP="00D44DA8">
      <w:pPr>
        <w:pStyle w:val="Heading3"/>
        <w:bidi w:val="0"/>
        <w:spacing w:line="260" w:lineRule="exact"/>
        <w:jc w:val="left"/>
        <w:rPr>
          <w:color w:val="0070C0"/>
          <w:u w:val="single"/>
        </w:rPr>
      </w:pPr>
    </w:p>
    <w:p w:rsidR="000F3D7A" w:rsidRPr="008901B3" w:rsidRDefault="000F3D7A" w:rsidP="00D44DA8">
      <w:pPr>
        <w:pStyle w:val="Heading3"/>
        <w:bidi w:val="0"/>
        <w:spacing w:line="260" w:lineRule="exact"/>
        <w:jc w:val="left"/>
        <w:rPr>
          <w:color w:val="0070C0"/>
          <w:u w:val="single"/>
        </w:rPr>
      </w:pPr>
      <w:r w:rsidRPr="008901B3">
        <w:rPr>
          <w:color w:val="0070C0"/>
          <w:u w:val="single"/>
        </w:rPr>
        <w:t>SCHOLARLY  ACTIVITY</w:t>
      </w:r>
    </w:p>
    <w:p w:rsidR="000F3D7A" w:rsidRDefault="000F3D7A" w:rsidP="000F3D7A">
      <w:pPr>
        <w:bidi w:val="0"/>
        <w:spacing w:line="240" w:lineRule="exact"/>
        <w:ind w:left="426"/>
        <w:jc w:val="lowKashida"/>
        <w:rPr>
          <w:sz w:val="24"/>
          <w:szCs w:val="28"/>
        </w:rPr>
      </w:pPr>
    </w:p>
    <w:p w:rsidR="000F3D7A" w:rsidRDefault="000F3D7A" w:rsidP="000F3D7A">
      <w:pPr>
        <w:bidi w:val="0"/>
        <w:spacing w:line="240" w:lineRule="exact"/>
        <w:jc w:val="lowKashida"/>
        <w:rPr>
          <w:sz w:val="24"/>
          <w:szCs w:val="28"/>
        </w:rPr>
      </w:pPr>
      <w:r>
        <w:rPr>
          <w:b/>
          <w:bCs/>
          <w:sz w:val="24"/>
          <w:szCs w:val="28"/>
        </w:rPr>
        <w:t>PRESENTED AT CONFERENCES</w:t>
      </w:r>
    </w:p>
    <w:p w:rsidR="000F3D7A" w:rsidRDefault="000F3D7A" w:rsidP="000F3D7A">
      <w:pPr>
        <w:tabs>
          <w:tab w:val="left" w:pos="580"/>
        </w:tabs>
        <w:bidi w:val="0"/>
        <w:spacing w:line="240" w:lineRule="exact"/>
        <w:ind w:left="426" w:right="580"/>
        <w:jc w:val="lowKashida"/>
        <w:rPr>
          <w:sz w:val="24"/>
          <w:szCs w:val="28"/>
        </w:rPr>
      </w:pPr>
    </w:p>
    <w:p w:rsidR="000F3D7A" w:rsidRPr="0098549A" w:rsidRDefault="000F3D7A" w:rsidP="00A76869">
      <w:pPr>
        <w:pStyle w:val="Title"/>
        <w:ind w:left="510"/>
        <w:jc w:val="left"/>
        <w:rPr>
          <w:rFonts w:cs="Traditional Arabic"/>
          <w:b w:val="0"/>
          <w:bCs w:val="0"/>
          <w:szCs w:val="28"/>
        </w:rPr>
      </w:pPr>
      <w:r w:rsidRPr="0098549A">
        <w:rPr>
          <w:rFonts w:cs="Traditional Arabic"/>
          <w:b w:val="0"/>
          <w:bCs w:val="0"/>
          <w:szCs w:val="28"/>
        </w:rPr>
        <w:lastRenderedPageBreak/>
        <w:t>Economic Research Forum for the Arab Countries, Iran, and Turkey (ERF), a conference held in Antalya, Turkey, March 20-22, 2011</w:t>
      </w:r>
      <w:r>
        <w:rPr>
          <w:rFonts w:cs="Traditional Arabic"/>
          <w:b w:val="0"/>
          <w:bCs w:val="0"/>
          <w:szCs w:val="28"/>
        </w:rPr>
        <w:t xml:space="preserve"> </w:t>
      </w:r>
      <w:r w:rsidRPr="0098549A">
        <w:rPr>
          <w:rFonts w:cs="Traditional Arabic"/>
          <w:b w:val="0"/>
          <w:bCs w:val="0"/>
          <w:szCs w:val="28"/>
        </w:rPr>
        <w:t>titled: “Stock Prices and Inflation:  Evidence from Jordan, Saudi Arabia, Kuwait , and Morocco”</w:t>
      </w:r>
    </w:p>
    <w:p w:rsidR="000F3D7A" w:rsidRDefault="000F3D7A" w:rsidP="000F3D7A">
      <w:pPr>
        <w:bidi w:val="0"/>
        <w:spacing w:line="240" w:lineRule="exact"/>
        <w:ind w:left="510"/>
        <w:jc w:val="lowKashida"/>
        <w:rPr>
          <w:sz w:val="24"/>
          <w:szCs w:val="28"/>
        </w:rPr>
      </w:pPr>
    </w:p>
    <w:p w:rsidR="000F3D7A" w:rsidRDefault="000F3D7A" w:rsidP="000F3D7A">
      <w:pPr>
        <w:bidi w:val="0"/>
        <w:spacing w:line="240" w:lineRule="exact"/>
        <w:ind w:left="510"/>
        <w:jc w:val="lowKashida"/>
        <w:rPr>
          <w:sz w:val="24"/>
          <w:szCs w:val="28"/>
        </w:rPr>
      </w:pPr>
      <w:r>
        <w:rPr>
          <w:sz w:val="24"/>
          <w:szCs w:val="28"/>
        </w:rPr>
        <w:t>Economic Research Forum for the Arab Countries, Iran, and Turkey (ERF), a conference held in Marrakesh/</w:t>
      </w:r>
      <w:r w:rsidR="00A76869">
        <w:rPr>
          <w:sz w:val="24"/>
          <w:szCs w:val="28"/>
        </w:rPr>
        <w:t>Morocco</w:t>
      </w:r>
      <w:r>
        <w:rPr>
          <w:sz w:val="24"/>
          <w:szCs w:val="28"/>
        </w:rPr>
        <w:t>, Dec. 15-18, 2003.  The title of the paper presented is Financial Sector Developments in Jordan</w:t>
      </w:r>
    </w:p>
    <w:p w:rsidR="000F3D7A" w:rsidRDefault="000F3D7A" w:rsidP="000F3D7A">
      <w:pPr>
        <w:bidi w:val="0"/>
        <w:spacing w:line="240" w:lineRule="exact"/>
        <w:ind w:left="426" w:right="560"/>
        <w:jc w:val="lowKashida"/>
        <w:rPr>
          <w:sz w:val="24"/>
          <w:szCs w:val="28"/>
        </w:rPr>
      </w:pPr>
    </w:p>
    <w:p w:rsidR="000F3D7A" w:rsidRDefault="000F3D7A" w:rsidP="000F3D7A">
      <w:pPr>
        <w:bidi w:val="0"/>
        <w:spacing w:line="240" w:lineRule="exact"/>
        <w:ind w:left="426" w:right="560"/>
        <w:jc w:val="lowKashida"/>
        <w:rPr>
          <w:sz w:val="24"/>
          <w:szCs w:val="28"/>
        </w:rPr>
      </w:pPr>
      <w:r>
        <w:rPr>
          <w:sz w:val="24"/>
          <w:szCs w:val="28"/>
        </w:rPr>
        <w:t>The Canadian Institute of Banking, The 17</w:t>
      </w:r>
      <w:r w:rsidRPr="008F34BD">
        <w:rPr>
          <w:sz w:val="24"/>
          <w:szCs w:val="28"/>
          <w:vertAlign w:val="superscript"/>
        </w:rPr>
        <w:t>th</w:t>
      </w:r>
      <w:r>
        <w:rPr>
          <w:sz w:val="24"/>
          <w:szCs w:val="28"/>
        </w:rPr>
        <w:t xml:space="preserve"> World Conference of Banking Institutes, Canada 22-25 April 2007</w:t>
      </w:r>
    </w:p>
    <w:p w:rsidR="000F3D7A" w:rsidRDefault="000F3D7A" w:rsidP="000F3D7A">
      <w:pPr>
        <w:pStyle w:val="Heading3"/>
        <w:bidi w:val="0"/>
        <w:spacing w:line="260" w:lineRule="exact"/>
        <w:ind w:left="426"/>
        <w:jc w:val="lowKashida"/>
        <w:rPr>
          <w:b w:val="0"/>
          <w:bCs w:val="0"/>
          <w:szCs w:val="28"/>
        </w:rPr>
      </w:pPr>
      <w:proofErr w:type="spellStart"/>
      <w:r>
        <w:rPr>
          <w:b w:val="0"/>
          <w:bCs w:val="0"/>
          <w:szCs w:val="28"/>
        </w:rPr>
        <w:t>Worldbank</w:t>
      </w:r>
      <w:proofErr w:type="spellEnd"/>
      <w:r>
        <w:rPr>
          <w:b w:val="0"/>
          <w:bCs w:val="0"/>
          <w:szCs w:val="28"/>
        </w:rPr>
        <w:t xml:space="preserve"> and IMF, A Seminar on Public Debt Instruments and Market Development, Including Market Makers (Primary Dealers) in Government Securities Issues.  I participated as a </w:t>
      </w:r>
      <w:r w:rsidRPr="00393C3D">
        <w:rPr>
          <w:szCs w:val="28"/>
        </w:rPr>
        <w:t>discussant</w:t>
      </w:r>
      <w:r>
        <w:rPr>
          <w:b w:val="0"/>
          <w:bCs w:val="0"/>
          <w:szCs w:val="28"/>
        </w:rPr>
        <w:t xml:space="preserve"> for a paper titled "Developing Government Securities"  presented by an  Assistant Director from the IMF. (June 2002)</w:t>
      </w:r>
    </w:p>
    <w:p w:rsidR="000F3D7A" w:rsidRDefault="000F3D7A" w:rsidP="000F3D7A">
      <w:pPr>
        <w:tabs>
          <w:tab w:val="left" w:pos="580"/>
        </w:tabs>
        <w:bidi w:val="0"/>
        <w:spacing w:line="240" w:lineRule="exact"/>
        <w:ind w:left="426" w:right="580"/>
        <w:jc w:val="lowKashida"/>
        <w:rPr>
          <w:sz w:val="24"/>
          <w:szCs w:val="28"/>
        </w:rPr>
      </w:pPr>
    </w:p>
    <w:p w:rsidR="000F3D7A" w:rsidRDefault="000F3D7A" w:rsidP="000F3D7A">
      <w:pPr>
        <w:bidi w:val="0"/>
        <w:ind w:left="426"/>
        <w:rPr>
          <w:sz w:val="24"/>
          <w:szCs w:val="31"/>
        </w:rPr>
      </w:pPr>
      <w:r>
        <w:rPr>
          <w:sz w:val="24"/>
          <w:szCs w:val="31"/>
        </w:rPr>
        <w:t>Arab Planning Institute, A Seminar on  “Arab Banking Systems:  Performance and Challenges, Kuwait, Feb. 9-10, 2001. I presented a paper about the Jordanian Banking System:  Performance and Challenges.</w:t>
      </w:r>
    </w:p>
    <w:p w:rsidR="000F3D7A" w:rsidRDefault="000F3D7A" w:rsidP="000F3D7A">
      <w:pPr>
        <w:bidi w:val="0"/>
        <w:spacing w:line="240" w:lineRule="exact"/>
        <w:ind w:left="426" w:right="580" w:hanging="426"/>
        <w:jc w:val="lowKashida"/>
        <w:rPr>
          <w:sz w:val="24"/>
          <w:szCs w:val="28"/>
        </w:rPr>
      </w:pPr>
    </w:p>
    <w:p w:rsidR="000F3D7A" w:rsidRDefault="000F3D7A" w:rsidP="000F3D7A">
      <w:pPr>
        <w:bidi w:val="0"/>
        <w:spacing w:line="240" w:lineRule="exact"/>
        <w:ind w:left="426" w:right="580"/>
        <w:jc w:val="lowKashida"/>
        <w:rPr>
          <w:sz w:val="24"/>
          <w:szCs w:val="28"/>
        </w:rPr>
      </w:pPr>
      <w:r>
        <w:rPr>
          <w:sz w:val="24"/>
          <w:szCs w:val="28"/>
        </w:rPr>
        <w:t>"The Role of the Banking System in the Development Process and Investment", Presented at the Conference of Investment in Jordan: Opportunities and Prospects Amman 17-18/ July 2001, sponsored by Middle East Studies Center.</w:t>
      </w:r>
    </w:p>
    <w:p w:rsidR="000F3D7A" w:rsidRDefault="000F3D7A" w:rsidP="000F3D7A">
      <w:pPr>
        <w:tabs>
          <w:tab w:val="left" w:pos="580"/>
        </w:tabs>
        <w:bidi w:val="0"/>
        <w:spacing w:line="240" w:lineRule="exact"/>
        <w:ind w:left="426" w:right="580"/>
        <w:jc w:val="lowKashida"/>
        <w:rPr>
          <w:sz w:val="24"/>
          <w:szCs w:val="28"/>
        </w:rPr>
      </w:pPr>
    </w:p>
    <w:p w:rsidR="000F3D7A" w:rsidRDefault="000F3D7A" w:rsidP="000F3D7A">
      <w:pPr>
        <w:tabs>
          <w:tab w:val="left" w:pos="580"/>
        </w:tabs>
        <w:bidi w:val="0"/>
        <w:spacing w:line="240" w:lineRule="exact"/>
        <w:ind w:left="426" w:right="580"/>
        <w:jc w:val="lowKashida"/>
        <w:rPr>
          <w:sz w:val="24"/>
          <w:szCs w:val="28"/>
        </w:rPr>
      </w:pPr>
      <w:r>
        <w:rPr>
          <w:sz w:val="24"/>
          <w:szCs w:val="28"/>
        </w:rPr>
        <w:t>“The Monetary and Fiscal Policies in Jordan”, Seminar Title: Monetary and Fiscal Policies”, Sponsored by the Ministry of Economy and Development Bank (Syria) and the Islamic development Bank. April 3-5, 2000.</w:t>
      </w:r>
    </w:p>
    <w:p w:rsidR="000F3D7A" w:rsidRDefault="000F3D7A" w:rsidP="000F3D7A">
      <w:pPr>
        <w:bidi w:val="0"/>
        <w:spacing w:line="240" w:lineRule="exact"/>
        <w:ind w:left="510"/>
        <w:jc w:val="lowKashida"/>
        <w:rPr>
          <w:b/>
          <w:bCs/>
          <w:sz w:val="24"/>
          <w:szCs w:val="28"/>
        </w:rPr>
      </w:pPr>
    </w:p>
    <w:p w:rsidR="000F3D7A" w:rsidRDefault="000F3D7A" w:rsidP="000F3D7A">
      <w:pPr>
        <w:bidi w:val="0"/>
        <w:ind w:left="426"/>
        <w:rPr>
          <w:sz w:val="24"/>
          <w:szCs w:val="31"/>
        </w:rPr>
      </w:pPr>
      <w:r>
        <w:rPr>
          <w:sz w:val="24"/>
          <w:szCs w:val="28"/>
        </w:rPr>
        <w:t xml:space="preserve">Central Bank of Jordan, </w:t>
      </w:r>
      <w:r>
        <w:rPr>
          <w:sz w:val="24"/>
          <w:szCs w:val="31"/>
        </w:rPr>
        <w:t>"Interest Rates Indicators and the Impact on Monetary policy" (2000).</w:t>
      </w:r>
    </w:p>
    <w:p w:rsidR="000F3D7A" w:rsidRDefault="000F3D7A" w:rsidP="000F3D7A">
      <w:pPr>
        <w:tabs>
          <w:tab w:val="left" w:pos="580"/>
        </w:tabs>
        <w:bidi w:val="0"/>
        <w:spacing w:line="240" w:lineRule="exact"/>
        <w:ind w:left="426" w:right="580"/>
        <w:jc w:val="lowKashida"/>
        <w:rPr>
          <w:sz w:val="24"/>
          <w:szCs w:val="28"/>
        </w:rPr>
      </w:pPr>
    </w:p>
    <w:p w:rsidR="000F3D7A" w:rsidRDefault="000F3D7A" w:rsidP="000F3D7A">
      <w:pPr>
        <w:tabs>
          <w:tab w:val="left" w:pos="580"/>
        </w:tabs>
        <w:bidi w:val="0"/>
        <w:spacing w:line="240" w:lineRule="exact"/>
        <w:ind w:left="426" w:right="580"/>
        <w:jc w:val="lowKashida"/>
        <w:rPr>
          <w:sz w:val="24"/>
          <w:szCs w:val="28"/>
        </w:rPr>
      </w:pPr>
      <w:r>
        <w:rPr>
          <w:sz w:val="24"/>
          <w:szCs w:val="28"/>
          <w:rtl/>
        </w:rPr>
        <w:t>“</w:t>
      </w:r>
      <w:r>
        <w:rPr>
          <w:sz w:val="24"/>
          <w:szCs w:val="28"/>
        </w:rPr>
        <w:t>Amman Financial Market:  Performance and Recent Trends and Developments</w:t>
      </w:r>
      <w:r>
        <w:rPr>
          <w:sz w:val="24"/>
          <w:szCs w:val="28"/>
          <w:rtl/>
        </w:rPr>
        <w:t xml:space="preserve"> "</w:t>
      </w:r>
      <w:r>
        <w:rPr>
          <w:sz w:val="24"/>
          <w:szCs w:val="28"/>
        </w:rPr>
        <w:t>Presented at the Arab Planning Institute in Kuwait for the Seminar titled:  Arab Stock Markets:  Recent Trends and Performance in March 15-16, 1999.</w:t>
      </w:r>
    </w:p>
    <w:p w:rsidR="000F3D7A" w:rsidRDefault="000F3D7A" w:rsidP="000F3D7A">
      <w:pPr>
        <w:tabs>
          <w:tab w:val="left" w:pos="580"/>
        </w:tabs>
        <w:bidi w:val="0"/>
        <w:spacing w:line="240" w:lineRule="exact"/>
        <w:ind w:left="426" w:right="580" w:hanging="426"/>
        <w:jc w:val="lowKashida"/>
        <w:rPr>
          <w:sz w:val="24"/>
          <w:szCs w:val="28"/>
        </w:rPr>
      </w:pPr>
    </w:p>
    <w:p w:rsidR="000F3D7A" w:rsidRDefault="000F3D7A" w:rsidP="000F3D7A">
      <w:pPr>
        <w:tabs>
          <w:tab w:val="left" w:pos="580"/>
        </w:tabs>
        <w:bidi w:val="0"/>
        <w:spacing w:line="240" w:lineRule="exact"/>
        <w:ind w:left="426" w:right="580"/>
        <w:jc w:val="lowKashida"/>
        <w:rPr>
          <w:sz w:val="24"/>
          <w:szCs w:val="28"/>
        </w:rPr>
      </w:pPr>
      <w:r>
        <w:rPr>
          <w:sz w:val="24"/>
          <w:szCs w:val="28"/>
        </w:rPr>
        <w:t>“Bank Supervision and the Protection of the Society”, the Jordanian Center for Studies and Information, August 1997</w:t>
      </w:r>
    </w:p>
    <w:p w:rsidR="000F3D7A" w:rsidRDefault="000F3D7A" w:rsidP="000F3D7A">
      <w:pPr>
        <w:tabs>
          <w:tab w:val="left" w:pos="580"/>
        </w:tabs>
        <w:bidi w:val="0"/>
        <w:spacing w:line="240" w:lineRule="exact"/>
        <w:ind w:left="426" w:right="580"/>
        <w:jc w:val="lowKashida"/>
        <w:rPr>
          <w:sz w:val="24"/>
          <w:szCs w:val="28"/>
        </w:rPr>
      </w:pPr>
    </w:p>
    <w:p w:rsidR="000F3D7A" w:rsidRDefault="000F3D7A" w:rsidP="000F3D7A">
      <w:pPr>
        <w:tabs>
          <w:tab w:val="left" w:pos="580"/>
        </w:tabs>
        <w:bidi w:val="0"/>
        <w:spacing w:line="240" w:lineRule="exact"/>
        <w:ind w:left="426" w:right="580"/>
        <w:jc w:val="lowKashida"/>
        <w:rPr>
          <w:sz w:val="24"/>
          <w:szCs w:val="28"/>
        </w:rPr>
      </w:pPr>
      <w:r>
        <w:rPr>
          <w:sz w:val="24"/>
          <w:szCs w:val="28"/>
        </w:rPr>
        <w:t xml:space="preserve">“An Overview of Current Macroeconomics Issues Facing Jordan”, Bank Negara Malaysia, Kuala </w:t>
      </w:r>
      <w:proofErr w:type="spellStart"/>
      <w:r>
        <w:rPr>
          <w:sz w:val="24"/>
          <w:szCs w:val="28"/>
        </w:rPr>
        <w:t>Lumpor</w:t>
      </w:r>
      <w:proofErr w:type="spellEnd"/>
      <w:r>
        <w:rPr>
          <w:sz w:val="24"/>
          <w:szCs w:val="28"/>
        </w:rPr>
        <w:t>, October 1996.</w:t>
      </w:r>
    </w:p>
    <w:p w:rsidR="000F3D7A" w:rsidRDefault="000F3D7A" w:rsidP="000F3D7A">
      <w:pPr>
        <w:tabs>
          <w:tab w:val="left" w:pos="580"/>
        </w:tabs>
        <w:bidi w:val="0"/>
        <w:spacing w:line="240" w:lineRule="exact"/>
        <w:ind w:left="426" w:right="580"/>
        <w:jc w:val="center"/>
        <w:rPr>
          <w:sz w:val="24"/>
          <w:szCs w:val="28"/>
        </w:rPr>
      </w:pPr>
    </w:p>
    <w:p w:rsidR="000F3D7A" w:rsidRDefault="000F3D7A" w:rsidP="000F3D7A">
      <w:pPr>
        <w:tabs>
          <w:tab w:val="left" w:pos="580"/>
        </w:tabs>
        <w:bidi w:val="0"/>
        <w:spacing w:line="240" w:lineRule="exact"/>
        <w:ind w:left="426" w:right="580"/>
        <w:jc w:val="lowKashida"/>
        <w:rPr>
          <w:sz w:val="24"/>
          <w:szCs w:val="28"/>
        </w:rPr>
      </w:pPr>
      <w:r>
        <w:rPr>
          <w:sz w:val="24"/>
          <w:szCs w:val="28"/>
        </w:rPr>
        <w:t xml:space="preserve">“An Overview of the Financial System and the Regulatory Framework in Jordan”, Bank Negara Malaysia, Kuala </w:t>
      </w:r>
      <w:proofErr w:type="spellStart"/>
      <w:r>
        <w:rPr>
          <w:sz w:val="24"/>
          <w:szCs w:val="28"/>
        </w:rPr>
        <w:t>Lumpor</w:t>
      </w:r>
      <w:proofErr w:type="spellEnd"/>
      <w:r>
        <w:rPr>
          <w:sz w:val="24"/>
          <w:szCs w:val="28"/>
        </w:rPr>
        <w:t>, October 1996.</w:t>
      </w:r>
    </w:p>
    <w:p w:rsidR="000F3D7A" w:rsidRDefault="000F3D7A" w:rsidP="000F3D7A">
      <w:pPr>
        <w:tabs>
          <w:tab w:val="left" w:pos="580"/>
        </w:tabs>
        <w:bidi w:val="0"/>
        <w:spacing w:line="240" w:lineRule="exact"/>
        <w:ind w:left="426" w:right="580"/>
        <w:jc w:val="lowKashida"/>
        <w:rPr>
          <w:sz w:val="24"/>
          <w:szCs w:val="28"/>
        </w:rPr>
      </w:pPr>
    </w:p>
    <w:p w:rsidR="000F3D7A" w:rsidRDefault="000F3D7A" w:rsidP="000F3D7A">
      <w:pPr>
        <w:tabs>
          <w:tab w:val="left" w:pos="580"/>
        </w:tabs>
        <w:bidi w:val="0"/>
        <w:spacing w:line="240" w:lineRule="exact"/>
        <w:ind w:left="426" w:right="580"/>
        <w:jc w:val="lowKashida"/>
        <w:rPr>
          <w:sz w:val="24"/>
          <w:szCs w:val="28"/>
        </w:rPr>
      </w:pPr>
      <w:proofErr w:type="spellStart"/>
      <w:r>
        <w:rPr>
          <w:sz w:val="24"/>
          <w:szCs w:val="28"/>
        </w:rPr>
        <w:t>Zoubi</w:t>
      </w:r>
      <w:proofErr w:type="spellEnd"/>
      <w:r>
        <w:rPr>
          <w:sz w:val="24"/>
          <w:szCs w:val="28"/>
        </w:rPr>
        <w:t xml:space="preserve">; Marwan M. and </w:t>
      </w:r>
      <w:proofErr w:type="spellStart"/>
      <w:r>
        <w:rPr>
          <w:sz w:val="24"/>
          <w:szCs w:val="28"/>
        </w:rPr>
        <w:t>Taisier</w:t>
      </w:r>
      <w:proofErr w:type="spellEnd"/>
      <w:r>
        <w:rPr>
          <w:sz w:val="24"/>
          <w:szCs w:val="28"/>
        </w:rPr>
        <w:t xml:space="preserve"> Al-</w:t>
      </w:r>
      <w:proofErr w:type="spellStart"/>
      <w:r>
        <w:rPr>
          <w:sz w:val="24"/>
          <w:szCs w:val="28"/>
        </w:rPr>
        <w:t>Diab</w:t>
      </w:r>
      <w:proofErr w:type="spellEnd"/>
      <w:r>
        <w:rPr>
          <w:sz w:val="24"/>
          <w:szCs w:val="28"/>
        </w:rPr>
        <w:t xml:space="preserve">, "The Effect of the Changes in the Dollar Foreign Exchange Rate on the Stock Returns of Multinational Corporation" </w:t>
      </w:r>
      <w:proofErr w:type="spellStart"/>
      <w:r>
        <w:rPr>
          <w:sz w:val="24"/>
          <w:szCs w:val="28"/>
          <w:u w:val="single"/>
        </w:rPr>
        <w:t>MidSouth</w:t>
      </w:r>
      <w:proofErr w:type="spellEnd"/>
      <w:r>
        <w:rPr>
          <w:sz w:val="24"/>
          <w:szCs w:val="28"/>
          <w:u w:val="single"/>
        </w:rPr>
        <w:t xml:space="preserve"> Academy of Economics and Finance</w:t>
      </w:r>
      <w:r>
        <w:rPr>
          <w:sz w:val="24"/>
          <w:szCs w:val="28"/>
        </w:rPr>
        <w:t xml:space="preserve">.  Hot Spring, </w:t>
      </w:r>
      <w:smartTag w:uri="urn:schemas-microsoft-com:office:smarttags" w:element="State">
        <w:smartTag w:uri="urn:schemas-microsoft-com:office:smarttags" w:element="place">
          <w:r>
            <w:rPr>
              <w:sz w:val="24"/>
              <w:szCs w:val="28"/>
            </w:rPr>
            <w:t>Arkansas</w:t>
          </w:r>
        </w:smartTag>
      </w:smartTag>
      <w:r>
        <w:rPr>
          <w:sz w:val="24"/>
          <w:szCs w:val="28"/>
        </w:rPr>
        <w:t>. February, 1993.USA</w:t>
      </w:r>
    </w:p>
    <w:p w:rsidR="000F3D7A" w:rsidRDefault="000F3D7A" w:rsidP="000F3D7A">
      <w:pPr>
        <w:tabs>
          <w:tab w:val="left" w:pos="580"/>
        </w:tabs>
        <w:bidi w:val="0"/>
        <w:spacing w:line="240" w:lineRule="exact"/>
        <w:ind w:left="426" w:right="580"/>
        <w:jc w:val="lowKashida"/>
        <w:rPr>
          <w:sz w:val="24"/>
          <w:szCs w:val="28"/>
        </w:rPr>
      </w:pPr>
    </w:p>
    <w:p w:rsidR="00D44DA8" w:rsidRDefault="00D44DA8" w:rsidP="000F3D7A">
      <w:pPr>
        <w:bidi w:val="0"/>
        <w:spacing w:line="240" w:lineRule="exact"/>
        <w:jc w:val="lowKashida"/>
        <w:rPr>
          <w:b/>
          <w:bCs/>
          <w:sz w:val="24"/>
          <w:szCs w:val="28"/>
        </w:rPr>
      </w:pPr>
    </w:p>
    <w:p w:rsidR="00D44DA8" w:rsidRDefault="00D44DA8" w:rsidP="00D44DA8">
      <w:pPr>
        <w:bidi w:val="0"/>
        <w:spacing w:line="240" w:lineRule="exact"/>
        <w:jc w:val="lowKashida"/>
        <w:rPr>
          <w:b/>
          <w:bCs/>
          <w:sz w:val="24"/>
          <w:szCs w:val="28"/>
        </w:rPr>
      </w:pPr>
    </w:p>
    <w:p w:rsidR="00D44DA8" w:rsidRDefault="00D44DA8" w:rsidP="00D44DA8">
      <w:pPr>
        <w:bidi w:val="0"/>
        <w:spacing w:line="240" w:lineRule="exact"/>
        <w:jc w:val="lowKashida"/>
        <w:rPr>
          <w:b/>
          <w:bCs/>
          <w:sz w:val="24"/>
          <w:szCs w:val="28"/>
        </w:rPr>
      </w:pPr>
    </w:p>
    <w:p w:rsidR="000F3D7A" w:rsidRDefault="000F3D7A" w:rsidP="00D44DA8">
      <w:pPr>
        <w:bidi w:val="0"/>
        <w:spacing w:line="240" w:lineRule="exact"/>
        <w:jc w:val="lowKashida"/>
        <w:rPr>
          <w:b/>
          <w:bCs/>
          <w:sz w:val="24"/>
          <w:szCs w:val="28"/>
        </w:rPr>
      </w:pPr>
      <w:r>
        <w:rPr>
          <w:b/>
          <w:bCs/>
          <w:sz w:val="24"/>
          <w:szCs w:val="28"/>
        </w:rPr>
        <w:t>PUBLICATIONS</w:t>
      </w:r>
      <w:r w:rsidR="00575F62">
        <w:rPr>
          <w:b/>
          <w:bCs/>
          <w:sz w:val="24"/>
          <w:szCs w:val="28"/>
        </w:rPr>
        <w:tab/>
      </w:r>
    </w:p>
    <w:p w:rsidR="00575F62" w:rsidRDefault="00575F62" w:rsidP="00575F62">
      <w:pPr>
        <w:bidi w:val="0"/>
        <w:spacing w:line="240" w:lineRule="exact"/>
        <w:jc w:val="lowKashida"/>
        <w:rPr>
          <w:b/>
          <w:bCs/>
          <w:sz w:val="24"/>
          <w:szCs w:val="28"/>
        </w:rPr>
      </w:pPr>
    </w:p>
    <w:p w:rsidR="001C0F01" w:rsidRDefault="001C0F01" w:rsidP="00D44DA8">
      <w:pPr>
        <w:bidi w:val="0"/>
        <w:spacing w:line="240" w:lineRule="exact"/>
        <w:jc w:val="lowKashida"/>
        <w:rPr>
          <w:sz w:val="24"/>
          <w:szCs w:val="28"/>
        </w:rPr>
      </w:pPr>
      <w:r>
        <w:rPr>
          <w:sz w:val="24"/>
          <w:szCs w:val="28"/>
        </w:rPr>
        <w:t>"</w:t>
      </w:r>
      <w:r w:rsidRPr="001C0F01">
        <w:rPr>
          <w:sz w:val="24"/>
          <w:szCs w:val="28"/>
        </w:rPr>
        <w:t>Stock Prices and Inflation: Evidence from Jordan, Saudi Arabia, Kuwait and Morocco</w:t>
      </w:r>
      <w:r>
        <w:rPr>
          <w:sz w:val="24"/>
          <w:szCs w:val="28"/>
        </w:rPr>
        <w:t>"</w:t>
      </w:r>
      <w:r w:rsidRPr="001C0F01">
        <w:rPr>
          <w:sz w:val="24"/>
          <w:szCs w:val="28"/>
        </w:rPr>
        <w:t xml:space="preserve">, </w:t>
      </w:r>
      <w:r>
        <w:rPr>
          <w:sz w:val="24"/>
          <w:szCs w:val="28"/>
        </w:rPr>
        <w:t>(</w:t>
      </w:r>
      <w:r w:rsidRPr="00F56405">
        <w:rPr>
          <w:sz w:val="24"/>
          <w:szCs w:val="28"/>
        </w:rPr>
        <w:t xml:space="preserve">Coauthor with </w:t>
      </w:r>
      <w:r w:rsidRPr="00575F62">
        <w:rPr>
          <w:sz w:val="24"/>
          <w:szCs w:val="28"/>
        </w:rPr>
        <w:t>Adel</w:t>
      </w:r>
      <w:r>
        <w:rPr>
          <w:sz w:val="24"/>
          <w:szCs w:val="28"/>
        </w:rPr>
        <w:t xml:space="preserve"> </w:t>
      </w:r>
      <w:proofErr w:type="spellStart"/>
      <w:r>
        <w:rPr>
          <w:sz w:val="24"/>
          <w:szCs w:val="28"/>
        </w:rPr>
        <w:t>Sharkas</w:t>
      </w:r>
      <w:proofErr w:type="spellEnd"/>
      <w:r>
        <w:rPr>
          <w:sz w:val="24"/>
          <w:szCs w:val="28"/>
        </w:rPr>
        <w:t>), Journal of International Business Research, 2014, vol. 13 no. 2</w:t>
      </w:r>
      <w:r w:rsidR="00575F62" w:rsidRPr="001C0F01">
        <w:rPr>
          <w:sz w:val="24"/>
          <w:szCs w:val="28"/>
        </w:rPr>
        <w:t xml:space="preserve">     </w:t>
      </w:r>
      <w:r w:rsidR="00575F62">
        <w:rPr>
          <w:sz w:val="24"/>
          <w:szCs w:val="28"/>
        </w:rPr>
        <w:t xml:space="preserve">     </w:t>
      </w:r>
    </w:p>
    <w:p w:rsidR="001C0F01" w:rsidRDefault="001C0F01" w:rsidP="001C0F01">
      <w:pPr>
        <w:bidi w:val="0"/>
        <w:spacing w:line="240" w:lineRule="exact"/>
        <w:jc w:val="lowKashida"/>
        <w:rPr>
          <w:sz w:val="24"/>
          <w:szCs w:val="28"/>
        </w:rPr>
      </w:pPr>
    </w:p>
    <w:p w:rsidR="00575F62" w:rsidRPr="00575F62" w:rsidRDefault="00575F62" w:rsidP="001C0F01">
      <w:pPr>
        <w:bidi w:val="0"/>
        <w:spacing w:line="240" w:lineRule="exact"/>
        <w:jc w:val="lowKashida"/>
        <w:rPr>
          <w:sz w:val="24"/>
          <w:szCs w:val="28"/>
        </w:rPr>
      </w:pPr>
      <w:r>
        <w:rPr>
          <w:sz w:val="24"/>
          <w:szCs w:val="28"/>
        </w:rPr>
        <w:lastRenderedPageBreak/>
        <w:t xml:space="preserve"> “</w:t>
      </w:r>
      <w:r w:rsidRPr="00575F62">
        <w:rPr>
          <w:sz w:val="24"/>
          <w:szCs w:val="28"/>
        </w:rPr>
        <w:t>The Determinants Of Capital Flight</w:t>
      </w:r>
      <w:r>
        <w:rPr>
          <w:sz w:val="24"/>
          <w:szCs w:val="28"/>
        </w:rPr>
        <w:t xml:space="preserve">:  </w:t>
      </w:r>
      <w:r w:rsidRPr="00575F62">
        <w:rPr>
          <w:sz w:val="24"/>
          <w:szCs w:val="28"/>
        </w:rPr>
        <w:t>Evidence From MENA Countries</w:t>
      </w:r>
      <w:r w:rsidRPr="00F56405">
        <w:rPr>
          <w:sz w:val="24"/>
          <w:szCs w:val="28"/>
        </w:rPr>
        <w:t xml:space="preserve">”, (Coauthor with </w:t>
      </w:r>
      <w:r w:rsidRPr="00575F62">
        <w:rPr>
          <w:sz w:val="24"/>
          <w:szCs w:val="28"/>
        </w:rPr>
        <w:t xml:space="preserve"> </w:t>
      </w:r>
      <w:proofErr w:type="spellStart"/>
      <w:r w:rsidRPr="00575F62">
        <w:rPr>
          <w:sz w:val="24"/>
          <w:szCs w:val="28"/>
        </w:rPr>
        <w:t>Nedal</w:t>
      </w:r>
      <w:proofErr w:type="spellEnd"/>
      <w:r w:rsidRPr="00575F62">
        <w:rPr>
          <w:sz w:val="24"/>
          <w:szCs w:val="28"/>
        </w:rPr>
        <w:t xml:space="preserve"> A. Al-</w:t>
      </w:r>
      <w:proofErr w:type="spellStart"/>
      <w:r w:rsidRPr="00575F62">
        <w:rPr>
          <w:sz w:val="24"/>
          <w:szCs w:val="28"/>
        </w:rPr>
        <w:t>Fayoumi</w:t>
      </w:r>
      <w:proofErr w:type="spellEnd"/>
      <w:r w:rsidRPr="00F56405">
        <w:rPr>
          <w:sz w:val="24"/>
          <w:szCs w:val="28"/>
        </w:rPr>
        <w:t xml:space="preserve"> and </w:t>
      </w:r>
      <w:r w:rsidRPr="00575F62">
        <w:rPr>
          <w:sz w:val="24"/>
          <w:szCs w:val="28"/>
        </w:rPr>
        <w:t xml:space="preserve">Bana M. </w:t>
      </w:r>
      <w:proofErr w:type="spellStart"/>
      <w:r w:rsidRPr="00575F62">
        <w:rPr>
          <w:sz w:val="24"/>
          <w:szCs w:val="28"/>
        </w:rPr>
        <w:t>Abuzayed</w:t>
      </w:r>
      <w:proofErr w:type="spellEnd"/>
      <w:r w:rsidRPr="00F56405">
        <w:rPr>
          <w:sz w:val="24"/>
          <w:szCs w:val="28"/>
        </w:rPr>
        <w:t xml:space="preserve">) </w:t>
      </w:r>
      <w:r w:rsidRPr="00575F62">
        <w:rPr>
          <w:sz w:val="24"/>
          <w:szCs w:val="28"/>
        </w:rPr>
        <w:t xml:space="preserve">International Business &amp; Economics Research Journal – January 2012 Volume 11, Number 1 © 2012 The Clute Institute 1 </w:t>
      </w:r>
    </w:p>
    <w:p w:rsidR="00575F62" w:rsidRPr="00575F62" w:rsidRDefault="00575F62" w:rsidP="00F56405">
      <w:pPr>
        <w:bidi w:val="0"/>
        <w:spacing w:line="240" w:lineRule="exact"/>
        <w:jc w:val="lowKashida"/>
        <w:rPr>
          <w:sz w:val="24"/>
          <w:szCs w:val="28"/>
        </w:rPr>
      </w:pPr>
    </w:p>
    <w:p w:rsidR="00575F62" w:rsidRPr="00575F62" w:rsidRDefault="00575F62" w:rsidP="00575F62">
      <w:pPr>
        <w:bidi w:val="0"/>
        <w:spacing w:line="240" w:lineRule="exact"/>
        <w:jc w:val="lowKashida"/>
        <w:rPr>
          <w:sz w:val="24"/>
          <w:szCs w:val="28"/>
        </w:rPr>
      </w:pPr>
    </w:p>
    <w:p w:rsidR="000F3D7A" w:rsidRDefault="001C0F01" w:rsidP="001C0F01">
      <w:pPr>
        <w:bidi w:val="0"/>
        <w:spacing w:line="240" w:lineRule="exact"/>
        <w:jc w:val="lowKashida"/>
        <w:rPr>
          <w:sz w:val="24"/>
          <w:szCs w:val="28"/>
        </w:rPr>
      </w:pPr>
      <w:r w:rsidRPr="00A7326E">
        <w:rPr>
          <w:sz w:val="24"/>
          <w:szCs w:val="28"/>
        </w:rPr>
        <w:t xml:space="preserve"> </w:t>
      </w:r>
      <w:r w:rsidR="000F3D7A" w:rsidRPr="00A7326E">
        <w:rPr>
          <w:sz w:val="24"/>
          <w:szCs w:val="28"/>
        </w:rPr>
        <w:t xml:space="preserve">“The impact of the Dollar supply on the world economy”, </w:t>
      </w:r>
      <w:r w:rsidR="000F3D7A">
        <w:rPr>
          <w:sz w:val="24"/>
          <w:szCs w:val="28"/>
        </w:rPr>
        <w:t>Middle East Studies Center Journal, Feb. 2011</w:t>
      </w:r>
    </w:p>
    <w:p w:rsidR="000F3D7A" w:rsidRDefault="000F3D7A" w:rsidP="000F3D7A">
      <w:pPr>
        <w:bidi w:val="0"/>
        <w:spacing w:line="240" w:lineRule="exact"/>
        <w:ind w:left="426" w:right="580"/>
        <w:jc w:val="lowKashida"/>
        <w:rPr>
          <w:sz w:val="24"/>
          <w:szCs w:val="28"/>
        </w:rPr>
      </w:pPr>
    </w:p>
    <w:p w:rsidR="000F3D7A" w:rsidRDefault="000F3D7A" w:rsidP="001C0F01">
      <w:pPr>
        <w:bidi w:val="0"/>
        <w:spacing w:line="240" w:lineRule="exact"/>
        <w:ind w:right="580"/>
        <w:jc w:val="lowKashida"/>
        <w:rPr>
          <w:sz w:val="24"/>
          <w:szCs w:val="28"/>
        </w:rPr>
      </w:pPr>
      <w:r>
        <w:rPr>
          <w:sz w:val="24"/>
          <w:szCs w:val="28"/>
        </w:rPr>
        <w:t xml:space="preserve">"Jordan Country Profile: the Road Ahead for Jordan", Economic Research Forum, Egypt, Institute de la </w:t>
      </w:r>
      <w:proofErr w:type="spellStart"/>
      <w:r>
        <w:rPr>
          <w:sz w:val="24"/>
          <w:szCs w:val="28"/>
        </w:rPr>
        <w:t>Mediterranee</w:t>
      </w:r>
      <w:proofErr w:type="spellEnd"/>
      <w:r>
        <w:rPr>
          <w:sz w:val="24"/>
          <w:szCs w:val="28"/>
        </w:rPr>
        <w:t>, France.  August 2005.  The finance part with a coauthor.</w:t>
      </w:r>
    </w:p>
    <w:p w:rsidR="000F3D7A" w:rsidRDefault="000F3D7A" w:rsidP="000F3D7A">
      <w:pPr>
        <w:bidi w:val="0"/>
        <w:spacing w:line="240" w:lineRule="exact"/>
        <w:ind w:left="426" w:right="580"/>
        <w:jc w:val="lowKashida"/>
        <w:rPr>
          <w:sz w:val="24"/>
          <w:szCs w:val="28"/>
        </w:rPr>
      </w:pPr>
    </w:p>
    <w:p w:rsidR="000F3D7A" w:rsidRDefault="000F3D7A" w:rsidP="000F3D7A">
      <w:pPr>
        <w:bidi w:val="0"/>
        <w:spacing w:line="240" w:lineRule="exact"/>
        <w:ind w:left="426" w:right="580"/>
        <w:jc w:val="lowKashida"/>
        <w:rPr>
          <w:sz w:val="24"/>
          <w:szCs w:val="28"/>
        </w:rPr>
      </w:pPr>
      <w:r>
        <w:rPr>
          <w:sz w:val="24"/>
          <w:szCs w:val="28"/>
        </w:rPr>
        <w:t>"The Role of the Banking System in the Development Process and Investment", Middle East Studies Center Journal, 2002, 1</w:t>
      </w:r>
      <w:r>
        <w:rPr>
          <w:sz w:val="24"/>
          <w:szCs w:val="28"/>
          <w:vertAlign w:val="superscript"/>
        </w:rPr>
        <w:t>st</w:t>
      </w:r>
      <w:r>
        <w:rPr>
          <w:sz w:val="24"/>
          <w:szCs w:val="28"/>
        </w:rPr>
        <w:t xml:space="preserve"> ed.</w:t>
      </w:r>
    </w:p>
    <w:p w:rsidR="000F3D7A" w:rsidRDefault="000F3D7A" w:rsidP="000F3D7A">
      <w:pPr>
        <w:bidi w:val="0"/>
        <w:spacing w:line="240" w:lineRule="exact"/>
        <w:ind w:left="426" w:right="580"/>
        <w:jc w:val="lowKashida"/>
        <w:rPr>
          <w:sz w:val="24"/>
          <w:szCs w:val="28"/>
        </w:rPr>
      </w:pPr>
    </w:p>
    <w:p w:rsidR="000F3D7A" w:rsidRDefault="000F3D7A" w:rsidP="000F3D7A">
      <w:pPr>
        <w:bidi w:val="0"/>
        <w:spacing w:line="240" w:lineRule="exact"/>
        <w:ind w:left="426" w:right="580"/>
        <w:jc w:val="lowKashida"/>
        <w:rPr>
          <w:sz w:val="24"/>
          <w:szCs w:val="28"/>
        </w:rPr>
      </w:pPr>
      <w:r>
        <w:rPr>
          <w:sz w:val="24"/>
          <w:szCs w:val="28"/>
        </w:rPr>
        <w:t xml:space="preserve">" The Jordan’s Banking System: Performance and Challenges ". </w:t>
      </w:r>
      <w:r>
        <w:rPr>
          <w:sz w:val="24"/>
          <w:szCs w:val="28"/>
          <w:u w:val="single"/>
        </w:rPr>
        <w:t>Journal of The Arab Planning Institute,</w:t>
      </w:r>
      <w:r>
        <w:rPr>
          <w:sz w:val="24"/>
          <w:szCs w:val="28"/>
        </w:rPr>
        <w:t xml:space="preserve"> 2001. Kuwait.</w:t>
      </w:r>
    </w:p>
    <w:p w:rsidR="000F3D7A" w:rsidRDefault="000F3D7A" w:rsidP="000F3D7A">
      <w:pPr>
        <w:bidi w:val="0"/>
        <w:spacing w:line="240" w:lineRule="exact"/>
        <w:ind w:left="426" w:right="580"/>
        <w:jc w:val="lowKashida"/>
        <w:rPr>
          <w:sz w:val="24"/>
          <w:szCs w:val="28"/>
        </w:rPr>
      </w:pPr>
    </w:p>
    <w:p w:rsidR="000F3D7A" w:rsidRDefault="000F3D7A" w:rsidP="000F3D7A">
      <w:pPr>
        <w:bidi w:val="0"/>
        <w:spacing w:line="240" w:lineRule="exact"/>
        <w:ind w:left="426" w:right="580"/>
        <w:jc w:val="lowKashida"/>
        <w:rPr>
          <w:sz w:val="24"/>
          <w:szCs w:val="28"/>
        </w:rPr>
      </w:pPr>
      <w:r>
        <w:rPr>
          <w:sz w:val="24"/>
          <w:szCs w:val="28"/>
        </w:rPr>
        <w:t xml:space="preserve">"The Amman Financial Market: Performance, Recent Trends and Development ". </w:t>
      </w:r>
      <w:r>
        <w:rPr>
          <w:sz w:val="24"/>
          <w:szCs w:val="28"/>
          <w:u w:val="single"/>
        </w:rPr>
        <w:t>Journal of The Arab Planning Institute,</w:t>
      </w:r>
      <w:r>
        <w:rPr>
          <w:sz w:val="24"/>
          <w:szCs w:val="28"/>
        </w:rPr>
        <w:t xml:space="preserve"> March 2000. Kuwait</w:t>
      </w:r>
    </w:p>
    <w:p w:rsidR="000F3D7A" w:rsidRDefault="000F3D7A" w:rsidP="000F3D7A">
      <w:pPr>
        <w:bidi w:val="0"/>
        <w:spacing w:line="240" w:lineRule="exact"/>
        <w:ind w:left="426" w:right="580"/>
        <w:jc w:val="lowKashida"/>
        <w:rPr>
          <w:sz w:val="24"/>
          <w:szCs w:val="28"/>
        </w:rPr>
      </w:pPr>
    </w:p>
    <w:p w:rsidR="000F3D7A" w:rsidRDefault="000F3D7A" w:rsidP="000F3D7A">
      <w:pPr>
        <w:bidi w:val="0"/>
        <w:spacing w:line="240" w:lineRule="exact"/>
        <w:ind w:left="426" w:right="580"/>
        <w:jc w:val="lowKashida"/>
        <w:rPr>
          <w:sz w:val="24"/>
          <w:szCs w:val="28"/>
        </w:rPr>
      </w:pPr>
      <w:proofErr w:type="spellStart"/>
      <w:r>
        <w:rPr>
          <w:sz w:val="24"/>
          <w:szCs w:val="28"/>
        </w:rPr>
        <w:t>Zoubi</w:t>
      </w:r>
      <w:proofErr w:type="spellEnd"/>
      <w:r>
        <w:rPr>
          <w:sz w:val="24"/>
          <w:szCs w:val="28"/>
        </w:rPr>
        <w:t xml:space="preserve">; Marwan M., </w:t>
      </w:r>
      <w:proofErr w:type="spellStart"/>
      <w:r>
        <w:rPr>
          <w:sz w:val="24"/>
          <w:szCs w:val="28"/>
        </w:rPr>
        <w:t>Taisier</w:t>
      </w:r>
      <w:proofErr w:type="spellEnd"/>
      <w:r>
        <w:rPr>
          <w:sz w:val="24"/>
          <w:szCs w:val="28"/>
        </w:rPr>
        <w:t xml:space="preserve"> Al-</w:t>
      </w:r>
      <w:proofErr w:type="spellStart"/>
      <w:r>
        <w:rPr>
          <w:sz w:val="24"/>
          <w:szCs w:val="28"/>
        </w:rPr>
        <w:t>Diab</w:t>
      </w:r>
      <w:proofErr w:type="spellEnd"/>
      <w:r>
        <w:rPr>
          <w:sz w:val="24"/>
          <w:szCs w:val="28"/>
        </w:rPr>
        <w:t xml:space="preserve"> and Philip Thornton , "The  Effect of  the  Changes  in the  Dollar Foreign  Exchange Rate on the Stock Returns of Multinational Corporations".  </w:t>
      </w:r>
      <w:r>
        <w:rPr>
          <w:sz w:val="24"/>
          <w:szCs w:val="28"/>
          <w:u w:val="single"/>
        </w:rPr>
        <w:t xml:space="preserve">The  Journal of Applied Business Research/USA </w:t>
      </w:r>
      <w:r>
        <w:rPr>
          <w:sz w:val="24"/>
          <w:szCs w:val="28"/>
        </w:rPr>
        <w:t xml:space="preserve">  10.4.   Fall 1994, USA.</w:t>
      </w:r>
    </w:p>
    <w:p w:rsidR="000F3D7A" w:rsidRDefault="000F3D7A" w:rsidP="000F3D7A">
      <w:pPr>
        <w:bidi w:val="0"/>
        <w:spacing w:line="240" w:lineRule="exact"/>
        <w:ind w:left="426" w:right="580" w:hanging="426"/>
        <w:jc w:val="lowKashida"/>
        <w:rPr>
          <w:b/>
          <w:bCs/>
          <w:sz w:val="24"/>
          <w:szCs w:val="28"/>
        </w:rPr>
      </w:pPr>
    </w:p>
    <w:p w:rsidR="00D44DA8" w:rsidRDefault="00D44DA8" w:rsidP="000F3D7A">
      <w:pPr>
        <w:bidi w:val="0"/>
        <w:spacing w:line="240" w:lineRule="exact"/>
        <w:ind w:left="426" w:right="580" w:hanging="426"/>
        <w:jc w:val="lowKashida"/>
        <w:rPr>
          <w:b/>
          <w:bCs/>
          <w:sz w:val="24"/>
          <w:szCs w:val="28"/>
        </w:rPr>
      </w:pPr>
    </w:p>
    <w:p w:rsidR="000F3D7A" w:rsidRDefault="000F3D7A" w:rsidP="00D44DA8">
      <w:pPr>
        <w:bidi w:val="0"/>
        <w:spacing w:line="240" w:lineRule="exact"/>
        <w:ind w:left="426" w:right="580" w:hanging="426"/>
        <w:jc w:val="lowKashida"/>
        <w:rPr>
          <w:b/>
          <w:bCs/>
          <w:sz w:val="24"/>
          <w:szCs w:val="28"/>
        </w:rPr>
      </w:pPr>
      <w:r>
        <w:rPr>
          <w:b/>
          <w:bCs/>
          <w:sz w:val="24"/>
          <w:szCs w:val="28"/>
        </w:rPr>
        <w:t>UNPUBLISHED WORK (At Central Bank of Jordan)</w:t>
      </w:r>
    </w:p>
    <w:p w:rsidR="000F3D7A" w:rsidRDefault="000F3D7A" w:rsidP="000F3D7A">
      <w:pPr>
        <w:bidi w:val="0"/>
        <w:spacing w:line="240" w:lineRule="exact"/>
        <w:ind w:left="426" w:right="580" w:hanging="426"/>
        <w:jc w:val="lowKashida"/>
        <w:rPr>
          <w:b/>
          <w:bCs/>
          <w:sz w:val="24"/>
          <w:szCs w:val="28"/>
        </w:rPr>
      </w:pPr>
    </w:p>
    <w:p w:rsidR="000F3D7A" w:rsidRDefault="000F3D7A" w:rsidP="000F3D7A">
      <w:pPr>
        <w:numPr>
          <w:ilvl w:val="0"/>
          <w:numId w:val="15"/>
        </w:numPr>
        <w:bidi w:val="0"/>
        <w:spacing w:line="240" w:lineRule="exact"/>
        <w:ind w:right="580"/>
        <w:jc w:val="lowKashida"/>
        <w:rPr>
          <w:sz w:val="24"/>
          <w:szCs w:val="28"/>
        </w:rPr>
      </w:pPr>
      <w:r>
        <w:rPr>
          <w:sz w:val="24"/>
          <w:szCs w:val="28"/>
        </w:rPr>
        <w:t xml:space="preserve"> Fundamentals of Pricing Government Securities (2002)</w:t>
      </w:r>
    </w:p>
    <w:p w:rsidR="000F3D7A" w:rsidRDefault="000F3D7A" w:rsidP="000F3D7A">
      <w:pPr>
        <w:numPr>
          <w:ilvl w:val="0"/>
          <w:numId w:val="15"/>
        </w:numPr>
        <w:bidi w:val="0"/>
        <w:spacing w:line="240" w:lineRule="exact"/>
        <w:ind w:right="580"/>
        <w:jc w:val="lowKashida"/>
        <w:rPr>
          <w:sz w:val="24"/>
          <w:szCs w:val="28"/>
        </w:rPr>
      </w:pPr>
      <w:r>
        <w:rPr>
          <w:sz w:val="24"/>
          <w:szCs w:val="28"/>
        </w:rPr>
        <w:t xml:space="preserve"> Distortions in the Jordanian Banking System (2001)</w:t>
      </w:r>
    </w:p>
    <w:p w:rsidR="000F3D7A" w:rsidRDefault="000F3D7A" w:rsidP="000F3D7A">
      <w:pPr>
        <w:numPr>
          <w:ilvl w:val="0"/>
          <w:numId w:val="15"/>
        </w:numPr>
        <w:bidi w:val="0"/>
        <w:spacing w:line="240" w:lineRule="exact"/>
        <w:ind w:right="580"/>
        <w:jc w:val="lowKashida"/>
        <w:rPr>
          <w:sz w:val="24"/>
          <w:szCs w:val="28"/>
        </w:rPr>
      </w:pPr>
      <w:r>
        <w:rPr>
          <w:sz w:val="24"/>
          <w:szCs w:val="28"/>
        </w:rPr>
        <w:t xml:space="preserve"> Credit Crunch and the Relationship with Development (2001)</w:t>
      </w:r>
    </w:p>
    <w:p w:rsidR="000F3D7A" w:rsidRDefault="000F3D7A" w:rsidP="000F3D7A">
      <w:pPr>
        <w:numPr>
          <w:ilvl w:val="0"/>
          <w:numId w:val="15"/>
        </w:numPr>
        <w:bidi w:val="0"/>
        <w:spacing w:line="240" w:lineRule="exact"/>
        <w:ind w:right="580"/>
        <w:jc w:val="lowKashida"/>
        <w:rPr>
          <w:sz w:val="24"/>
          <w:szCs w:val="28"/>
        </w:rPr>
      </w:pPr>
      <w:r>
        <w:rPr>
          <w:sz w:val="24"/>
          <w:szCs w:val="28"/>
        </w:rPr>
        <w:t xml:space="preserve"> Early Warning System Indicators   in Banks(1999)</w:t>
      </w:r>
    </w:p>
    <w:p w:rsidR="000F3D7A" w:rsidRDefault="000F3D7A" w:rsidP="000F3D7A">
      <w:pPr>
        <w:numPr>
          <w:ilvl w:val="0"/>
          <w:numId w:val="15"/>
        </w:numPr>
        <w:bidi w:val="0"/>
        <w:spacing w:line="240" w:lineRule="exact"/>
        <w:ind w:right="580"/>
        <w:jc w:val="lowKashida"/>
        <w:rPr>
          <w:sz w:val="24"/>
          <w:szCs w:val="28"/>
        </w:rPr>
      </w:pPr>
      <w:r>
        <w:rPr>
          <w:sz w:val="24"/>
          <w:szCs w:val="28"/>
        </w:rPr>
        <w:t xml:space="preserve"> Tourism: Investment and Financing, main Developments at the Macro and Micro     levels (1998)</w:t>
      </w:r>
    </w:p>
    <w:p w:rsidR="000F3D7A" w:rsidRDefault="000F3D7A" w:rsidP="000F3D7A">
      <w:pPr>
        <w:numPr>
          <w:ilvl w:val="0"/>
          <w:numId w:val="15"/>
        </w:numPr>
        <w:bidi w:val="0"/>
        <w:spacing w:line="240" w:lineRule="exact"/>
        <w:ind w:right="580"/>
        <w:jc w:val="lowKashida"/>
        <w:rPr>
          <w:sz w:val="24"/>
          <w:szCs w:val="28"/>
        </w:rPr>
      </w:pPr>
      <w:r>
        <w:rPr>
          <w:sz w:val="24"/>
          <w:szCs w:val="28"/>
        </w:rPr>
        <w:t xml:space="preserve">  The Impact of Issuing the Euro (1997)</w:t>
      </w:r>
    </w:p>
    <w:p w:rsidR="000F3D7A" w:rsidRDefault="000F3D7A" w:rsidP="000F3D7A">
      <w:pPr>
        <w:numPr>
          <w:ilvl w:val="0"/>
          <w:numId w:val="15"/>
        </w:numPr>
        <w:bidi w:val="0"/>
        <w:spacing w:line="240" w:lineRule="exact"/>
        <w:ind w:right="580"/>
        <w:jc w:val="lowKashida"/>
        <w:rPr>
          <w:sz w:val="24"/>
          <w:szCs w:val="28"/>
        </w:rPr>
      </w:pPr>
      <w:r>
        <w:rPr>
          <w:sz w:val="24"/>
          <w:szCs w:val="28"/>
        </w:rPr>
        <w:t xml:space="preserve">  Monetary Multiplier (1997)</w:t>
      </w:r>
    </w:p>
    <w:p w:rsidR="000F3D7A" w:rsidRDefault="000F3D7A" w:rsidP="000F3D7A">
      <w:pPr>
        <w:numPr>
          <w:ilvl w:val="0"/>
          <w:numId w:val="15"/>
        </w:numPr>
        <w:bidi w:val="0"/>
        <w:spacing w:line="240" w:lineRule="exact"/>
        <w:ind w:right="580"/>
        <w:jc w:val="lowKashida"/>
        <w:rPr>
          <w:sz w:val="24"/>
          <w:szCs w:val="28"/>
        </w:rPr>
      </w:pPr>
      <w:r>
        <w:rPr>
          <w:sz w:val="24"/>
          <w:szCs w:val="28"/>
        </w:rPr>
        <w:t>"Budget Deficit: Burdens and Future Perspectives". (August 1988)</w:t>
      </w:r>
    </w:p>
    <w:p w:rsidR="000F3D7A" w:rsidRDefault="000F3D7A" w:rsidP="000F3D7A">
      <w:pPr>
        <w:tabs>
          <w:tab w:val="left" w:pos="560"/>
          <w:tab w:val="left" w:pos="720"/>
        </w:tabs>
        <w:bidi w:val="0"/>
        <w:ind w:right="720"/>
        <w:jc w:val="lowKashida"/>
        <w:rPr>
          <w:sz w:val="24"/>
          <w:szCs w:val="28"/>
        </w:rPr>
      </w:pPr>
    </w:p>
    <w:p w:rsidR="000F3D7A" w:rsidRDefault="000F3D7A" w:rsidP="000F3D7A">
      <w:pPr>
        <w:numPr>
          <w:ilvl w:val="0"/>
          <w:numId w:val="15"/>
        </w:numPr>
        <w:tabs>
          <w:tab w:val="left" w:pos="560"/>
        </w:tabs>
        <w:bidi w:val="0"/>
        <w:spacing w:line="240" w:lineRule="exact"/>
        <w:ind w:right="560"/>
        <w:jc w:val="lowKashida"/>
        <w:rPr>
          <w:sz w:val="24"/>
          <w:szCs w:val="28"/>
        </w:rPr>
      </w:pPr>
      <w:r>
        <w:rPr>
          <w:sz w:val="24"/>
          <w:szCs w:val="28"/>
        </w:rPr>
        <w:t xml:space="preserve">   </w:t>
      </w:r>
      <w:proofErr w:type="spellStart"/>
      <w:r>
        <w:rPr>
          <w:sz w:val="24"/>
          <w:szCs w:val="28"/>
        </w:rPr>
        <w:t>Zoubi</w:t>
      </w:r>
      <w:proofErr w:type="spellEnd"/>
      <w:r>
        <w:rPr>
          <w:sz w:val="24"/>
          <w:szCs w:val="28"/>
        </w:rPr>
        <w:t xml:space="preserve">, Marwan and   Mohammad Abu </w:t>
      </w:r>
      <w:proofErr w:type="spellStart"/>
      <w:r>
        <w:rPr>
          <w:sz w:val="24"/>
          <w:szCs w:val="28"/>
        </w:rPr>
        <w:t>Hammoor</w:t>
      </w:r>
      <w:proofErr w:type="spellEnd"/>
      <w:r>
        <w:rPr>
          <w:sz w:val="24"/>
          <w:szCs w:val="28"/>
        </w:rPr>
        <w:t>, "The  Impact of Financial Aid and Foreign Borrowing on  Money Supply  and   Jordan's Balance of Payments". (November 1988).</w:t>
      </w:r>
    </w:p>
    <w:p w:rsidR="000F3D7A" w:rsidRDefault="000F3D7A" w:rsidP="000F3D7A">
      <w:pPr>
        <w:tabs>
          <w:tab w:val="left" w:pos="560"/>
        </w:tabs>
        <w:bidi w:val="0"/>
        <w:spacing w:line="240" w:lineRule="exact"/>
        <w:ind w:left="426" w:right="560"/>
        <w:jc w:val="lowKashida"/>
        <w:rPr>
          <w:sz w:val="24"/>
          <w:szCs w:val="28"/>
        </w:rPr>
      </w:pPr>
    </w:p>
    <w:p w:rsidR="000F3D7A" w:rsidRDefault="000F3D7A" w:rsidP="000F3D7A">
      <w:pPr>
        <w:numPr>
          <w:ilvl w:val="0"/>
          <w:numId w:val="15"/>
        </w:numPr>
        <w:bidi w:val="0"/>
        <w:jc w:val="lowKashida"/>
        <w:rPr>
          <w:sz w:val="24"/>
          <w:szCs w:val="28"/>
        </w:rPr>
      </w:pPr>
      <w:r>
        <w:rPr>
          <w:sz w:val="24"/>
          <w:szCs w:val="28"/>
        </w:rPr>
        <w:t xml:space="preserve"> Towards a Framework for Sound Banking:  New Developments and the Jordanian Experience, (January 1998).</w:t>
      </w:r>
    </w:p>
    <w:p w:rsidR="000F3D7A" w:rsidRDefault="000F3D7A" w:rsidP="000F3D7A">
      <w:pPr>
        <w:bidi w:val="0"/>
        <w:spacing w:line="240" w:lineRule="exact"/>
        <w:ind w:left="426"/>
        <w:jc w:val="lowKashida"/>
        <w:rPr>
          <w:b/>
          <w:bCs/>
          <w:sz w:val="24"/>
          <w:szCs w:val="28"/>
        </w:rPr>
      </w:pPr>
      <w:r>
        <w:rPr>
          <w:b/>
          <w:bCs/>
          <w:sz w:val="24"/>
          <w:szCs w:val="28"/>
        </w:rPr>
        <w:tab/>
      </w:r>
      <w:r>
        <w:rPr>
          <w:b/>
          <w:bCs/>
          <w:sz w:val="24"/>
          <w:szCs w:val="28"/>
        </w:rPr>
        <w:tab/>
      </w:r>
      <w:r>
        <w:rPr>
          <w:b/>
          <w:bCs/>
          <w:sz w:val="24"/>
          <w:szCs w:val="28"/>
        </w:rPr>
        <w:tab/>
      </w:r>
      <w:r>
        <w:rPr>
          <w:b/>
          <w:bCs/>
          <w:sz w:val="24"/>
          <w:szCs w:val="28"/>
        </w:rPr>
        <w:tab/>
      </w:r>
      <w:r>
        <w:rPr>
          <w:b/>
          <w:bCs/>
          <w:sz w:val="24"/>
          <w:szCs w:val="28"/>
        </w:rPr>
        <w:tab/>
      </w:r>
      <w:r>
        <w:rPr>
          <w:b/>
          <w:bCs/>
          <w:sz w:val="24"/>
          <w:szCs w:val="28"/>
        </w:rPr>
        <w:tab/>
      </w:r>
      <w:r>
        <w:rPr>
          <w:b/>
          <w:bCs/>
          <w:sz w:val="24"/>
          <w:szCs w:val="28"/>
        </w:rPr>
        <w:tab/>
      </w:r>
    </w:p>
    <w:p w:rsidR="000F3D7A" w:rsidRDefault="000F3D7A" w:rsidP="000F3D7A">
      <w:pPr>
        <w:numPr>
          <w:ilvl w:val="0"/>
          <w:numId w:val="15"/>
        </w:numPr>
        <w:bidi w:val="0"/>
        <w:spacing w:line="240" w:lineRule="exact"/>
        <w:jc w:val="lowKashida"/>
        <w:rPr>
          <w:sz w:val="24"/>
          <w:szCs w:val="28"/>
        </w:rPr>
      </w:pPr>
      <w:r>
        <w:rPr>
          <w:sz w:val="24"/>
          <w:szCs w:val="28"/>
        </w:rPr>
        <w:t xml:space="preserve">Many </w:t>
      </w:r>
      <w:proofErr w:type="spellStart"/>
      <w:r>
        <w:rPr>
          <w:sz w:val="24"/>
          <w:szCs w:val="28"/>
        </w:rPr>
        <w:t>many</w:t>
      </w:r>
      <w:proofErr w:type="spellEnd"/>
      <w:r>
        <w:rPr>
          <w:sz w:val="24"/>
          <w:szCs w:val="28"/>
        </w:rPr>
        <w:t xml:space="preserve"> other papers in   the field of Financial Markets , Instruments and Economics, Central Bank of Jordan.</w:t>
      </w:r>
    </w:p>
    <w:p w:rsidR="000F3D7A" w:rsidRDefault="000F3D7A" w:rsidP="000F3D7A">
      <w:pPr>
        <w:bidi w:val="0"/>
        <w:spacing w:line="240" w:lineRule="exact"/>
        <w:ind w:left="510"/>
        <w:jc w:val="lowKashida"/>
        <w:rPr>
          <w:sz w:val="24"/>
          <w:szCs w:val="28"/>
        </w:rPr>
      </w:pPr>
    </w:p>
    <w:p w:rsidR="000F3D7A" w:rsidRDefault="000F3D7A" w:rsidP="000F3D7A">
      <w:pPr>
        <w:bidi w:val="0"/>
        <w:spacing w:line="240" w:lineRule="exact"/>
        <w:ind w:left="510"/>
        <w:jc w:val="lowKashida"/>
        <w:rPr>
          <w:sz w:val="24"/>
          <w:szCs w:val="28"/>
        </w:rPr>
      </w:pPr>
    </w:p>
    <w:p w:rsidR="00D44DA8" w:rsidRDefault="00D44DA8" w:rsidP="000F3D7A">
      <w:pPr>
        <w:bidi w:val="0"/>
        <w:spacing w:line="240" w:lineRule="exact"/>
        <w:jc w:val="lowKashida"/>
        <w:rPr>
          <w:b/>
          <w:bCs/>
          <w:sz w:val="24"/>
          <w:szCs w:val="28"/>
        </w:rPr>
      </w:pPr>
    </w:p>
    <w:p w:rsidR="00D44DA8" w:rsidRDefault="00D44DA8" w:rsidP="00D44DA8">
      <w:pPr>
        <w:bidi w:val="0"/>
        <w:spacing w:line="240" w:lineRule="exact"/>
        <w:jc w:val="lowKashida"/>
        <w:rPr>
          <w:b/>
          <w:bCs/>
          <w:sz w:val="24"/>
          <w:szCs w:val="28"/>
        </w:rPr>
      </w:pPr>
    </w:p>
    <w:p w:rsidR="000F3D7A" w:rsidRPr="008901B3" w:rsidRDefault="000F3D7A" w:rsidP="007C6981">
      <w:pPr>
        <w:bidi w:val="0"/>
        <w:spacing w:line="240" w:lineRule="exact"/>
        <w:jc w:val="lowKashida"/>
        <w:rPr>
          <w:color w:val="0070C0"/>
          <w:sz w:val="24"/>
          <w:szCs w:val="28"/>
          <w:u w:val="single"/>
        </w:rPr>
      </w:pPr>
      <w:r w:rsidRPr="008901B3">
        <w:rPr>
          <w:b/>
          <w:bCs/>
          <w:color w:val="0070C0"/>
          <w:sz w:val="24"/>
          <w:szCs w:val="28"/>
          <w:u w:val="single"/>
        </w:rPr>
        <w:t>INTENATIONAL RELATIONS</w:t>
      </w:r>
    </w:p>
    <w:p w:rsidR="000F3D7A" w:rsidRDefault="000F3D7A" w:rsidP="000F3D7A">
      <w:pPr>
        <w:tabs>
          <w:tab w:val="left" w:pos="580"/>
        </w:tabs>
        <w:bidi w:val="0"/>
        <w:spacing w:line="240" w:lineRule="exact"/>
        <w:ind w:left="426" w:right="580"/>
        <w:jc w:val="lowKashida"/>
        <w:rPr>
          <w:sz w:val="24"/>
          <w:szCs w:val="28"/>
        </w:rPr>
      </w:pPr>
    </w:p>
    <w:p w:rsidR="00535CE1" w:rsidRDefault="00535CE1" w:rsidP="00535CE1">
      <w:pPr>
        <w:tabs>
          <w:tab w:val="left" w:pos="580"/>
        </w:tabs>
        <w:bidi w:val="0"/>
        <w:spacing w:line="240" w:lineRule="exact"/>
        <w:ind w:left="426" w:right="580"/>
        <w:jc w:val="lowKashida"/>
        <w:rPr>
          <w:sz w:val="24"/>
          <w:szCs w:val="28"/>
        </w:rPr>
      </w:pPr>
    </w:p>
    <w:p w:rsidR="000F3D7A" w:rsidRDefault="000F3D7A" w:rsidP="000F3D7A">
      <w:pPr>
        <w:numPr>
          <w:ilvl w:val="0"/>
          <w:numId w:val="12"/>
        </w:numPr>
        <w:bidi w:val="0"/>
        <w:spacing w:line="240" w:lineRule="exact"/>
        <w:jc w:val="lowKashida"/>
        <w:rPr>
          <w:sz w:val="24"/>
          <w:szCs w:val="28"/>
        </w:rPr>
      </w:pPr>
      <w:r>
        <w:rPr>
          <w:sz w:val="24"/>
          <w:szCs w:val="28"/>
        </w:rPr>
        <w:t>Visit to IMF, World</w:t>
      </w:r>
      <w:r w:rsidR="007C6981">
        <w:rPr>
          <w:sz w:val="24"/>
          <w:szCs w:val="28"/>
        </w:rPr>
        <w:t xml:space="preserve"> </w:t>
      </w:r>
      <w:r>
        <w:rPr>
          <w:sz w:val="24"/>
          <w:szCs w:val="28"/>
        </w:rPr>
        <w:t>Bank, FDIC, OCC, Washington DC May 5-13,2008 to discuss issues related to banking and institutions</w:t>
      </w:r>
    </w:p>
    <w:p w:rsidR="000F3D7A" w:rsidRDefault="000F3D7A" w:rsidP="000F3D7A">
      <w:pPr>
        <w:bidi w:val="0"/>
        <w:spacing w:line="240" w:lineRule="exact"/>
        <w:ind w:left="870"/>
        <w:jc w:val="lowKashida"/>
        <w:rPr>
          <w:sz w:val="24"/>
          <w:szCs w:val="28"/>
        </w:rPr>
      </w:pPr>
    </w:p>
    <w:p w:rsidR="000F3D7A" w:rsidRDefault="000F3D7A" w:rsidP="000F3D7A">
      <w:pPr>
        <w:numPr>
          <w:ilvl w:val="0"/>
          <w:numId w:val="12"/>
        </w:numPr>
        <w:bidi w:val="0"/>
        <w:spacing w:line="240" w:lineRule="exact"/>
        <w:jc w:val="lowKashida"/>
        <w:rPr>
          <w:sz w:val="24"/>
          <w:szCs w:val="28"/>
        </w:rPr>
      </w:pPr>
      <w:r>
        <w:rPr>
          <w:sz w:val="24"/>
          <w:szCs w:val="28"/>
        </w:rPr>
        <w:t>Also visit to Arab Monetary Fund, January 18-24, 2009 for the same  purpose.</w:t>
      </w:r>
    </w:p>
    <w:p w:rsidR="000F3D7A" w:rsidRDefault="000F3D7A" w:rsidP="000F3D7A">
      <w:pPr>
        <w:pStyle w:val="ListParagraph"/>
        <w:rPr>
          <w:sz w:val="24"/>
          <w:szCs w:val="28"/>
          <w:lang w:bidi="ar-JO"/>
        </w:rPr>
      </w:pPr>
    </w:p>
    <w:p w:rsidR="000F3D7A" w:rsidRDefault="000F3D7A" w:rsidP="000F3D7A">
      <w:pPr>
        <w:numPr>
          <w:ilvl w:val="0"/>
          <w:numId w:val="12"/>
        </w:numPr>
        <w:bidi w:val="0"/>
        <w:spacing w:line="240" w:lineRule="exact"/>
        <w:jc w:val="lowKashida"/>
        <w:rPr>
          <w:sz w:val="24"/>
          <w:szCs w:val="28"/>
        </w:rPr>
      </w:pPr>
      <w:r>
        <w:rPr>
          <w:sz w:val="24"/>
          <w:szCs w:val="28"/>
        </w:rPr>
        <w:t>Visit to Higher Institute of Business Administration, Syria August 10-12,2009 for same purpose</w:t>
      </w:r>
    </w:p>
    <w:p w:rsidR="000F3D7A" w:rsidRDefault="000F3D7A" w:rsidP="000F3D7A">
      <w:pPr>
        <w:numPr>
          <w:ilvl w:val="0"/>
          <w:numId w:val="12"/>
        </w:numPr>
        <w:bidi w:val="0"/>
        <w:spacing w:line="240" w:lineRule="exact"/>
        <w:jc w:val="lowKashida"/>
        <w:rPr>
          <w:sz w:val="24"/>
          <w:szCs w:val="28"/>
        </w:rPr>
      </w:pPr>
      <w:r>
        <w:rPr>
          <w:sz w:val="24"/>
          <w:szCs w:val="28"/>
        </w:rPr>
        <w:t xml:space="preserve"> Visit to the Islamic Development Bank/Institute of Training July 2010 to discuss offering conferences, seminars, and training courses in Islamic Banking </w:t>
      </w:r>
    </w:p>
    <w:p w:rsidR="000F3D7A" w:rsidRDefault="000F3D7A" w:rsidP="000F3D7A">
      <w:pPr>
        <w:pStyle w:val="ListParagraph"/>
        <w:rPr>
          <w:sz w:val="24"/>
          <w:szCs w:val="28"/>
          <w:lang w:bidi="ar-JO"/>
        </w:rPr>
      </w:pPr>
    </w:p>
    <w:p w:rsidR="000F3D7A" w:rsidRPr="008901B3" w:rsidRDefault="000F3D7A" w:rsidP="009912EC">
      <w:pPr>
        <w:bidi w:val="0"/>
        <w:spacing w:line="240" w:lineRule="exact"/>
        <w:jc w:val="lowKashida"/>
        <w:rPr>
          <w:b/>
          <w:bCs/>
          <w:color w:val="0070C0"/>
          <w:sz w:val="24"/>
          <w:szCs w:val="28"/>
        </w:rPr>
      </w:pPr>
      <w:r w:rsidRPr="008901B3">
        <w:rPr>
          <w:b/>
          <w:bCs/>
          <w:color w:val="0070C0"/>
          <w:sz w:val="24"/>
          <w:szCs w:val="28"/>
          <w:u w:val="single"/>
        </w:rPr>
        <w:t>AWARDS</w:t>
      </w:r>
      <w:r w:rsidRPr="008901B3">
        <w:rPr>
          <w:b/>
          <w:bCs/>
          <w:color w:val="0070C0"/>
          <w:sz w:val="24"/>
          <w:szCs w:val="28"/>
        </w:rPr>
        <w:t xml:space="preserve">: </w:t>
      </w:r>
    </w:p>
    <w:p w:rsidR="000F3D7A" w:rsidRDefault="000F3D7A" w:rsidP="000F3D7A">
      <w:pPr>
        <w:bidi w:val="0"/>
        <w:spacing w:line="240" w:lineRule="exact"/>
        <w:jc w:val="lowKashida"/>
        <w:rPr>
          <w:b/>
          <w:bCs/>
          <w:sz w:val="24"/>
          <w:szCs w:val="28"/>
        </w:rPr>
      </w:pPr>
    </w:p>
    <w:p w:rsidR="000F3D7A" w:rsidRDefault="000F3D7A" w:rsidP="000F3D7A">
      <w:pPr>
        <w:numPr>
          <w:ilvl w:val="0"/>
          <w:numId w:val="16"/>
        </w:numPr>
        <w:bidi w:val="0"/>
        <w:spacing w:line="240" w:lineRule="exact"/>
        <w:jc w:val="lowKashida"/>
        <w:rPr>
          <w:b/>
          <w:bCs/>
          <w:sz w:val="24"/>
          <w:szCs w:val="28"/>
        </w:rPr>
      </w:pPr>
      <w:r>
        <w:rPr>
          <w:b/>
          <w:bCs/>
          <w:sz w:val="24"/>
          <w:szCs w:val="28"/>
        </w:rPr>
        <w:t xml:space="preserve"> Bank Negara Malaysia Merit Award, 15</w:t>
      </w:r>
      <w:r>
        <w:rPr>
          <w:b/>
          <w:bCs/>
          <w:sz w:val="24"/>
          <w:szCs w:val="28"/>
          <w:vertAlign w:val="superscript"/>
        </w:rPr>
        <w:t>th</w:t>
      </w:r>
      <w:r>
        <w:rPr>
          <w:b/>
          <w:bCs/>
          <w:sz w:val="24"/>
          <w:szCs w:val="28"/>
        </w:rPr>
        <w:t xml:space="preserve"> Central Banking Course (Sept. 11-Oct. 9, 1996).</w:t>
      </w:r>
    </w:p>
    <w:p w:rsidR="000F3D7A" w:rsidRDefault="000F3D7A" w:rsidP="000F3D7A">
      <w:pPr>
        <w:numPr>
          <w:ilvl w:val="0"/>
          <w:numId w:val="16"/>
        </w:numPr>
        <w:bidi w:val="0"/>
        <w:spacing w:line="240" w:lineRule="exact"/>
        <w:jc w:val="lowKashida"/>
        <w:rPr>
          <w:b/>
          <w:bCs/>
          <w:sz w:val="24"/>
          <w:szCs w:val="28"/>
        </w:rPr>
      </w:pPr>
      <w:r>
        <w:rPr>
          <w:b/>
          <w:bCs/>
          <w:sz w:val="24"/>
          <w:szCs w:val="28"/>
        </w:rPr>
        <w:t xml:space="preserve"> King Abdallah the Second Award of Excellence, it was granted in 2007 to the Central Bank of Jordan.  I was the Head of the team that worked on the preparation for the award</w:t>
      </w:r>
    </w:p>
    <w:p w:rsidR="000F3D7A" w:rsidRDefault="000F3D7A" w:rsidP="000F3D7A">
      <w:pPr>
        <w:bidi w:val="0"/>
        <w:spacing w:line="240" w:lineRule="exact"/>
        <w:jc w:val="lowKashida"/>
        <w:rPr>
          <w:b/>
          <w:bCs/>
          <w:sz w:val="24"/>
          <w:szCs w:val="28"/>
        </w:rPr>
      </w:pPr>
    </w:p>
    <w:p w:rsidR="000F3D7A" w:rsidRDefault="000F3D7A" w:rsidP="000F3D7A">
      <w:pPr>
        <w:bidi w:val="0"/>
        <w:spacing w:line="240" w:lineRule="exact"/>
        <w:jc w:val="lowKashida"/>
        <w:rPr>
          <w:b/>
          <w:bCs/>
          <w:color w:val="0070C0"/>
          <w:sz w:val="24"/>
          <w:szCs w:val="28"/>
          <w:u w:val="single"/>
        </w:rPr>
      </w:pPr>
      <w:r w:rsidRPr="00A56216">
        <w:rPr>
          <w:b/>
          <w:bCs/>
          <w:color w:val="0070C0"/>
          <w:sz w:val="24"/>
          <w:szCs w:val="28"/>
          <w:u w:val="single"/>
        </w:rPr>
        <w:t>SCIENTITFIC REFEREE and Review</w:t>
      </w:r>
    </w:p>
    <w:p w:rsidR="000F3D7A" w:rsidRPr="00A56216" w:rsidRDefault="000F3D7A" w:rsidP="000F3D7A">
      <w:pPr>
        <w:bidi w:val="0"/>
        <w:spacing w:line="240" w:lineRule="exact"/>
        <w:jc w:val="lowKashida"/>
        <w:rPr>
          <w:b/>
          <w:bCs/>
          <w:color w:val="0070C0"/>
          <w:sz w:val="24"/>
          <w:szCs w:val="28"/>
          <w:u w:val="single"/>
        </w:rPr>
      </w:pPr>
    </w:p>
    <w:p w:rsidR="000F3D7A" w:rsidRDefault="000F3D7A" w:rsidP="000F3D7A">
      <w:pPr>
        <w:bidi w:val="0"/>
        <w:spacing w:line="240" w:lineRule="exact"/>
        <w:jc w:val="lowKashida"/>
        <w:rPr>
          <w:b/>
          <w:bCs/>
          <w:sz w:val="24"/>
          <w:szCs w:val="28"/>
        </w:rPr>
      </w:pPr>
    </w:p>
    <w:p w:rsidR="000F3D7A" w:rsidRDefault="000F3D7A" w:rsidP="000F3D7A">
      <w:pPr>
        <w:bidi w:val="0"/>
        <w:spacing w:line="240" w:lineRule="exact"/>
        <w:ind w:left="426" w:hanging="426"/>
        <w:jc w:val="lowKashida"/>
        <w:rPr>
          <w:sz w:val="24"/>
          <w:szCs w:val="28"/>
        </w:rPr>
      </w:pPr>
      <w:r>
        <w:rPr>
          <w:sz w:val="24"/>
          <w:szCs w:val="28"/>
        </w:rPr>
        <w:t xml:space="preserve">1-  </w:t>
      </w:r>
      <w:r>
        <w:rPr>
          <w:sz w:val="24"/>
          <w:szCs w:val="28"/>
        </w:rPr>
        <w:tab/>
        <w:t>I have been doing evaluation for research papers from Universities and books from the Banking and Financial Center at The Arab Academy for Banking and Financial Sciences. The work involves providing and opinion about the suitability for publication.</w:t>
      </w:r>
    </w:p>
    <w:p w:rsidR="000F3D7A" w:rsidRDefault="000F3D7A" w:rsidP="000F3D7A">
      <w:pPr>
        <w:bidi w:val="0"/>
        <w:spacing w:line="240" w:lineRule="exact"/>
        <w:ind w:left="426" w:hanging="426"/>
        <w:jc w:val="lowKashida"/>
        <w:rPr>
          <w:sz w:val="24"/>
          <w:szCs w:val="28"/>
        </w:rPr>
      </w:pPr>
    </w:p>
    <w:p w:rsidR="000F3D7A" w:rsidRDefault="000F3D7A" w:rsidP="000F3D7A">
      <w:pPr>
        <w:bidi w:val="0"/>
        <w:spacing w:line="240" w:lineRule="exact"/>
        <w:ind w:left="426" w:hanging="426"/>
        <w:jc w:val="lowKashida"/>
        <w:rPr>
          <w:sz w:val="24"/>
          <w:szCs w:val="28"/>
        </w:rPr>
      </w:pPr>
      <w:r>
        <w:rPr>
          <w:sz w:val="24"/>
          <w:szCs w:val="28"/>
        </w:rPr>
        <w:t xml:space="preserve">2-  </w:t>
      </w:r>
      <w:r>
        <w:rPr>
          <w:sz w:val="24"/>
          <w:szCs w:val="28"/>
        </w:rPr>
        <w:tab/>
        <w:t>Referee in research in the Economic Research Forum (ERF), Finance papers (2006)</w:t>
      </w:r>
    </w:p>
    <w:p w:rsidR="000F3D7A" w:rsidRDefault="000F3D7A" w:rsidP="000F3D7A">
      <w:pPr>
        <w:bidi w:val="0"/>
        <w:spacing w:line="240" w:lineRule="exact"/>
        <w:ind w:left="426" w:hanging="426"/>
        <w:jc w:val="lowKashida"/>
        <w:rPr>
          <w:sz w:val="24"/>
          <w:szCs w:val="28"/>
        </w:rPr>
      </w:pPr>
    </w:p>
    <w:p w:rsidR="000F3D7A" w:rsidRDefault="000F3D7A" w:rsidP="000F3D7A">
      <w:pPr>
        <w:bidi w:val="0"/>
        <w:spacing w:line="240" w:lineRule="exact"/>
        <w:ind w:left="426" w:hanging="426"/>
        <w:jc w:val="lowKashida"/>
        <w:rPr>
          <w:sz w:val="24"/>
          <w:szCs w:val="28"/>
        </w:rPr>
      </w:pPr>
      <w:r>
        <w:rPr>
          <w:sz w:val="24"/>
          <w:szCs w:val="28"/>
        </w:rPr>
        <w:t xml:space="preserve">3- </w:t>
      </w:r>
      <w:r>
        <w:rPr>
          <w:sz w:val="24"/>
          <w:szCs w:val="28"/>
        </w:rPr>
        <w:tab/>
        <w:t>I was asked by ERF to be a referee for a paper titled "Efficiency and productivity change of Egyptian commercial Banks (1995-2003) . We discussed comments in 2007 ERF conference when paper was presented.</w:t>
      </w:r>
    </w:p>
    <w:p w:rsidR="000F3D7A" w:rsidRDefault="000F3D7A" w:rsidP="000F3D7A">
      <w:pPr>
        <w:bidi w:val="0"/>
        <w:spacing w:line="240" w:lineRule="exact"/>
        <w:ind w:left="426" w:hanging="426"/>
        <w:jc w:val="lowKashida"/>
        <w:rPr>
          <w:sz w:val="24"/>
          <w:szCs w:val="28"/>
        </w:rPr>
      </w:pPr>
    </w:p>
    <w:p w:rsidR="000F3D7A" w:rsidRDefault="000F3D7A" w:rsidP="000F3D7A">
      <w:pPr>
        <w:bidi w:val="0"/>
        <w:spacing w:line="240" w:lineRule="exact"/>
        <w:ind w:left="426" w:hanging="426"/>
        <w:jc w:val="lowKashida"/>
        <w:rPr>
          <w:sz w:val="24"/>
          <w:szCs w:val="28"/>
        </w:rPr>
      </w:pPr>
      <w:r>
        <w:rPr>
          <w:sz w:val="24"/>
          <w:szCs w:val="28"/>
        </w:rPr>
        <w:t>4-  Reviewing Many Research papers from the University of  Jordan</w:t>
      </w:r>
    </w:p>
    <w:p w:rsidR="000F3D7A" w:rsidRDefault="000F3D7A" w:rsidP="000F3D7A">
      <w:pPr>
        <w:pStyle w:val="Heading7"/>
      </w:pPr>
    </w:p>
    <w:p w:rsidR="000F3D7A" w:rsidRDefault="000F3D7A" w:rsidP="000F3D7A">
      <w:pPr>
        <w:pStyle w:val="Heading7"/>
      </w:pPr>
    </w:p>
    <w:p w:rsidR="000F3D7A" w:rsidRDefault="000F3D7A" w:rsidP="000F3D7A">
      <w:pPr>
        <w:bidi w:val="0"/>
        <w:spacing w:line="260" w:lineRule="exact"/>
        <w:rPr>
          <w:sz w:val="24"/>
          <w:szCs w:val="28"/>
        </w:rPr>
      </w:pPr>
      <w:r>
        <w:rPr>
          <w:sz w:val="24"/>
          <w:szCs w:val="28"/>
        </w:rPr>
        <w:t>5-  Reviewer to The African Development Review Journal Since Beginning of 2010</w:t>
      </w:r>
    </w:p>
    <w:p w:rsidR="000F3D7A" w:rsidRDefault="000F3D7A" w:rsidP="000F3D7A">
      <w:pPr>
        <w:bidi w:val="0"/>
        <w:spacing w:line="260" w:lineRule="exact"/>
        <w:rPr>
          <w:sz w:val="24"/>
          <w:szCs w:val="28"/>
        </w:rPr>
      </w:pPr>
    </w:p>
    <w:p w:rsidR="000F3D7A" w:rsidRPr="00A56216" w:rsidRDefault="000F3D7A" w:rsidP="000F3D7A">
      <w:pPr>
        <w:pStyle w:val="Heading7"/>
        <w:rPr>
          <w:color w:val="0070C0"/>
          <w:u w:val="single"/>
        </w:rPr>
      </w:pPr>
      <w:r w:rsidRPr="00A56216">
        <w:rPr>
          <w:color w:val="0070C0"/>
          <w:u w:val="single"/>
        </w:rPr>
        <w:t>EXTERNAL EXAMINER AND REVIEWER</w:t>
      </w:r>
    </w:p>
    <w:p w:rsidR="000F3D7A" w:rsidRDefault="000F3D7A" w:rsidP="000F3D7A">
      <w:pPr>
        <w:bidi w:val="0"/>
        <w:jc w:val="center"/>
        <w:rPr>
          <w:sz w:val="24"/>
          <w:szCs w:val="24"/>
        </w:rPr>
      </w:pPr>
    </w:p>
    <w:p w:rsidR="000F3D7A" w:rsidRDefault="000F3D7A" w:rsidP="000F3D7A">
      <w:pPr>
        <w:bidi w:val="0"/>
        <w:jc w:val="center"/>
        <w:rPr>
          <w:sz w:val="24"/>
          <w:szCs w:val="24"/>
        </w:rPr>
      </w:pPr>
    </w:p>
    <w:p w:rsidR="000F3D7A" w:rsidRDefault="000F3D7A" w:rsidP="000F3D7A">
      <w:pPr>
        <w:bidi w:val="0"/>
        <w:rPr>
          <w:sz w:val="24"/>
          <w:szCs w:val="24"/>
        </w:rPr>
      </w:pPr>
      <w:r>
        <w:rPr>
          <w:sz w:val="24"/>
          <w:szCs w:val="24"/>
        </w:rPr>
        <w:t>Served as the external examiner for a Master</w:t>
      </w:r>
      <w:r w:rsidR="000F2CF5">
        <w:rPr>
          <w:sz w:val="24"/>
          <w:szCs w:val="24"/>
        </w:rPr>
        <w:t>'</w:t>
      </w:r>
      <w:r>
        <w:rPr>
          <w:sz w:val="24"/>
          <w:szCs w:val="24"/>
        </w:rPr>
        <w:t>s thesis titled “The Effect of Portfolio Diversification on Risk Reduction at the Amman Bourse”, Yarmouk University, May 29, 2002.</w:t>
      </w:r>
    </w:p>
    <w:p w:rsidR="000F3D7A" w:rsidRDefault="000F3D7A" w:rsidP="000F3D7A">
      <w:pPr>
        <w:bidi w:val="0"/>
        <w:rPr>
          <w:sz w:val="24"/>
          <w:szCs w:val="24"/>
        </w:rPr>
      </w:pPr>
    </w:p>
    <w:p w:rsidR="000F3D7A" w:rsidRDefault="000F3D7A" w:rsidP="000F3D7A">
      <w:pPr>
        <w:bidi w:val="0"/>
        <w:rPr>
          <w:sz w:val="24"/>
          <w:szCs w:val="24"/>
        </w:rPr>
      </w:pPr>
      <w:r>
        <w:rPr>
          <w:sz w:val="24"/>
          <w:szCs w:val="24"/>
        </w:rPr>
        <w:t>Also, served as a committee member a Master’s thesis in Jordan University in the Dept. of Economics.  Dec./2006</w:t>
      </w:r>
    </w:p>
    <w:p w:rsidR="000F3D7A" w:rsidRDefault="000F3D7A" w:rsidP="000F3D7A">
      <w:pPr>
        <w:bidi w:val="0"/>
        <w:spacing w:line="260" w:lineRule="exact"/>
        <w:jc w:val="center"/>
        <w:rPr>
          <w:sz w:val="24"/>
          <w:szCs w:val="28"/>
        </w:rPr>
      </w:pPr>
    </w:p>
    <w:p w:rsidR="000F3D7A" w:rsidRDefault="000F3D7A" w:rsidP="000F3D7A">
      <w:pPr>
        <w:bidi w:val="0"/>
        <w:rPr>
          <w:sz w:val="24"/>
          <w:szCs w:val="24"/>
        </w:rPr>
      </w:pPr>
      <w:r>
        <w:rPr>
          <w:sz w:val="24"/>
          <w:szCs w:val="24"/>
        </w:rPr>
        <w:t>Served as the external examiner for a Master</w:t>
      </w:r>
      <w:r w:rsidR="000F2CF5">
        <w:rPr>
          <w:sz w:val="24"/>
          <w:szCs w:val="24"/>
        </w:rPr>
        <w:t>'</w:t>
      </w:r>
      <w:r>
        <w:rPr>
          <w:sz w:val="24"/>
          <w:szCs w:val="24"/>
        </w:rPr>
        <w:t xml:space="preserve">s thesis titled “Stakeholders Perception of Corporate Social Responsibility of Islamic Banking in Jordan”, </w:t>
      </w:r>
      <w:proofErr w:type="spellStart"/>
      <w:r>
        <w:rPr>
          <w:sz w:val="24"/>
          <w:szCs w:val="24"/>
        </w:rPr>
        <w:t>JordanUniversity</w:t>
      </w:r>
      <w:proofErr w:type="spellEnd"/>
      <w:r>
        <w:rPr>
          <w:sz w:val="24"/>
          <w:szCs w:val="24"/>
        </w:rPr>
        <w:t>, May 9, 2010.</w:t>
      </w:r>
    </w:p>
    <w:p w:rsidR="00D44DA8" w:rsidRDefault="00D44DA8" w:rsidP="007C6981">
      <w:pPr>
        <w:bidi w:val="0"/>
        <w:spacing w:line="260" w:lineRule="exact"/>
        <w:rPr>
          <w:b/>
          <w:bCs/>
          <w:color w:val="0070C0"/>
          <w:sz w:val="24"/>
          <w:szCs w:val="31"/>
          <w:u w:val="single"/>
        </w:rPr>
      </w:pPr>
    </w:p>
    <w:p w:rsidR="000F3D7A" w:rsidRDefault="000F3D7A" w:rsidP="000F3D7A">
      <w:pPr>
        <w:pStyle w:val="Heading1"/>
        <w:jc w:val="left"/>
        <w:rPr>
          <w:color w:val="0070C0"/>
          <w:u w:val="single"/>
        </w:rPr>
      </w:pPr>
    </w:p>
    <w:p w:rsidR="000F3D7A" w:rsidRPr="008901B3" w:rsidRDefault="000F3D7A" w:rsidP="000F3D7A">
      <w:pPr>
        <w:pStyle w:val="Heading1"/>
        <w:jc w:val="left"/>
        <w:rPr>
          <w:color w:val="0070C0"/>
          <w:u w:val="single"/>
        </w:rPr>
      </w:pPr>
      <w:r w:rsidRPr="008901B3">
        <w:rPr>
          <w:color w:val="0070C0"/>
          <w:u w:val="single"/>
        </w:rPr>
        <w:t>PROFESSIONAL MEMBERSHIPS</w:t>
      </w:r>
    </w:p>
    <w:p w:rsidR="000F3D7A" w:rsidRDefault="000F3D7A" w:rsidP="000F3D7A">
      <w:pPr>
        <w:rPr>
          <w:lang w:bidi="ar-JO"/>
        </w:rPr>
      </w:pPr>
    </w:p>
    <w:p w:rsidR="000F3D7A" w:rsidRDefault="000F3D7A" w:rsidP="000F3D7A">
      <w:pPr>
        <w:bidi w:val="0"/>
        <w:jc w:val="lowKashida"/>
        <w:rPr>
          <w:sz w:val="24"/>
          <w:szCs w:val="28"/>
        </w:rPr>
      </w:pPr>
    </w:p>
    <w:p w:rsidR="000F3D7A" w:rsidRDefault="000F3D7A" w:rsidP="000F3D7A">
      <w:pPr>
        <w:bidi w:val="0"/>
        <w:jc w:val="lowKashida"/>
        <w:rPr>
          <w:sz w:val="24"/>
          <w:szCs w:val="28"/>
        </w:rPr>
      </w:pPr>
      <w:r w:rsidRPr="006E6EAF">
        <w:rPr>
          <w:sz w:val="24"/>
          <w:szCs w:val="28"/>
        </w:rPr>
        <w:t>-Research associate, Economic Research Forum (ERF), since 2004</w:t>
      </w:r>
    </w:p>
    <w:p w:rsidR="000F3D7A" w:rsidRDefault="000F3D7A" w:rsidP="000F3D7A">
      <w:pPr>
        <w:bidi w:val="0"/>
        <w:jc w:val="lowKashida"/>
        <w:rPr>
          <w:sz w:val="24"/>
          <w:szCs w:val="28"/>
        </w:rPr>
      </w:pPr>
      <w:r>
        <w:rPr>
          <w:sz w:val="24"/>
          <w:szCs w:val="28"/>
        </w:rPr>
        <w:t>- Fellow of Global Development Network (GDN)</w:t>
      </w:r>
    </w:p>
    <w:p w:rsidR="000F3D7A" w:rsidRPr="00E82912" w:rsidRDefault="000F3D7A" w:rsidP="000F3D7A">
      <w:pPr>
        <w:bidi w:val="0"/>
        <w:jc w:val="lowKashida"/>
        <w:rPr>
          <w:i/>
          <w:iCs/>
          <w:sz w:val="24"/>
          <w:szCs w:val="28"/>
        </w:rPr>
      </w:pPr>
      <w:r>
        <w:rPr>
          <w:sz w:val="24"/>
          <w:szCs w:val="28"/>
        </w:rPr>
        <w:t xml:space="preserve">- Allied Academies (Journal of International Business Research), </w:t>
      </w:r>
      <w:r w:rsidRPr="00E82912">
        <w:rPr>
          <w:i/>
          <w:iCs/>
          <w:sz w:val="24"/>
          <w:szCs w:val="28"/>
        </w:rPr>
        <w:t>Academy for Studies in International Business, since Feb. 2012</w:t>
      </w:r>
    </w:p>
    <w:p w:rsidR="000F3D7A" w:rsidRPr="008901B3" w:rsidRDefault="000F3D7A" w:rsidP="000F3D7A">
      <w:pPr>
        <w:pStyle w:val="Heading1"/>
        <w:jc w:val="left"/>
        <w:rPr>
          <w:color w:val="0070C0"/>
          <w:u w:val="single"/>
        </w:rPr>
      </w:pPr>
      <w:r w:rsidRPr="008901B3">
        <w:rPr>
          <w:color w:val="0070C0"/>
          <w:u w:val="single"/>
        </w:rPr>
        <w:t>BOARD OF DIRECTORS</w:t>
      </w:r>
    </w:p>
    <w:p w:rsidR="000F3D7A" w:rsidRDefault="000F3D7A" w:rsidP="000F3D7A">
      <w:pPr>
        <w:jc w:val="right"/>
        <w:rPr>
          <w:lang w:bidi="ar-JO"/>
        </w:rPr>
      </w:pPr>
    </w:p>
    <w:p w:rsidR="000F3D7A" w:rsidRDefault="000F3D7A" w:rsidP="000F3D7A">
      <w:pPr>
        <w:pStyle w:val="ListParagraph"/>
        <w:rPr>
          <w:sz w:val="24"/>
          <w:rtl/>
          <w:lang w:bidi="ar-JO"/>
        </w:rPr>
      </w:pPr>
    </w:p>
    <w:p w:rsidR="000F3D7A" w:rsidRDefault="000F3D7A" w:rsidP="000F3D7A">
      <w:pPr>
        <w:numPr>
          <w:ilvl w:val="0"/>
          <w:numId w:val="2"/>
        </w:numPr>
        <w:bidi w:val="0"/>
        <w:ind w:right="0"/>
        <w:rPr>
          <w:sz w:val="24"/>
        </w:rPr>
      </w:pPr>
      <w:r>
        <w:rPr>
          <w:sz w:val="24"/>
        </w:rPr>
        <w:t xml:space="preserve">Member of the Board of Trustees, Arab Academy for Banking and Financial Sciences (Since March 2009) </w:t>
      </w:r>
    </w:p>
    <w:p w:rsidR="000F3D7A" w:rsidRDefault="000F3D7A" w:rsidP="000F3D7A">
      <w:pPr>
        <w:bidi w:val="0"/>
        <w:ind w:right="360"/>
        <w:rPr>
          <w:sz w:val="24"/>
        </w:rPr>
      </w:pPr>
    </w:p>
    <w:p w:rsidR="000F3D7A" w:rsidRDefault="000F3D7A" w:rsidP="000F3D7A">
      <w:pPr>
        <w:numPr>
          <w:ilvl w:val="0"/>
          <w:numId w:val="2"/>
        </w:numPr>
        <w:bidi w:val="0"/>
        <w:ind w:right="0"/>
        <w:rPr>
          <w:sz w:val="24"/>
        </w:rPr>
      </w:pPr>
      <w:r>
        <w:rPr>
          <w:sz w:val="24"/>
        </w:rPr>
        <w:t>Member of the Board of Directors, The Higher Board for Graduate Studies/ Jordan University, (since August 2007-Dec 2010)</w:t>
      </w:r>
    </w:p>
    <w:p w:rsidR="000F3D7A" w:rsidRDefault="000F3D7A" w:rsidP="000F3D7A">
      <w:pPr>
        <w:pStyle w:val="ListParagraph"/>
        <w:rPr>
          <w:sz w:val="24"/>
          <w:lang w:bidi="ar-JO"/>
        </w:rPr>
      </w:pPr>
    </w:p>
    <w:p w:rsidR="000F3D7A" w:rsidRDefault="000F3D7A" w:rsidP="000F3D7A">
      <w:pPr>
        <w:numPr>
          <w:ilvl w:val="0"/>
          <w:numId w:val="2"/>
        </w:numPr>
        <w:bidi w:val="0"/>
        <w:ind w:right="0"/>
        <w:rPr>
          <w:sz w:val="24"/>
        </w:rPr>
      </w:pPr>
      <w:r w:rsidRPr="00E52B13">
        <w:rPr>
          <w:sz w:val="24"/>
        </w:rPr>
        <w:t>Member of board of Directors (Deputy Chairman), Petra Drilling co., Representing the Central Bank of Jordan.(Until end of February, 2002).</w:t>
      </w:r>
    </w:p>
    <w:p w:rsidR="000F3D7A" w:rsidRDefault="000F3D7A" w:rsidP="000F3D7A">
      <w:pPr>
        <w:pStyle w:val="ListParagraph"/>
        <w:rPr>
          <w:sz w:val="24"/>
          <w:lang w:bidi="ar-JO"/>
        </w:rPr>
      </w:pPr>
    </w:p>
    <w:p w:rsidR="000F3D7A" w:rsidRDefault="000F3D7A" w:rsidP="000F3D7A">
      <w:pPr>
        <w:numPr>
          <w:ilvl w:val="0"/>
          <w:numId w:val="2"/>
        </w:numPr>
        <w:bidi w:val="0"/>
        <w:ind w:right="0"/>
        <w:rPr>
          <w:sz w:val="24"/>
        </w:rPr>
      </w:pPr>
      <w:r>
        <w:rPr>
          <w:sz w:val="24"/>
        </w:rPr>
        <w:t xml:space="preserve">Member of the Board of Directors, Postal Savings Fund. Representing the Central Bank of </w:t>
      </w:r>
      <w:smartTag w:uri="urn:schemas-microsoft-com:office:smarttags" w:element="country-region">
        <w:smartTag w:uri="urn:schemas-microsoft-com:office:smarttags" w:element="place">
          <w:r>
            <w:rPr>
              <w:sz w:val="24"/>
            </w:rPr>
            <w:t>Jordan</w:t>
          </w:r>
        </w:smartTag>
      </w:smartTag>
      <w:r>
        <w:rPr>
          <w:sz w:val="24"/>
        </w:rPr>
        <w:t>. (Since April 10, 1999-January 6, 2007)</w:t>
      </w:r>
    </w:p>
    <w:p w:rsidR="000F3D7A" w:rsidRDefault="000F3D7A" w:rsidP="000F3D7A">
      <w:pPr>
        <w:numPr>
          <w:ilvl w:val="0"/>
          <w:numId w:val="2"/>
        </w:numPr>
        <w:bidi w:val="0"/>
        <w:ind w:right="0"/>
        <w:rPr>
          <w:sz w:val="24"/>
        </w:rPr>
      </w:pPr>
      <w:r>
        <w:rPr>
          <w:sz w:val="24"/>
        </w:rPr>
        <w:t>Member of the Board of Directors, Electricity Distribution Company, Representing the Government. During February 10, 2002 – October 5, 2003.</w:t>
      </w:r>
    </w:p>
    <w:p w:rsidR="000F3D7A" w:rsidRDefault="000F3D7A" w:rsidP="000F3D7A">
      <w:pPr>
        <w:bidi w:val="0"/>
        <w:ind w:left="360" w:right="360"/>
        <w:rPr>
          <w:sz w:val="24"/>
        </w:rPr>
      </w:pPr>
    </w:p>
    <w:p w:rsidR="000F3D7A" w:rsidRDefault="000F3D7A" w:rsidP="000F3D7A">
      <w:pPr>
        <w:numPr>
          <w:ilvl w:val="0"/>
          <w:numId w:val="2"/>
        </w:numPr>
        <w:bidi w:val="0"/>
        <w:ind w:right="0"/>
        <w:rPr>
          <w:sz w:val="24"/>
        </w:rPr>
      </w:pPr>
      <w:r>
        <w:rPr>
          <w:sz w:val="24"/>
        </w:rPr>
        <w:t>Member of the Board of Directors, National Electric Power Company, Representing the Government. October 5, 2003-Oct. 20, 2004</w:t>
      </w:r>
    </w:p>
    <w:p w:rsidR="000F3D7A" w:rsidRDefault="000F3D7A" w:rsidP="000F3D7A">
      <w:pPr>
        <w:numPr>
          <w:ilvl w:val="0"/>
          <w:numId w:val="2"/>
        </w:numPr>
        <w:bidi w:val="0"/>
        <w:ind w:right="0"/>
        <w:rPr>
          <w:sz w:val="24"/>
        </w:rPr>
      </w:pPr>
      <w:r>
        <w:rPr>
          <w:sz w:val="24"/>
        </w:rPr>
        <w:t>Member of the Board of Directors, Jordan Bio-Industries Center Company, Representing the Government. October 5, 2003</w:t>
      </w:r>
      <w:r w:rsidR="00FA1F13">
        <w:rPr>
          <w:sz w:val="24"/>
        </w:rPr>
        <w:t>-March 2014.</w:t>
      </w:r>
    </w:p>
    <w:p w:rsidR="00FA1F13" w:rsidRDefault="00FA1F13" w:rsidP="00FA1F13">
      <w:pPr>
        <w:bidi w:val="0"/>
        <w:ind w:right="360"/>
        <w:rPr>
          <w:sz w:val="24"/>
        </w:rPr>
      </w:pPr>
    </w:p>
    <w:p w:rsidR="00FA1F13" w:rsidRDefault="00FA1F13" w:rsidP="00FA1F13">
      <w:pPr>
        <w:bidi w:val="0"/>
        <w:ind w:right="360"/>
        <w:rPr>
          <w:sz w:val="24"/>
        </w:rPr>
      </w:pPr>
    </w:p>
    <w:p w:rsidR="000F3D7A" w:rsidRPr="00CE1C19" w:rsidRDefault="000F3D7A" w:rsidP="000F3D7A">
      <w:pPr>
        <w:pStyle w:val="Heading6"/>
        <w:jc w:val="left"/>
        <w:rPr>
          <w:color w:val="0070C0"/>
        </w:rPr>
      </w:pPr>
      <w:r w:rsidRPr="00CE1C19">
        <w:rPr>
          <w:color w:val="0070C0"/>
        </w:rPr>
        <w:t>COMMITTEES</w:t>
      </w:r>
    </w:p>
    <w:p w:rsidR="000F3D7A" w:rsidRDefault="000F3D7A" w:rsidP="000F3D7A">
      <w:pPr>
        <w:bidi w:val="0"/>
      </w:pPr>
    </w:p>
    <w:p w:rsidR="000F3D7A" w:rsidRDefault="000F3D7A" w:rsidP="000F3D7A">
      <w:pPr>
        <w:numPr>
          <w:ilvl w:val="0"/>
          <w:numId w:val="2"/>
        </w:numPr>
        <w:bidi w:val="0"/>
        <w:ind w:right="0"/>
        <w:jc w:val="lowKashida"/>
        <w:rPr>
          <w:rFonts w:cs="Times New Roman"/>
          <w:b/>
        </w:rPr>
      </w:pPr>
      <w:r>
        <w:rPr>
          <w:rFonts w:cs="Times New Roman"/>
          <w:b/>
        </w:rPr>
        <w:t>Head of the Investment Committee, Institute of Banking Studies (since 0ct. 2006-Sept 2010)</w:t>
      </w:r>
    </w:p>
    <w:p w:rsidR="000F3D7A" w:rsidRDefault="000F3D7A" w:rsidP="000F3D7A">
      <w:pPr>
        <w:numPr>
          <w:ilvl w:val="0"/>
          <w:numId w:val="2"/>
        </w:numPr>
        <w:bidi w:val="0"/>
        <w:ind w:right="0"/>
        <w:jc w:val="lowKashida"/>
        <w:rPr>
          <w:rFonts w:cs="Times New Roman"/>
          <w:b/>
        </w:rPr>
      </w:pPr>
      <w:r>
        <w:rPr>
          <w:rFonts w:cs="Times New Roman"/>
          <w:b/>
        </w:rPr>
        <w:t>Head of the Academic</w:t>
      </w:r>
      <w:r w:rsidRPr="009D146A">
        <w:rPr>
          <w:rFonts w:cs="Times New Roman"/>
          <w:b/>
        </w:rPr>
        <w:t xml:space="preserve"> </w:t>
      </w:r>
      <w:r>
        <w:rPr>
          <w:rFonts w:cs="Times New Roman"/>
          <w:b/>
        </w:rPr>
        <w:t>Committee, Institute of Banking Studies (since 0ct. 2006-Sept 2010)</w:t>
      </w:r>
    </w:p>
    <w:p w:rsidR="000F3D7A" w:rsidRDefault="000F3D7A" w:rsidP="000F3D7A">
      <w:pPr>
        <w:numPr>
          <w:ilvl w:val="0"/>
          <w:numId w:val="2"/>
        </w:numPr>
        <w:bidi w:val="0"/>
        <w:ind w:right="0"/>
        <w:jc w:val="lowKashida"/>
        <w:rPr>
          <w:rFonts w:cs="Times New Roman"/>
          <w:b/>
        </w:rPr>
      </w:pPr>
      <w:r w:rsidRPr="00553CD1">
        <w:rPr>
          <w:rFonts w:cs="Times New Roman"/>
          <w:b/>
        </w:rPr>
        <w:t>Head of the Committee formed to establish Bank of the Poor (2004-2005)</w:t>
      </w:r>
    </w:p>
    <w:p w:rsidR="000F3D7A" w:rsidRDefault="000F3D7A" w:rsidP="000F3D7A">
      <w:pPr>
        <w:numPr>
          <w:ilvl w:val="0"/>
          <w:numId w:val="2"/>
        </w:numPr>
        <w:bidi w:val="0"/>
        <w:ind w:right="0"/>
        <w:jc w:val="lowKashida"/>
        <w:rPr>
          <w:rFonts w:cs="Times New Roman"/>
          <w:b/>
        </w:rPr>
      </w:pPr>
      <w:r>
        <w:rPr>
          <w:rFonts w:cs="Times New Roman"/>
          <w:b/>
        </w:rPr>
        <w:t>Head of the of Comprehensive Exam Committee, Institute of Banking Studies (since 0ct. 2006-Sept - 2010)</w:t>
      </w:r>
    </w:p>
    <w:p w:rsidR="000F3D7A" w:rsidRPr="00EA531C" w:rsidRDefault="000F3D7A" w:rsidP="000F3D7A">
      <w:pPr>
        <w:numPr>
          <w:ilvl w:val="0"/>
          <w:numId w:val="2"/>
        </w:numPr>
        <w:bidi w:val="0"/>
        <w:ind w:right="0"/>
        <w:jc w:val="lowKashida"/>
        <w:rPr>
          <w:rFonts w:cs="Times New Roman"/>
          <w:b/>
        </w:rPr>
      </w:pPr>
      <w:r>
        <w:rPr>
          <w:rFonts w:cs="Times New Roman"/>
          <w:b/>
        </w:rPr>
        <w:t>Head of Technical Committee, King Abdallah the Second Award of Excellence, CBJ (2006-2007)</w:t>
      </w:r>
    </w:p>
    <w:p w:rsidR="000F3D7A" w:rsidRDefault="000F3D7A" w:rsidP="000F3D7A">
      <w:pPr>
        <w:numPr>
          <w:ilvl w:val="0"/>
          <w:numId w:val="2"/>
        </w:numPr>
        <w:bidi w:val="0"/>
        <w:ind w:right="0"/>
        <w:jc w:val="lowKashida"/>
        <w:rPr>
          <w:rFonts w:cs="Times New Roman"/>
          <w:b/>
        </w:rPr>
      </w:pPr>
      <w:r>
        <w:rPr>
          <w:rFonts w:cs="Times New Roman"/>
          <w:b/>
        </w:rPr>
        <w:t>Head of the Saving Committee (Saving Fund Portfolio), Electricity Distribution Company (until Oct. 5, 2003).</w:t>
      </w:r>
    </w:p>
    <w:p w:rsidR="000F3D7A" w:rsidRDefault="000F3D7A" w:rsidP="000F3D7A">
      <w:pPr>
        <w:numPr>
          <w:ilvl w:val="0"/>
          <w:numId w:val="2"/>
        </w:numPr>
        <w:bidi w:val="0"/>
        <w:ind w:right="0"/>
        <w:jc w:val="lowKashida"/>
        <w:rPr>
          <w:rFonts w:cs="Times New Roman"/>
          <w:b/>
        </w:rPr>
      </w:pPr>
      <w:r>
        <w:rPr>
          <w:rFonts w:cs="Times New Roman"/>
          <w:b/>
        </w:rPr>
        <w:t>Member of the Audit Committee, Electricity Distribution Company (until Oct. 5, 2003).</w:t>
      </w:r>
    </w:p>
    <w:p w:rsidR="000F3D7A" w:rsidRDefault="000F3D7A" w:rsidP="000F3D7A">
      <w:pPr>
        <w:numPr>
          <w:ilvl w:val="0"/>
          <w:numId w:val="2"/>
        </w:numPr>
        <w:bidi w:val="0"/>
        <w:ind w:right="0"/>
        <w:jc w:val="lowKashida"/>
        <w:rPr>
          <w:rFonts w:cs="Times New Roman"/>
          <w:b/>
        </w:rPr>
      </w:pPr>
      <w:r>
        <w:rPr>
          <w:rFonts w:cs="Times New Roman"/>
          <w:b/>
        </w:rPr>
        <w:t>Head of the Saving Committee (Saving Fund Portfolio), National Electric Power Company (Oct. 5, 2003-Oct. 20, 2004).</w:t>
      </w:r>
    </w:p>
    <w:p w:rsidR="000F3D7A" w:rsidRDefault="000F3D7A" w:rsidP="000F3D7A">
      <w:pPr>
        <w:numPr>
          <w:ilvl w:val="0"/>
          <w:numId w:val="2"/>
        </w:numPr>
        <w:bidi w:val="0"/>
        <w:ind w:right="0"/>
        <w:rPr>
          <w:rFonts w:cs="Times New Roman"/>
          <w:b/>
        </w:rPr>
      </w:pPr>
      <w:r>
        <w:rPr>
          <w:rFonts w:cs="Times New Roman"/>
          <w:b/>
        </w:rPr>
        <w:t>Member of the Audit Committee, National Electric Power Company (Oct. 5, 2003-Oct. 20, 2004).</w:t>
      </w:r>
    </w:p>
    <w:p w:rsidR="000F3D7A" w:rsidRDefault="000F3D7A" w:rsidP="000F3D7A">
      <w:pPr>
        <w:numPr>
          <w:ilvl w:val="0"/>
          <w:numId w:val="2"/>
        </w:numPr>
        <w:bidi w:val="0"/>
        <w:ind w:right="0"/>
        <w:jc w:val="lowKashida"/>
        <w:rPr>
          <w:rFonts w:cs="Times New Roman"/>
          <w:b/>
        </w:rPr>
      </w:pPr>
      <w:r>
        <w:rPr>
          <w:rFonts w:cs="Times New Roman"/>
          <w:b/>
        </w:rPr>
        <w:t>Member of the Audit Committee &amp; the Investment Committee, the Postal Savings Fund.</w:t>
      </w:r>
    </w:p>
    <w:p w:rsidR="000F3D7A" w:rsidRDefault="000F3D7A" w:rsidP="000F3D7A">
      <w:pPr>
        <w:numPr>
          <w:ilvl w:val="0"/>
          <w:numId w:val="2"/>
        </w:numPr>
        <w:bidi w:val="0"/>
        <w:ind w:right="0"/>
        <w:jc w:val="lowKashida"/>
        <w:rPr>
          <w:rFonts w:cs="Times New Roman"/>
          <w:b/>
        </w:rPr>
      </w:pPr>
      <w:r>
        <w:rPr>
          <w:rFonts w:cs="Times New Roman"/>
          <w:b/>
        </w:rPr>
        <w:t>Other committees with the Ministry of Finance</w:t>
      </w:r>
    </w:p>
    <w:p w:rsidR="007C6981" w:rsidRDefault="007C6981" w:rsidP="007C6981">
      <w:pPr>
        <w:bidi w:val="0"/>
        <w:ind w:right="360"/>
        <w:jc w:val="lowKashida"/>
        <w:rPr>
          <w:rFonts w:cs="Times New Roman"/>
          <w:b/>
        </w:rPr>
      </w:pPr>
    </w:p>
    <w:p w:rsidR="00D44DA8" w:rsidRDefault="00D44DA8" w:rsidP="00D44DA8">
      <w:pPr>
        <w:bidi w:val="0"/>
        <w:ind w:right="360"/>
        <w:jc w:val="lowKashida"/>
        <w:rPr>
          <w:rFonts w:cs="Times New Roman"/>
          <w:b/>
        </w:rPr>
      </w:pPr>
    </w:p>
    <w:p w:rsidR="00D44DA8" w:rsidRDefault="00D44DA8" w:rsidP="00D44DA8">
      <w:pPr>
        <w:bidi w:val="0"/>
        <w:ind w:right="360"/>
        <w:jc w:val="lowKashida"/>
        <w:rPr>
          <w:rFonts w:cs="Times New Roman"/>
          <w:b/>
        </w:rPr>
      </w:pPr>
    </w:p>
    <w:p w:rsidR="00D44DA8" w:rsidRDefault="00D44DA8" w:rsidP="00D44DA8">
      <w:pPr>
        <w:bidi w:val="0"/>
        <w:ind w:right="360"/>
        <w:jc w:val="lowKashida"/>
        <w:rPr>
          <w:rFonts w:cs="Times New Roman"/>
          <w:b/>
        </w:rPr>
      </w:pPr>
    </w:p>
    <w:p w:rsidR="000F3D7A" w:rsidRDefault="000F3D7A" w:rsidP="000F3D7A">
      <w:pPr>
        <w:pStyle w:val="Heading9"/>
        <w:ind w:right="-142"/>
        <w:jc w:val="right"/>
        <w:rPr>
          <w:color w:val="0070C0"/>
          <w:u w:val="single"/>
        </w:rPr>
      </w:pPr>
      <w:r w:rsidRPr="00CE1C19">
        <w:rPr>
          <w:color w:val="0070C0"/>
          <w:u w:val="single"/>
        </w:rPr>
        <w:t>CONSULTING</w:t>
      </w:r>
    </w:p>
    <w:p w:rsidR="00D44DA8" w:rsidRPr="00D44DA8" w:rsidRDefault="00D44DA8" w:rsidP="00D44DA8">
      <w:pPr>
        <w:rPr>
          <w:lang w:bidi="ar-JO"/>
        </w:rPr>
      </w:pPr>
    </w:p>
    <w:p w:rsidR="000F3D7A" w:rsidRDefault="000F3D7A" w:rsidP="000F3D7A">
      <w:pPr>
        <w:pStyle w:val="BodyText"/>
        <w:rPr>
          <w:rtl/>
        </w:rPr>
      </w:pPr>
      <w:r>
        <w:t xml:space="preserve">Selected as a consultant ,in a competitive </w:t>
      </w:r>
      <w:proofErr w:type="spellStart"/>
      <w:r>
        <w:t>bases,in</w:t>
      </w:r>
      <w:proofErr w:type="spellEnd"/>
      <w:r>
        <w:t xml:space="preserve"> the country profile project of the </w:t>
      </w:r>
      <w:proofErr w:type="spellStart"/>
      <w:r>
        <w:t>Insitut</w:t>
      </w:r>
      <w:proofErr w:type="spellEnd"/>
      <w:r>
        <w:t xml:space="preserve"> de la </w:t>
      </w:r>
      <w:proofErr w:type="spellStart"/>
      <w:r>
        <w:t>Mediterranee</w:t>
      </w:r>
      <w:proofErr w:type="spellEnd"/>
      <w:r>
        <w:t xml:space="preserve"> within the framework of Euro-Mediterranean Forum of Economic Institutes FEMISE.  The Country is Jordan.</w:t>
      </w:r>
    </w:p>
    <w:p w:rsidR="000F3D7A" w:rsidRDefault="000F3D7A" w:rsidP="000F3D7A">
      <w:pPr>
        <w:pStyle w:val="BlockText"/>
        <w:rPr>
          <w:b/>
          <w:bCs/>
          <w:szCs w:val="28"/>
          <w:u w:val="single"/>
        </w:rPr>
      </w:pPr>
    </w:p>
    <w:p w:rsidR="000E3C93" w:rsidRDefault="000E3C93" w:rsidP="000F3D7A">
      <w:pPr>
        <w:pStyle w:val="BlockText"/>
        <w:rPr>
          <w:b/>
          <w:bCs/>
          <w:color w:val="0070C0"/>
          <w:szCs w:val="28"/>
          <w:u w:val="single"/>
        </w:rPr>
      </w:pPr>
    </w:p>
    <w:p w:rsidR="000E3C93" w:rsidRDefault="000E3C93" w:rsidP="000F3D7A">
      <w:pPr>
        <w:pStyle w:val="BlockText"/>
        <w:rPr>
          <w:b/>
          <w:bCs/>
          <w:color w:val="0070C0"/>
          <w:szCs w:val="28"/>
          <w:u w:val="single"/>
        </w:rPr>
      </w:pPr>
      <w:r>
        <w:rPr>
          <w:b/>
          <w:bCs/>
          <w:color w:val="0070C0"/>
          <w:szCs w:val="28"/>
          <w:u w:val="single"/>
        </w:rPr>
        <w:t>PRAGNYA TESTs</w:t>
      </w:r>
    </w:p>
    <w:p w:rsidR="000E3C93" w:rsidRDefault="000E3C93" w:rsidP="000F3D7A">
      <w:pPr>
        <w:pStyle w:val="BlockText"/>
        <w:rPr>
          <w:b/>
          <w:bCs/>
          <w:color w:val="0070C0"/>
          <w:szCs w:val="28"/>
          <w:u w:val="single"/>
        </w:rPr>
      </w:pPr>
    </w:p>
    <w:p w:rsidR="000E3C93" w:rsidRDefault="000E3C93" w:rsidP="000E3C93">
      <w:pPr>
        <w:jc w:val="right"/>
        <w:rPr>
          <w:sz w:val="24"/>
          <w:szCs w:val="24"/>
          <w:rtl/>
          <w:lang w:bidi="ar-JO"/>
        </w:rPr>
      </w:pPr>
      <w:r w:rsidRPr="000E3C93">
        <w:rPr>
          <w:sz w:val="24"/>
          <w:szCs w:val="24"/>
          <w:lang w:bidi="ar-JO"/>
        </w:rPr>
        <w:t>Passed 3 tests</w:t>
      </w:r>
      <w:r>
        <w:rPr>
          <w:sz w:val="24"/>
          <w:szCs w:val="24"/>
          <w:lang w:bidi="ar-JO"/>
        </w:rPr>
        <w:t>:</w:t>
      </w:r>
    </w:p>
    <w:p w:rsidR="000E3C93" w:rsidRPr="000E3C93" w:rsidRDefault="000E3C93" w:rsidP="000E3C93">
      <w:pPr>
        <w:jc w:val="right"/>
        <w:rPr>
          <w:sz w:val="24"/>
          <w:szCs w:val="24"/>
          <w:lang w:bidi="ar-JO"/>
        </w:rPr>
      </w:pPr>
    </w:p>
    <w:p w:rsidR="000E3C93" w:rsidRPr="000E3C93" w:rsidRDefault="000E3C93" w:rsidP="000E3C93">
      <w:pPr>
        <w:jc w:val="right"/>
        <w:rPr>
          <w:sz w:val="24"/>
          <w:szCs w:val="24"/>
          <w:lang w:bidi="ar-JO"/>
        </w:rPr>
      </w:pPr>
      <w:r>
        <w:rPr>
          <w:sz w:val="24"/>
          <w:szCs w:val="24"/>
          <w:lang w:bidi="ar-JO"/>
        </w:rPr>
        <w:t>-</w:t>
      </w:r>
      <w:r w:rsidRPr="000E3C93">
        <w:rPr>
          <w:sz w:val="24"/>
          <w:szCs w:val="24"/>
          <w:lang w:bidi="ar-JO"/>
        </w:rPr>
        <w:t xml:space="preserve">  Financial Reporting and Analysis/Expert</w:t>
      </w:r>
    </w:p>
    <w:p w:rsidR="000E3C93" w:rsidRPr="000E3C93" w:rsidRDefault="000E3C93" w:rsidP="000E3C93">
      <w:pPr>
        <w:jc w:val="right"/>
        <w:rPr>
          <w:sz w:val="24"/>
          <w:szCs w:val="24"/>
          <w:lang w:bidi="ar-JO"/>
        </w:rPr>
      </w:pPr>
      <w:r>
        <w:rPr>
          <w:sz w:val="24"/>
          <w:szCs w:val="24"/>
          <w:lang w:bidi="ar-JO"/>
        </w:rPr>
        <w:t>-</w:t>
      </w:r>
      <w:r w:rsidRPr="000E3C93">
        <w:rPr>
          <w:sz w:val="24"/>
          <w:szCs w:val="24"/>
          <w:lang w:bidi="ar-JO"/>
        </w:rPr>
        <w:t xml:space="preserve">  Banking Supervision/Expert</w:t>
      </w:r>
    </w:p>
    <w:p w:rsidR="000E3C93" w:rsidRPr="000E3C93" w:rsidRDefault="000E3C93" w:rsidP="000E3C93">
      <w:pPr>
        <w:jc w:val="right"/>
        <w:rPr>
          <w:sz w:val="24"/>
          <w:szCs w:val="24"/>
          <w:lang w:bidi="ar-JO"/>
        </w:rPr>
      </w:pPr>
      <w:r w:rsidRPr="000E3C93">
        <w:rPr>
          <w:sz w:val="24"/>
          <w:szCs w:val="24"/>
          <w:lang w:bidi="ar-JO"/>
        </w:rPr>
        <w:t xml:space="preserve"> </w:t>
      </w:r>
      <w:r>
        <w:rPr>
          <w:sz w:val="24"/>
          <w:szCs w:val="24"/>
          <w:lang w:bidi="ar-JO"/>
        </w:rPr>
        <w:t>-</w:t>
      </w:r>
      <w:r w:rsidRPr="000E3C93">
        <w:rPr>
          <w:sz w:val="24"/>
          <w:szCs w:val="24"/>
          <w:lang w:bidi="ar-JO"/>
        </w:rPr>
        <w:t xml:space="preserve"> Financial Management/Expert</w:t>
      </w:r>
    </w:p>
    <w:p w:rsidR="000E3C93" w:rsidRDefault="000E3C93" w:rsidP="000F3D7A">
      <w:pPr>
        <w:pStyle w:val="BlockText"/>
        <w:rPr>
          <w:b/>
          <w:bCs/>
          <w:color w:val="0070C0"/>
          <w:szCs w:val="28"/>
          <w:u w:val="single"/>
        </w:rPr>
      </w:pPr>
    </w:p>
    <w:p w:rsidR="000F3D7A" w:rsidRPr="00CE1C19" w:rsidRDefault="000F3D7A" w:rsidP="000F3D7A">
      <w:pPr>
        <w:pStyle w:val="BlockText"/>
        <w:rPr>
          <w:b/>
          <w:bCs/>
          <w:color w:val="0070C0"/>
          <w:szCs w:val="28"/>
          <w:u w:val="single"/>
        </w:rPr>
      </w:pPr>
      <w:r w:rsidRPr="00CE1C19">
        <w:rPr>
          <w:b/>
          <w:bCs/>
          <w:color w:val="0070C0"/>
          <w:szCs w:val="28"/>
          <w:u w:val="single"/>
        </w:rPr>
        <w:lastRenderedPageBreak/>
        <w:t>TEACHING EXPERIENCE:</w:t>
      </w:r>
    </w:p>
    <w:p w:rsidR="00535CE1" w:rsidRDefault="00535CE1" w:rsidP="000F3D7A">
      <w:pPr>
        <w:bidi w:val="0"/>
        <w:spacing w:line="240" w:lineRule="exact"/>
        <w:ind w:right="560"/>
        <w:jc w:val="lowKashida"/>
        <w:rPr>
          <w:b/>
          <w:bCs/>
          <w:sz w:val="24"/>
          <w:szCs w:val="28"/>
        </w:rPr>
      </w:pPr>
    </w:p>
    <w:p w:rsidR="000F3D7A" w:rsidRDefault="000F3D7A" w:rsidP="00535CE1">
      <w:pPr>
        <w:bidi w:val="0"/>
        <w:spacing w:line="240" w:lineRule="exact"/>
        <w:ind w:right="560"/>
        <w:jc w:val="lowKashida"/>
        <w:rPr>
          <w:b/>
          <w:bCs/>
          <w:sz w:val="24"/>
          <w:szCs w:val="28"/>
        </w:rPr>
      </w:pPr>
      <w:proofErr w:type="gramStart"/>
      <w:r>
        <w:rPr>
          <w:b/>
          <w:bCs/>
          <w:sz w:val="24"/>
          <w:szCs w:val="28"/>
        </w:rPr>
        <w:t>Started in the USA, 5 years in th</w:t>
      </w:r>
      <w:r w:rsidR="004D0F55">
        <w:rPr>
          <w:b/>
          <w:bCs/>
          <w:sz w:val="24"/>
          <w:szCs w:val="28"/>
        </w:rPr>
        <w:t>e USA, 20</w:t>
      </w:r>
      <w:r>
        <w:rPr>
          <w:b/>
          <w:bCs/>
          <w:sz w:val="24"/>
          <w:szCs w:val="28"/>
        </w:rPr>
        <w:t xml:space="preserve"> years in Jordan </w:t>
      </w:r>
      <w:r w:rsidR="005E1563">
        <w:rPr>
          <w:b/>
          <w:bCs/>
          <w:sz w:val="24"/>
          <w:szCs w:val="28"/>
        </w:rPr>
        <w:t xml:space="preserve">of which 9 </w:t>
      </w:r>
      <w:r>
        <w:rPr>
          <w:b/>
          <w:bCs/>
          <w:sz w:val="24"/>
          <w:szCs w:val="28"/>
        </w:rPr>
        <w:t>at NYIT, and 1</w:t>
      </w:r>
      <w:r w:rsidR="005E1563">
        <w:rPr>
          <w:b/>
          <w:bCs/>
          <w:sz w:val="24"/>
          <w:szCs w:val="28"/>
        </w:rPr>
        <w:t>.5</w:t>
      </w:r>
      <w:r>
        <w:rPr>
          <w:b/>
          <w:bCs/>
          <w:sz w:val="24"/>
          <w:szCs w:val="28"/>
        </w:rPr>
        <w:t xml:space="preserve"> year in IMF.</w:t>
      </w:r>
      <w:proofErr w:type="gramEnd"/>
      <w:r>
        <w:rPr>
          <w:b/>
          <w:bCs/>
          <w:sz w:val="24"/>
          <w:szCs w:val="28"/>
        </w:rPr>
        <w:t xml:space="preserve">   Discussed in details in the end section</w:t>
      </w:r>
    </w:p>
    <w:p w:rsidR="004D0F55" w:rsidRDefault="004D0F55" w:rsidP="004D0F55">
      <w:pPr>
        <w:bidi w:val="0"/>
        <w:spacing w:line="240" w:lineRule="exact"/>
        <w:ind w:right="560"/>
        <w:jc w:val="lowKashida"/>
        <w:rPr>
          <w:b/>
          <w:bCs/>
          <w:sz w:val="24"/>
          <w:szCs w:val="28"/>
        </w:rPr>
      </w:pPr>
    </w:p>
    <w:p w:rsidR="004D0F55" w:rsidRDefault="004D0F55" w:rsidP="004D0F55">
      <w:pPr>
        <w:bidi w:val="0"/>
        <w:spacing w:line="240" w:lineRule="exact"/>
        <w:ind w:right="560"/>
        <w:jc w:val="lowKashida"/>
        <w:rPr>
          <w:b/>
          <w:bCs/>
          <w:sz w:val="24"/>
          <w:szCs w:val="28"/>
        </w:rPr>
      </w:pPr>
      <w:r>
        <w:rPr>
          <w:b/>
          <w:bCs/>
          <w:sz w:val="24"/>
          <w:szCs w:val="28"/>
        </w:rPr>
        <w:t>The German Jordanian University, Teaching Fundamentals of Finance and Investment and Portfolio Management (since Fall 2015)</w:t>
      </w:r>
    </w:p>
    <w:p w:rsidR="000F3D7A" w:rsidRDefault="000F3D7A" w:rsidP="000F3D7A">
      <w:pPr>
        <w:bidi w:val="0"/>
        <w:spacing w:line="240" w:lineRule="exact"/>
        <w:jc w:val="lowKashida"/>
        <w:rPr>
          <w:b/>
          <w:bCs/>
          <w:sz w:val="24"/>
          <w:szCs w:val="28"/>
        </w:rPr>
      </w:pPr>
    </w:p>
    <w:p w:rsidR="00535CE1" w:rsidRDefault="00535CE1" w:rsidP="00FA1F13">
      <w:pPr>
        <w:bidi w:val="0"/>
        <w:spacing w:line="240" w:lineRule="exact"/>
        <w:jc w:val="lowKashida"/>
        <w:rPr>
          <w:b/>
          <w:bCs/>
          <w:sz w:val="24"/>
          <w:szCs w:val="28"/>
        </w:rPr>
      </w:pPr>
      <w:r>
        <w:rPr>
          <w:b/>
          <w:bCs/>
          <w:sz w:val="24"/>
          <w:szCs w:val="28"/>
        </w:rPr>
        <w:t>International Monetary Fund-Center for Economics and Finance</w:t>
      </w:r>
      <w:r w:rsidR="00FA1F13">
        <w:rPr>
          <w:b/>
          <w:bCs/>
          <w:sz w:val="24"/>
          <w:szCs w:val="28"/>
        </w:rPr>
        <w:t xml:space="preserve">, </w:t>
      </w:r>
      <w:r>
        <w:rPr>
          <w:b/>
          <w:bCs/>
          <w:sz w:val="24"/>
          <w:szCs w:val="28"/>
        </w:rPr>
        <w:t xml:space="preserve">Classes Taught: </w:t>
      </w:r>
    </w:p>
    <w:p w:rsidR="00535CE1" w:rsidRDefault="00535CE1" w:rsidP="00535CE1">
      <w:pPr>
        <w:bidi w:val="0"/>
        <w:spacing w:line="240" w:lineRule="exact"/>
        <w:jc w:val="lowKashida"/>
        <w:rPr>
          <w:b/>
          <w:bCs/>
          <w:sz w:val="24"/>
          <w:szCs w:val="28"/>
        </w:rPr>
      </w:pPr>
      <w:r w:rsidRPr="000513A6">
        <w:rPr>
          <w:sz w:val="24"/>
          <w:szCs w:val="31"/>
        </w:rPr>
        <w:t>Banking and Regulation and Supervision (Micro and Macro Prudential), Financial Sector Reform, Assessing Financial Sector Soundness, Risk Management in banking, financial Sector Safety Net, Financial System Stability, Financial Instrument, Pricing Money Market Instruments, Bond Pricing, Bond Price Volatility, Equity Pricing, Monetary Policy, Government Expenditure Policy and Reform, Real Sector analysis and Forecasting</w:t>
      </w:r>
    </w:p>
    <w:p w:rsidR="00535CE1" w:rsidRDefault="00535CE1" w:rsidP="00535CE1">
      <w:pPr>
        <w:bidi w:val="0"/>
        <w:spacing w:line="240" w:lineRule="exact"/>
        <w:jc w:val="lowKashida"/>
        <w:rPr>
          <w:b/>
          <w:bCs/>
          <w:sz w:val="24"/>
          <w:szCs w:val="28"/>
        </w:rPr>
      </w:pPr>
    </w:p>
    <w:p w:rsidR="000F3D7A" w:rsidRDefault="000F3D7A" w:rsidP="00535CE1">
      <w:pPr>
        <w:bidi w:val="0"/>
        <w:spacing w:line="240" w:lineRule="exact"/>
        <w:jc w:val="lowKashida"/>
        <w:rPr>
          <w:b/>
          <w:bCs/>
          <w:sz w:val="24"/>
          <w:szCs w:val="28"/>
        </w:rPr>
      </w:pPr>
      <w:r>
        <w:rPr>
          <w:b/>
          <w:bCs/>
          <w:sz w:val="24"/>
          <w:szCs w:val="28"/>
        </w:rPr>
        <w:t>Institute of Banking Studies</w:t>
      </w:r>
      <w:r w:rsidR="00FA1F13">
        <w:rPr>
          <w:b/>
          <w:bCs/>
          <w:sz w:val="24"/>
          <w:szCs w:val="28"/>
        </w:rPr>
        <w:t xml:space="preserve"> (2006-2010)</w:t>
      </w:r>
    </w:p>
    <w:p w:rsidR="000F3D7A" w:rsidRDefault="000F3D7A" w:rsidP="000F3D7A">
      <w:pPr>
        <w:bidi w:val="0"/>
        <w:spacing w:line="240" w:lineRule="exact"/>
        <w:jc w:val="lowKashida"/>
        <w:rPr>
          <w:b/>
          <w:bCs/>
          <w:sz w:val="24"/>
          <w:szCs w:val="28"/>
        </w:rPr>
      </w:pPr>
    </w:p>
    <w:p w:rsidR="000F3D7A" w:rsidRDefault="00FA1F13" w:rsidP="00FA1F13">
      <w:pPr>
        <w:bidi w:val="0"/>
        <w:spacing w:line="240" w:lineRule="exact"/>
        <w:ind w:firstLine="720"/>
        <w:jc w:val="lowKashida"/>
        <w:rPr>
          <w:sz w:val="24"/>
          <w:szCs w:val="28"/>
        </w:rPr>
      </w:pPr>
      <w:r>
        <w:rPr>
          <w:b/>
          <w:bCs/>
          <w:sz w:val="24"/>
          <w:szCs w:val="28"/>
        </w:rPr>
        <w:t>Graduate Courses,</w:t>
      </w:r>
      <w:r w:rsidR="000F3D7A">
        <w:rPr>
          <w:b/>
          <w:bCs/>
          <w:sz w:val="24"/>
          <w:szCs w:val="28"/>
        </w:rPr>
        <w:t xml:space="preserve"> MBA</w:t>
      </w:r>
      <w:r>
        <w:rPr>
          <w:b/>
          <w:bCs/>
          <w:sz w:val="24"/>
          <w:szCs w:val="28"/>
        </w:rPr>
        <w:t xml:space="preserve">:  </w:t>
      </w:r>
      <w:r w:rsidR="000F3D7A" w:rsidRPr="008D7530">
        <w:rPr>
          <w:sz w:val="24"/>
          <w:szCs w:val="28"/>
        </w:rPr>
        <w:t>Portfolio Management</w:t>
      </w:r>
      <w:r>
        <w:rPr>
          <w:sz w:val="24"/>
          <w:szCs w:val="28"/>
        </w:rPr>
        <w:t xml:space="preserve">, </w:t>
      </w:r>
      <w:r w:rsidR="000F3D7A" w:rsidRPr="008D7530">
        <w:rPr>
          <w:sz w:val="24"/>
          <w:szCs w:val="28"/>
        </w:rPr>
        <w:t>Corporate Finance</w:t>
      </w:r>
      <w:r>
        <w:rPr>
          <w:sz w:val="24"/>
          <w:szCs w:val="28"/>
        </w:rPr>
        <w:t xml:space="preserve">, </w:t>
      </w:r>
      <w:r w:rsidR="000F3D7A">
        <w:rPr>
          <w:sz w:val="24"/>
          <w:szCs w:val="28"/>
        </w:rPr>
        <w:t>International Finance</w:t>
      </w:r>
    </w:p>
    <w:p w:rsidR="000F3D7A" w:rsidRDefault="000F3D7A" w:rsidP="000F3D7A">
      <w:pPr>
        <w:bidi w:val="0"/>
        <w:spacing w:line="240" w:lineRule="exact"/>
        <w:ind w:left="360"/>
        <w:jc w:val="lowKashida"/>
        <w:rPr>
          <w:sz w:val="24"/>
          <w:szCs w:val="28"/>
        </w:rPr>
      </w:pPr>
    </w:p>
    <w:p w:rsidR="000F3D7A" w:rsidRDefault="000F3D7A" w:rsidP="000F3D7A">
      <w:pPr>
        <w:bidi w:val="0"/>
        <w:spacing w:line="240" w:lineRule="exact"/>
        <w:jc w:val="lowKashida"/>
        <w:rPr>
          <w:b/>
          <w:bCs/>
          <w:sz w:val="24"/>
          <w:szCs w:val="28"/>
        </w:rPr>
      </w:pPr>
      <w:r>
        <w:rPr>
          <w:b/>
          <w:bCs/>
          <w:sz w:val="24"/>
          <w:szCs w:val="28"/>
        </w:rPr>
        <w:t xml:space="preserve">New York Institute of Technology </w:t>
      </w:r>
      <w:r w:rsidRPr="00903128">
        <w:rPr>
          <w:b/>
          <w:bCs/>
          <w:color w:val="FF0000"/>
          <w:sz w:val="24"/>
          <w:szCs w:val="28"/>
        </w:rPr>
        <w:t>(NYIT)</w:t>
      </w:r>
      <w:r>
        <w:rPr>
          <w:b/>
          <w:bCs/>
          <w:sz w:val="24"/>
          <w:szCs w:val="28"/>
        </w:rPr>
        <w:t>:  Graduate Courses:  MBA (fall 2002-now)</w:t>
      </w:r>
    </w:p>
    <w:p w:rsidR="000F3D7A" w:rsidRDefault="000F3D7A" w:rsidP="000F3D7A">
      <w:pPr>
        <w:bidi w:val="0"/>
        <w:spacing w:line="240" w:lineRule="exact"/>
        <w:ind w:firstLine="720"/>
        <w:jc w:val="lowKashida"/>
        <w:rPr>
          <w:b/>
          <w:bCs/>
          <w:sz w:val="24"/>
          <w:szCs w:val="28"/>
        </w:rPr>
      </w:pPr>
    </w:p>
    <w:p w:rsidR="000F3D7A" w:rsidRPr="00F61049" w:rsidRDefault="000F3D7A" w:rsidP="000F3D7A">
      <w:pPr>
        <w:numPr>
          <w:ilvl w:val="0"/>
          <w:numId w:val="7"/>
        </w:numPr>
        <w:bidi w:val="0"/>
        <w:spacing w:line="240" w:lineRule="exact"/>
        <w:ind w:right="0"/>
        <w:jc w:val="lowKashida"/>
        <w:rPr>
          <w:sz w:val="24"/>
          <w:szCs w:val="28"/>
        </w:rPr>
      </w:pPr>
      <w:r w:rsidRPr="00F61049">
        <w:rPr>
          <w:sz w:val="24"/>
          <w:szCs w:val="28"/>
        </w:rPr>
        <w:t>International Finance (many semesters), Multinational Business Finance, Financial Management (many semesters), Short - Term Finance (</w:t>
      </w:r>
      <w:r>
        <w:rPr>
          <w:sz w:val="24"/>
          <w:szCs w:val="28"/>
        </w:rPr>
        <w:t>many semesters</w:t>
      </w:r>
      <w:r w:rsidRPr="00F61049">
        <w:rPr>
          <w:sz w:val="24"/>
          <w:szCs w:val="28"/>
        </w:rPr>
        <w:t>)</w:t>
      </w:r>
    </w:p>
    <w:p w:rsidR="000F3D7A" w:rsidRDefault="000F3D7A" w:rsidP="000F3D7A">
      <w:pPr>
        <w:numPr>
          <w:ilvl w:val="0"/>
          <w:numId w:val="7"/>
        </w:numPr>
        <w:bidi w:val="0"/>
        <w:spacing w:line="240" w:lineRule="exact"/>
        <w:ind w:right="0"/>
        <w:jc w:val="lowKashida"/>
        <w:rPr>
          <w:sz w:val="24"/>
          <w:szCs w:val="28"/>
        </w:rPr>
      </w:pPr>
      <w:r>
        <w:rPr>
          <w:sz w:val="24"/>
          <w:szCs w:val="28"/>
        </w:rPr>
        <w:t>Export-Import Operations and Finance(Spring Semester/2003)</w:t>
      </w:r>
    </w:p>
    <w:p w:rsidR="000F3D7A" w:rsidRDefault="000F3D7A" w:rsidP="000F3D7A">
      <w:pPr>
        <w:bidi w:val="0"/>
        <w:spacing w:line="240" w:lineRule="exact"/>
        <w:ind w:left="720" w:right="720"/>
        <w:jc w:val="lowKashida"/>
        <w:rPr>
          <w:sz w:val="24"/>
          <w:szCs w:val="28"/>
        </w:rPr>
      </w:pPr>
    </w:p>
    <w:p w:rsidR="000F3D7A" w:rsidRDefault="000F3D7A" w:rsidP="000F3D7A">
      <w:pPr>
        <w:numPr>
          <w:ilvl w:val="0"/>
          <w:numId w:val="7"/>
        </w:numPr>
        <w:bidi w:val="0"/>
        <w:spacing w:line="240" w:lineRule="exact"/>
        <w:ind w:right="0"/>
        <w:jc w:val="lowKashida"/>
        <w:rPr>
          <w:sz w:val="24"/>
          <w:szCs w:val="28"/>
        </w:rPr>
      </w:pPr>
      <w:r>
        <w:rPr>
          <w:sz w:val="24"/>
          <w:szCs w:val="28"/>
        </w:rPr>
        <w:t>Corporate Finance (Summer II/2003, Winter 2004, Winter 2005, 2006, 2007, 2008, Spring 2009)</w:t>
      </w:r>
    </w:p>
    <w:p w:rsidR="000F3D7A" w:rsidRDefault="000F3D7A" w:rsidP="000F3D7A">
      <w:pPr>
        <w:numPr>
          <w:ilvl w:val="0"/>
          <w:numId w:val="7"/>
        </w:numPr>
        <w:bidi w:val="0"/>
        <w:spacing w:line="240" w:lineRule="exact"/>
        <w:ind w:right="0"/>
        <w:jc w:val="lowKashida"/>
        <w:rPr>
          <w:sz w:val="24"/>
          <w:szCs w:val="28"/>
        </w:rPr>
      </w:pPr>
      <w:r>
        <w:rPr>
          <w:sz w:val="24"/>
          <w:szCs w:val="28"/>
        </w:rPr>
        <w:t xml:space="preserve"> Futures Markets and Contracts (Fall 2003, Summer I and II 2004, Winter 2005)</w:t>
      </w:r>
    </w:p>
    <w:p w:rsidR="000F3D7A" w:rsidRDefault="000F3D7A" w:rsidP="000F3D7A">
      <w:pPr>
        <w:numPr>
          <w:ilvl w:val="0"/>
          <w:numId w:val="7"/>
        </w:numPr>
        <w:bidi w:val="0"/>
        <w:spacing w:line="240" w:lineRule="exact"/>
        <w:ind w:right="0"/>
        <w:jc w:val="lowKashida"/>
        <w:rPr>
          <w:sz w:val="24"/>
          <w:szCs w:val="28"/>
        </w:rPr>
      </w:pPr>
      <w:r>
        <w:rPr>
          <w:b/>
          <w:bCs/>
          <w:sz w:val="24"/>
          <w:szCs w:val="28"/>
        </w:rPr>
        <w:t>Investment</w:t>
      </w:r>
      <w:r>
        <w:rPr>
          <w:sz w:val="24"/>
          <w:szCs w:val="28"/>
        </w:rPr>
        <w:t xml:space="preserve"> (Spring 2004-2008)</w:t>
      </w:r>
    </w:p>
    <w:p w:rsidR="000F3D7A" w:rsidRPr="00B33B3C" w:rsidRDefault="000F3D7A" w:rsidP="000F3D7A">
      <w:pPr>
        <w:numPr>
          <w:ilvl w:val="0"/>
          <w:numId w:val="7"/>
        </w:numPr>
        <w:bidi w:val="0"/>
        <w:spacing w:line="240" w:lineRule="exact"/>
        <w:ind w:right="0"/>
        <w:jc w:val="lowKashida"/>
        <w:rPr>
          <w:sz w:val="24"/>
          <w:szCs w:val="28"/>
        </w:rPr>
      </w:pPr>
      <w:r>
        <w:rPr>
          <w:b/>
          <w:bCs/>
          <w:sz w:val="24"/>
          <w:szCs w:val="28"/>
        </w:rPr>
        <w:t>Portfolio Management (Several Semesters Until 2008)</w:t>
      </w:r>
    </w:p>
    <w:p w:rsidR="000F3D7A" w:rsidRDefault="000F3D7A" w:rsidP="000F3D7A">
      <w:pPr>
        <w:numPr>
          <w:ilvl w:val="0"/>
          <w:numId w:val="7"/>
        </w:numPr>
        <w:bidi w:val="0"/>
        <w:spacing w:line="240" w:lineRule="exact"/>
        <w:ind w:right="0"/>
        <w:jc w:val="lowKashida"/>
        <w:rPr>
          <w:sz w:val="24"/>
          <w:szCs w:val="28"/>
        </w:rPr>
      </w:pPr>
      <w:r>
        <w:rPr>
          <w:b/>
          <w:bCs/>
          <w:sz w:val="24"/>
          <w:szCs w:val="28"/>
        </w:rPr>
        <w:t>Many other courses in finance and Investment until today.</w:t>
      </w:r>
    </w:p>
    <w:p w:rsidR="000F3D7A" w:rsidRDefault="000F3D7A" w:rsidP="000F3D7A">
      <w:pPr>
        <w:bidi w:val="0"/>
        <w:spacing w:line="240" w:lineRule="exact"/>
        <w:ind w:left="360"/>
        <w:jc w:val="lowKashida"/>
        <w:rPr>
          <w:sz w:val="24"/>
          <w:szCs w:val="28"/>
        </w:rPr>
      </w:pPr>
    </w:p>
    <w:p w:rsidR="000F3D7A" w:rsidRDefault="000F3D7A" w:rsidP="000F3D7A">
      <w:pPr>
        <w:bidi w:val="0"/>
        <w:spacing w:line="240" w:lineRule="exact"/>
        <w:jc w:val="lowKashida"/>
        <w:rPr>
          <w:b/>
          <w:bCs/>
          <w:sz w:val="24"/>
          <w:szCs w:val="28"/>
        </w:rPr>
      </w:pPr>
    </w:p>
    <w:p w:rsidR="000F3D7A" w:rsidRDefault="000F3D7A" w:rsidP="000F3D7A">
      <w:pPr>
        <w:bidi w:val="0"/>
        <w:spacing w:line="240" w:lineRule="exact"/>
        <w:jc w:val="lowKashida"/>
        <w:rPr>
          <w:sz w:val="24"/>
          <w:szCs w:val="28"/>
        </w:rPr>
      </w:pPr>
      <w:r>
        <w:rPr>
          <w:b/>
          <w:bCs/>
          <w:sz w:val="24"/>
          <w:szCs w:val="28"/>
        </w:rPr>
        <w:t>The Arab Academy for Banking and Financial Sciences</w:t>
      </w:r>
      <w:r>
        <w:rPr>
          <w:sz w:val="24"/>
          <w:szCs w:val="28"/>
        </w:rPr>
        <w:t xml:space="preserve">, Amman, Jordan, (January 1998-2003), Graduate Courses taught include: </w:t>
      </w:r>
    </w:p>
    <w:p w:rsidR="00FA1F13" w:rsidRDefault="00FA1F13" w:rsidP="00FA1F13">
      <w:pPr>
        <w:bidi w:val="0"/>
        <w:spacing w:line="240" w:lineRule="exact"/>
        <w:ind w:left="720" w:right="720"/>
        <w:jc w:val="lowKashida"/>
        <w:rPr>
          <w:sz w:val="24"/>
          <w:szCs w:val="28"/>
        </w:rPr>
      </w:pPr>
    </w:p>
    <w:p w:rsidR="000F3D7A" w:rsidRDefault="000F3D7A" w:rsidP="00FA1F13">
      <w:pPr>
        <w:bidi w:val="0"/>
        <w:spacing w:line="240" w:lineRule="exact"/>
        <w:ind w:left="720" w:right="720"/>
        <w:jc w:val="lowKashida"/>
        <w:rPr>
          <w:sz w:val="24"/>
          <w:szCs w:val="28"/>
        </w:rPr>
      </w:pPr>
      <w:r>
        <w:rPr>
          <w:sz w:val="24"/>
          <w:szCs w:val="28"/>
        </w:rPr>
        <w:t xml:space="preserve">Foreign Exchange </w:t>
      </w:r>
      <w:proofErr w:type="spellStart"/>
      <w:r>
        <w:rPr>
          <w:sz w:val="24"/>
          <w:szCs w:val="28"/>
        </w:rPr>
        <w:t>Management</w:t>
      </w:r>
      <w:r w:rsidR="00FA1F13">
        <w:rPr>
          <w:sz w:val="24"/>
          <w:szCs w:val="28"/>
        </w:rPr>
        <w:t>,</w:t>
      </w:r>
      <w:r>
        <w:rPr>
          <w:sz w:val="24"/>
          <w:szCs w:val="28"/>
        </w:rPr>
        <w:t>International</w:t>
      </w:r>
      <w:proofErr w:type="spellEnd"/>
      <w:r>
        <w:rPr>
          <w:sz w:val="24"/>
          <w:szCs w:val="28"/>
        </w:rPr>
        <w:t xml:space="preserve"> and Monetary Financial Institutions</w:t>
      </w:r>
      <w:r w:rsidR="00FA1F13">
        <w:rPr>
          <w:sz w:val="24"/>
          <w:szCs w:val="28"/>
        </w:rPr>
        <w:t xml:space="preserve">, The Budget and Fiscal Policy, </w:t>
      </w:r>
      <w:r>
        <w:rPr>
          <w:sz w:val="24"/>
          <w:szCs w:val="28"/>
        </w:rPr>
        <w:t>Public Financial Control and Supervision</w:t>
      </w:r>
      <w:r w:rsidR="00FA1F13">
        <w:rPr>
          <w:sz w:val="24"/>
          <w:szCs w:val="28"/>
        </w:rPr>
        <w:t xml:space="preserve">, </w:t>
      </w:r>
      <w:r>
        <w:rPr>
          <w:sz w:val="24"/>
          <w:szCs w:val="28"/>
        </w:rPr>
        <w:t>Macroeconomics</w:t>
      </w:r>
      <w:r w:rsidR="00FA1F13">
        <w:rPr>
          <w:sz w:val="24"/>
          <w:szCs w:val="28"/>
        </w:rPr>
        <w:t xml:space="preserve">, </w:t>
      </w:r>
      <w:r>
        <w:rPr>
          <w:sz w:val="24"/>
          <w:szCs w:val="28"/>
        </w:rPr>
        <w:t>Public Finance</w:t>
      </w:r>
      <w:r w:rsidR="00FA1F13">
        <w:rPr>
          <w:sz w:val="24"/>
          <w:szCs w:val="28"/>
        </w:rPr>
        <w:t xml:space="preserve">, </w:t>
      </w:r>
      <w:r>
        <w:rPr>
          <w:sz w:val="24"/>
          <w:szCs w:val="28"/>
        </w:rPr>
        <w:t>Financial Insti</w:t>
      </w:r>
      <w:r w:rsidR="00FA1F13">
        <w:rPr>
          <w:sz w:val="24"/>
          <w:szCs w:val="28"/>
        </w:rPr>
        <w:t>tutions and Banking (Fall 2003),</w:t>
      </w:r>
      <w:r>
        <w:rPr>
          <w:sz w:val="24"/>
          <w:szCs w:val="28"/>
        </w:rPr>
        <w:t>Advanced Financial Management (Fall 2003)</w:t>
      </w:r>
    </w:p>
    <w:p w:rsidR="000F3D7A" w:rsidRDefault="000F3D7A" w:rsidP="000F3D7A">
      <w:pPr>
        <w:bidi w:val="0"/>
        <w:spacing w:line="240" w:lineRule="exact"/>
        <w:jc w:val="lowKashida"/>
        <w:rPr>
          <w:b/>
          <w:bCs/>
          <w:sz w:val="24"/>
          <w:szCs w:val="28"/>
        </w:rPr>
      </w:pPr>
    </w:p>
    <w:p w:rsidR="000F3D7A" w:rsidRDefault="000F3D7A" w:rsidP="000F3D7A">
      <w:pPr>
        <w:bidi w:val="0"/>
        <w:spacing w:line="240" w:lineRule="exact"/>
        <w:jc w:val="lowKashida"/>
        <w:rPr>
          <w:b/>
          <w:bCs/>
          <w:sz w:val="24"/>
          <w:szCs w:val="28"/>
        </w:rPr>
      </w:pPr>
    </w:p>
    <w:p w:rsidR="000F3D7A" w:rsidRDefault="000F3D7A" w:rsidP="000F3D7A">
      <w:pPr>
        <w:bidi w:val="0"/>
        <w:spacing w:line="240" w:lineRule="exact"/>
        <w:jc w:val="lowKashida"/>
        <w:rPr>
          <w:sz w:val="24"/>
          <w:szCs w:val="28"/>
        </w:rPr>
      </w:pPr>
      <w:r>
        <w:rPr>
          <w:b/>
          <w:bCs/>
          <w:sz w:val="24"/>
          <w:szCs w:val="28"/>
        </w:rPr>
        <w:t>Al-</w:t>
      </w:r>
      <w:proofErr w:type="spellStart"/>
      <w:r>
        <w:rPr>
          <w:b/>
          <w:bCs/>
          <w:sz w:val="24"/>
          <w:szCs w:val="28"/>
        </w:rPr>
        <w:t>Zaitouneh</w:t>
      </w:r>
      <w:proofErr w:type="spellEnd"/>
      <w:r>
        <w:rPr>
          <w:b/>
          <w:bCs/>
          <w:sz w:val="24"/>
          <w:szCs w:val="28"/>
        </w:rPr>
        <w:t xml:space="preserve"> University</w:t>
      </w:r>
      <w:r>
        <w:rPr>
          <w:sz w:val="24"/>
          <w:szCs w:val="28"/>
        </w:rPr>
        <w:t>, Amman, Jordan (Sep.1995 - 1998, part time lecturer).</w:t>
      </w:r>
    </w:p>
    <w:p w:rsidR="000F3D7A" w:rsidRDefault="000F3D7A" w:rsidP="000F3D7A">
      <w:pPr>
        <w:bidi w:val="0"/>
        <w:spacing w:line="240" w:lineRule="exact"/>
        <w:jc w:val="lowKashida"/>
        <w:rPr>
          <w:sz w:val="24"/>
          <w:szCs w:val="28"/>
        </w:rPr>
      </w:pPr>
    </w:p>
    <w:p w:rsidR="000F3D7A" w:rsidRDefault="000F3D7A" w:rsidP="000F3D7A">
      <w:pPr>
        <w:bidi w:val="0"/>
        <w:spacing w:line="240" w:lineRule="exact"/>
        <w:jc w:val="lowKashida"/>
        <w:rPr>
          <w:sz w:val="24"/>
          <w:szCs w:val="28"/>
        </w:rPr>
      </w:pPr>
    </w:p>
    <w:p w:rsidR="000F3D7A" w:rsidRDefault="00FA1F13" w:rsidP="00FA1F13">
      <w:pPr>
        <w:bidi w:val="0"/>
        <w:spacing w:line="240" w:lineRule="exact"/>
        <w:ind w:left="360" w:right="720"/>
        <w:jc w:val="lowKashida"/>
        <w:rPr>
          <w:sz w:val="24"/>
          <w:szCs w:val="28"/>
        </w:rPr>
      </w:pPr>
      <w:r>
        <w:rPr>
          <w:sz w:val="24"/>
          <w:szCs w:val="28"/>
        </w:rPr>
        <w:t xml:space="preserve">Principles of Finance, </w:t>
      </w:r>
      <w:r>
        <w:rPr>
          <w:sz w:val="24"/>
          <w:szCs w:val="28"/>
          <w:lang w:val="fr-FR"/>
        </w:rPr>
        <w:t>Financial Management 1,</w:t>
      </w:r>
      <w:r w:rsidR="000F3D7A">
        <w:rPr>
          <w:sz w:val="24"/>
          <w:szCs w:val="28"/>
          <w:lang w:val="fr-FR"/>
        </w:rPr>
        <w:t>Financial Management 2</w:t>
      </w:r>
      <w:r>
        <w:rPr>
          <w:sz w:val="24"/>
          <w:szCs w:val="28"/>
          <w:lang w:val="fr-FR"/>
        </w:rPr>
        <w:t xml:space="preserve">, </w:t>
      </w:r>
      <w:r>
        <w:rPr>
          <w:sz w:val="24"/>
          <w:szCs w:val="28"/>
        </w:rPr>
        <w:t xml:space="preserve">Commercial Bank Management, Mathematics for Finance, </w:t>
      </w:r>
      <w:r>
        <w:rPr>
          <w:b/>
          <w:bCs/>
          <w:sz w:val="24"/>
          <w:szCs w:val="28"/>
        </w:rPr>
        <w:t xml:space="preserve">Investment, </w:t>
      </w:r>
      <w:r w:rsidR="000F3D7A">
        <w:rPr>
          <w:b/>
          <w:bCs/>
          <w:sz w:val="24"/>
          <w:szCs w:val="28"/>
        </w:rPr>
        <w:t>Investment Portfolio Management</w:t>
      </w:r>
      <w:r>
        <w:rPr>
          <w:sz w:val="24"/>
          <w:szCs w:val="28"/>
        </w:rPr>
        <w:t xml:space="preserve">, Corporate Finance, </w:t>
      </w:r>
      <w:r w:rsidR="000F3D7A">
        <w:rPr>
          <w:sz w:val="24"/>
          <w:szCs w:val="28"/>
        </w:rPr>
        <w:t>Financial Analysis</w:t>
      </w:r>
      <w:r>
        <w:rPr>
          <w:sz w:val="24"/>
          <w:szCs w:val="28"/>
        </w:rPr>
        <w:t xml:space="preserve">, </w:t>
      </w:r>
      <w:r w:rsidR="000F3D7A">
        <w:rPr>
          <w:sz w:val="24"/>
          <w:szCs w:val="28"/>
        </w:rPr>
        <w:t>Microeconomics</w:t>
      </w:r>
      <w:r>
        <w:rPr>
          <w:sz w:val="24"/>
          <w:szCs w:val="28"/>
        </w:rPr>
        <w:t xml:space="preserve">, </w:t>
      </w:r>
      <w:r w:rsidR="000F3D7A">
        <w:rPr>
          <w:sz w:val="24"/>
          <w:szCs w:val="28"/>
        </w:rPr>
        <w:t>Principles of Economics</w:t>
      </w:r>
      <w:r>
        <w:rPr>
          <w:sz w:val="24"/>
          <w:szCs w:val="28"/>
        </w:rPr>
        <w:t>.</w:t>
      </w:r>
    </w:p>
    <w:p w:rsidR="00535CE1" w:rsidRDefault="00535CE1" w:rsidP="000F3D7A">
      <w:pPr>
        <w:pStyle w:val="Heading7"/>
      </w:pPr>
    </w:p>
    <w:p w:rsidR="000F3D7A" w:rsidRDefault="000F3D7A" w:rsidP="000F3D7A">
      <w:pPr>
        <w:pStyle w:val="Heading7"/>
      </w:pPr>
      <w:r>
        <w:t>University of Jordan</w:t>
      </w:r>
    </w:p>
    <w:p w:rsidR="000F3D7A" w:rsidRDefault="000F3D7A" w:rsidP="000F3D7A">
      <w:pPr>
        <w:bidi w:val="0"/>
        <w:spacing w:line="240" w:lineRule="exact"/>
        <w:jc w:val="lowKashida"/>
        <w:rPr>
          <w:b/>
          <w:bCs/>
          <w:sz w:val="24"/>
          <w:szCs w:val="28"/>
        </w:rPr>
      </w:pPr>
    </w:p>
    <w:p w:rsidR="000F3D7A" w:rsidRDefault="000F3D7A" w:rsidP="000F3D7A">
      <w:pPr>
        <w:bidi w:val="0"/>
        <w:spacing w:line="240" w:lineRule="exact"/>
        <w:jc w:val="lowKashida"/>
        <w:rPr>
          <w:b/>
          <w:bCs/>
          <w:sz w:val="24"/>
          <w:szCs w:val="28"/>
        </w:rPr>
      </w:pPr>
    </w:p>
    <w:p w:rsidR="000F3D7A" w:rsidRDefault="000F3D7A" w:rsidP="000F3D7A">
      <w:pPr>
        <w:bidi w:val="0"/>
        <w:spacing w:line="240" w:lineRule="exact"/>
        <w:jc w:val="lowKashida"/>
        <w:rPr>
          <w:sz w:val="24"/>
          <w:szCs w:val="28"/>
        </w:rPr>
      </w:pPr>
      <w:r>
        <w:rPr>
          <w:b/>
          <w:bCs/>
          <w:sz w:val="24"/>
          <w:szCs w:val="28"/>
        </w:rPr>
        <w:t xml:space="preserve"> </w:t>
      </w:r>
      <w:r>
        <w:rPr>
          <w:sz w:val="24"/>
          <w:szCs w:val="28"/>
        </w:rPr>
        <w:t>International Finance (Spring 2003</w:t>
      </w:r>
      <w:r w:rsidR="00FA1F13">
        <w:rPr>
          <w:sz w:val="24"/>
          <w:szCs w:val="28"/>
        </w:rPr>
        <w:t>, Winter 2004</w:t>
      </w:r>
      <w:r>
        <w:rPr>
          <w:sz w:val="24"/>
          <w:szCs w:val="28"/>
        </w:rPr>
        <w:t>)</w:t>
      </w:r>
    </w:p>
    <w:p w:rsidR="000F3D7A" w:rsidRDefault="000F3D7A" w:rsidP="00FA1F13">
      <w:pPr>
        <w:bidi w:val="0"/>
        <w:spacing w:line="240" w:lineRule="exact"/>
        <w:jc w:val="lowKashida"/>
        <w:rPr>
          <w:sz w:val="24"/>
          <w:szCs w:val="28"/>
        </w:rPr>
      </w:pPr>
      <w:r>
        <w:rPr>
          <w:sz w:val="24"/>
          <w:szCs w:val="28"/>
        </w:rPr>
        <w:t xml:space="preserve"> </w:t>
      </w:r>
    </w:p>
    <w:p w:rsidR="000F3D7A" w:rsidRDefault="000F3D7A" w:rsidP="000F3D7A">
      <w:pPr>
        <w:bidi w:val="0"/>
        <w:spacing w:line="240" w:lineRule="exact"/>
        <w:jc w:val="lowKashida"/>
        <w:rPr>
          <w:b/>
          <w:bCs/>
          <w:sz w:val="24"/>
          <w:szCs w:val="28"/>
        </w:rPr>
      </w:pPr>
    </w:p>
    <w:p w:rsidR="000F3D7A" w:rsidRDefault="000F3D7A" w:rsidP="000F3D7A">
      <w:pPr>
        <w:bidi w:val="0"/>
        <w:spacing w:line="240" w:lineRule="exact"/>
        <w:jc w:val="lowKashida"/>
        <w:rPr>
          <w:b/>
          <w:bCs/>
          <w:sz w:val="24"/>
          <w:szCs w:val="28"/>
        </w:rPr>
      </w:pPr>
    </w:p>
    <w:p w:rsidR="000F3D7A" w:rsidRDefault="000F3D7A" w:rsidP="000F3D7A">
      <w:pPr>
        <w:bidi w:val="0"/>
        <w:spacing w:line="240" w:lineRule="exact"/>
        <w:jc w:val="lowKashida"/>
        <w:rPr>
          <w:sz w:val="24"/>
          <w:szCs w:val="28"/>
        </w:rPr>
      </w:pPr>
      <w:r>
        <w:rPr>
          <w:b/>
          <w:bCs/>
          <w:sz w:val="24"/>
          <w:szCs w:val="28"/>
        </w:rPr>
        <w:t>University of North Texas/USA</w:t>
      </w:r>
      <w:r>
        <w:rPr>
          <w:sz w:val="24"/>
          <w:szCs w:val="28"/>
        </w:rPr>
        <w:t xml:space="preserve"> </w:t>
      </w:r>
    </w:p>
    <w:p w:rsidR="000F3D7A" w:rsidRDefault="000F3D7A" w:rsidP="000F3D7A">
      <w:pPr>
        <w:bidi w:val="0"/>
        <w:spacing w:line="240" w:lineRule="exact"/>
        <w:jc w:val="lowKashida"/>
        <w:rPr>
          <w:sz w:val="24"/>
          <w:szCs w:val="28"/>
        </w:rPr>
      </w:pPr>
    </w:p>
    <w:p w:rsidR="000F3D7A" w:rsidRDefault="000F3D7A" w:rsidP="000F3D7A">
      <w:pPr>
        <w:bidi w:val="0"/>
        <w:spacing w:line="240" w:lineRule="exact"/>
        <w:jc w:val="lowKashida"/>
        <w:rPr>
          <w:sz w:val="24"/>
          <w:szCs w:val="28"/>
        </w:rPr>
      </w:pPr>
      <w:r>
        <w:rPr>
          <w:sz w:val="24"/>
          <w:szCs w:val="28"/>
        </w:rPr>
        <w:t>September, 1991-May 1994:  Teaching Financial Management and Investment course (6 semesters, two sections per semester).</w:t>
      </w:r>
    </w:p>
    <w:p w:rsidR="000F3D7A" w:rsidRDefault="000F3D7A" w:rsidP="000F3D7A">
      <w:pPr>
        <w:bidi w:val="0"/>
        <w:spacing w:line="240" w:lineRule="exact"/>
        <w:jc w:val="lowKashida"/>
        <w:rPr>
          <w:sz w:val="24"/>
          <w:szCs w:val="28"/>
        </w:rPr>
      </w:pPr>
    </w:p>
    <w:p w:rsidR="000F3D7A" w:rsidRDefault="000F3D7A" w:rsidP="000F3D7A">
      <w:pPr>
        <w:bidi w:val="0"/>
        <w:spacing w:line="240" w:lineRule="exact"/>
        <w:jc w:val="lowKashida"/>
        <w:rPr>
          <w:sz w:val="24"/>
          <w:szCs w:val="28"/>
        </w:rPr>
      </w:pPr>
      <w:r>
        <w:rPr>
          <w:sz w:val="24"/>
          <w:szCs w:val="28"/>
        </w:rPr>
        <w:t xml:space="preserve">Spring 1989 - Fall 1990:  Teaching and Research Assistant. </w:t>
      </w:r>
    </w:p>
    <w:p w:rsidR="000F3D7A" w:rsidRDefault="000F3D7A" w:rsidP="000F3D7A">
      <w:pPr>
        <w:bidi w:val="0"/>
        <w:jc w:val="lowKashida"/>
        <w:rPr>
          <w:sz w:val="24"/>
          <w:szCs w:val="28"/>
        </w:rPr>
      </w:pPr>
    </w:p>
    <w:p w:rsidR="000F3D7A" w:rsidRDefault="000F3D7A" w:rsidP="000F3D7A">
      <w:pPr>
        <w:tabs>
          <w:tab w:val="left" w:pos="560"/>
        </w:tabs>
        <w:bidi w:val="0"/>
        <w:spacing w:line="240" w:lineRule="exact"/>
        <w:ind w:left="426" w:right="560" w:hanging="426"/>
        <w:rPr>
          <w:sz w:val="24"/>
          <w:szCs w:val="28"/>
        </w:rPr>
      </w:pPr>
      <w:r>
        <w:rPr>
          <w:sz w:val="24"/>
          <w:szCs w:val="28"/>
        </w:rPr>
        <w:t xml:space="preserve">Spring 1991, Summer 1991, Summer 1992, Summer 1993, Summer 1994 and Fall 1994:  Tutor. </w:t>
      </w:r>
    </w:p>
    <w:p w:rsidR="000F3D7A" w:rsidRDefault="000F3D7A" w:rsidP="000F3D7A">
      <w:pPr>
        <w:pStyle w:val="Heading7"/>
        <w:rPr>
          <w:sz w:val="26"/>
          <w:szCs w:val="26"/>
        </w:rPr>
      </w:pPr>
    </w:p>
    <w:p w:rsidR="000F3D7A" w:rsidRDefault="000F3D7A" w:rsidP="000F3D7A">
      <w:pPr>
        <w:pStyle w:val="Heading7"/>
        <w:rPr>
          <w:sz w:val="26"/>
          <w:szCs w:val="26"/>
        </w:rPr>
      </w:pPr>
      <w:r>
        <w:rPr>
          <w:sz w:val="26"/>
          <w:szCs w:val="26"/>
        </w:rPr>
        <w:t>Teaching Professional Training Courses</w:t>
      </w:r>
    </w:p>
    <w:p w:rsidR="000F3D7A" w:rsidRDefault="000F3D7A" w:rsidP="00773581">
      <w:pPr>
        <w:jc w:val="right"/>
        <w:rPr>
          <w:lang w:bidi="ar-JO"/>
        </w:rPr>
      </w:pPr>
    </w:p>
    <w:p w:rsidR="00773581" w:rsidRDefault="00773581" w:rsidP="000F3D7A">
      <w:pPr>
        <w:numPr>
          <w:ilvl w:val="0"/>
          <w:numId w:val="3"/>
        </w:numPr>
        <w:bidi w:val="0"/>
        <w:ind w:right="0"/>
        <w:jc w:val="lowKashida"/>
        <w:rPr>
          <w:sz w:val="24"/>
          <w:szCs w:val="28"/>
        </w:rPr>
      </w:pPr>
      <w:r>
        <w:rPr>
          <w:sz w:val="24"/>
          <w:szCs w:val="28"/>
        </w:rPr>
        <w:t>CFA, Institute of Banking, Amman-Jordan. Nov. 2015- April 2016</w:t>
      </w:r>
    </w:p>
    <w:p w:rsidR="000F3D7A" w:rsidRDefault="000F3D7A" w:rsidP="00773581">
      <w:pPr>
        <w:numPr>
          <w:ilvl w:val="0"/>
          <w:numId w:val="3"/>
        </w:numPr>
        <w:bidi w:val="0"/>
        <w:ind w:right="0"/>
        <w:jc w:val="lowKashida"/>
        <w:rPr>
          <w:sz w:val="24"/>
          <w:szCs w:val="28"/>
        </w:rPr>
      </w:pPr>
      <w:r>
        <w:rPr>
          <w:sz w:val="24"/>
          <w:szCs w:val="28"/>
        </w:rPr>
        <w:t>“Capital Budgeting and Investment”, June 2002 at the Institute of Banking Studies, Amman, Jordan.</w:t>
      </w:r>
    </w:p>
    <w:p w:rsidR="000F3D7A" w:rsidRDefault="000F3D7A" w:rsidP="000F3D7A">
      <w:pPr>
        <w:numPr>
          <w:ilvl w:val="0"/>
          <w:numId w:val="3"/>
        </w:numPr>
        <w:bidi w:val="0"/>
        <w:ind w:right="0"/>
        <w:jc w:val="lowKashida"/>
        <w:rPr>
          <w:sz w:val="24"/>
          <w:szCs w:val="28"/>
        </w:rPr>
      </w:pPr>
      <w:r>
        <w:rPr>
          <w:sz w:val="24"/>
          <w:szCs w:val="28"/>
        </w:rPr>
        <w:t xml:space="preserve">“Financial Analysis” August 2002 at the </w:t>
      </w:r>
      <w:smartTag w:uri="urn:schemas-microsoft-com:office:smarttags" w:element="PlaceType">
        <w:r>
          <w:rPr>
            <w:sz w:val="24"/>
            <w:szCs w:val="28"/>
          </w:rPr>
          <w:t>Institute</w:t>
        </w:r>
      </w:smartTag>
      <w:r>
        <w:rPr>
          <w:sz w:val="24"/>
          <w:szCs w:val="28"/>
        </w:rPr>
        <w:t xml:space="preserve"> of </w:t>
      </w:r>
      <w:smartTag w:uri="urn:schemas-microsoft-com:office:smarttags" w:element="PlaceName">
        <w:r>
          <w:rPr>
            <w:sz w:val="24"/>
            <w:szCs w:val="28"/>
          </w:rPr>
          <w:t>Banking</w:t>
        </w:r>
      </w:smartTag>
      <w:r>
        <w:rPr>
          <w:sz w:val="24"/>
          <w:szCs w:val="28"/>
        </w:rPr>
        <w:t xml:space="preserve"> Studies, </w:t>
      </w:r>
      <w:smartTag w:uri="urn:schemas-microsoft-com:office:smarttags" w:element="place">
        <w:smartTag w:uri="urn:schemas-microsoft-com:office:smarttags" w:element="City">
          <w:r>
            <w:rPr>
              <w:sz w:val="24"/>
              <w:szCs w:val="28"/>
            </w:rPr>
            <w:t>Irbid</w:t>
          </w:r>
        </w:smartTag>
        <w:r>
          <w:rPr>
            <w:sz w:val="24"/>
            <w:szCs w:val="28"/>
          </w:rPr>
          <w:t xml:space="preserve">, </w:t>
        </w:r>
        <w:smartTag w:uri="urn:schemas-microsoft-com:office:smarttags" w:element="country-region">
          <w:r>
            <w:rPr>
              <w:sz w:val="24"/>
              <w:szCs w:val="28"/>
            </w:rPr>
            <w:t>Jordan</w:t>
          </w:r>
        </w:smartTag>
      </w:smartTag>
      <w:r>
        <w:rPr>
          <w:sz w:val="24"/>
          <w:szCs w:val="28"/>
        </w:rPr>
        <w:t>.</w:t>
      </w:r>
    </w:p>
    <w:p w:rsidR="000F3D7A" w:rsidRDefault="000F3D7A" w:rsidP="000F3D7A">
      <w:pPr>
        <w:numPr>
          <w:ilvl w:val="0"/>
          <w:numId w:val="3"/>
        </w:numPr>
        <w:bidi w:val="0"/>
        <w:ind w:right="0"/>
        <w:jc w:val="lowKashida"/>
        <w:rPr>
          <w:sz w:val="24"/>
          <w:szCs w:val="28"/>
        </w:rPr>
      </w:pPr>
      <w:r>
        <w:rPr>
          <w:sz w:val="24"/>
          <w:szCs w:val="28"/>
        </w:rPr>
        <w:t xml:space="preserve">“Financial Analysis” October 2002 at the </w:t>
      </w:r>
      <w:smartTag w:uri="urn:schemas-microsoft-com:office:smarttags" w:element="PlaceType">
        <w:r>
          <w:rPr>
            <w:sz w:val="24"/>
            <w:szCs w:val="28"/>
          </w:rPr>
          <w:t>Institute</w:t>
        </w:r>
      </w:smartTag>
      <w:r>
        <w:rPr>
          <w:sz w:val="24"/>
          <w:szCs w:val="28"/>
        </w:rPr>
        <w:t xml:space="preserve"> of </w:t>
      </w:r>
      <w:smartTag w:uri="urn:schemas-microsoft-com:office:smarttags" w:element="PlaceName">
        <w:r>
          <w:rPr>
            <w:sz w:val="24"/>
            <w:szCs w:val="28"/>
          </w:rPr>
          <w:t>Banking</w:t>
        </w:r>
      </w:smartTag>
      <w:r>
        <w:rPr>
          <w:sz w:val="24"/>
          <w:szCs w:val="28"/>
        </w:rPr>
        <w:t xml:space="preserve"> Studies, </w:t>
      </w:r>
      <w:smartTag w:uri="urn:schemas-microsoft-com:office:smarttags" w:element="place">
        <w:smartTag w:uri="urn:schemas-microsoft-com:office:smarttags" w:element="City">
          <w:r>
            <w:rPr>
              <w:sz w:val="24"/>
              <w:szCs w:val="28"/>
            </w:rPr>
            <w:t>Aqaba</w:t>
          </w:r>
        </w:smartTag>
        <w:r>
          <w:rPr>
            <w:sz w:val="24"/>
            <w:szCs w:val="28"/>
          </w:rPr>
          <w:t xml:space="preserve">, </w:t>
        </w:r>
        <w:smartTag w:uri="urn:schemas-microsoft-com:office:smarttags" w:element="country-region">
          <w:r>
            <w:rPr>
              <w:sz w:val="24"/>
              <w:szCs w:val="28"/>
            </w:rPr>
            <w:t>Jordan</w:t>
          </w:r>
        </w:smartTag>
      </w:smartTag>
    </w:p>
    <w:p w:rsidR="000F3D7A" w:rsidRDefault="000F3D7A" w:rsidP="000F3D7A">
      <w:pPr>
        <w:numPr>
          <w:ilvl w:val="0"/>
          <w:numId w:val="3"/>
        </w:numPr>
        <w:bidi w:val="0"/>
        <w:ind w:right="0"/>
        <w:jc w:val="lowKashida"/>
        <w:rPr>
          <w:sz w:val="24"/>
          <w:szCs w:val="28"/>
        </w:rPr>
      </w:pPr>
      <w:r>
        <w:rPr>
          <w:sz w:val="24"/>
          <w:szCs w:val="28"/>
        </w:rPr>
        <w:t xml:space="preserve">“Bonds” in cooperation with AMIR Program, the last week of August 2002. </w:t>
      </w:r>
    </w:p>
    <w:p w:rsidR="000F3D7A" w:rsidRDefault="000F3D7A" w:rsidP="000F3D7A">
      <w:pPr>
        <w:numPr>
          <w:ilvl w:val="0"/>
          <w:numId w:val="3"/>
        </w:numPr>
        <w:bidi w:val="0"/>
        <w:ind w:right="0"/>
        <w:jc w:val="lowKashida"/>
        <w:rPr>
          <w:sz w:val="24"/>
          <w:szCs w:val="28"/>
        </w:rPr>
      </w:pPr>
      <w:r>
        <w:rPr>
          <w:sz w:val="24"/>
          <w:szCs w:val="28"/>
        </w:rPr>
        <w:t xml:space="preserve">“Capital Budgeting and Investment” in cooperation with Abu </w:t>
      </w:r>
      <w:proofErr w:type="spellStart"/>
      <w:r>
        <w:rPr>
          <w:sz w:val="24"/>
          <w:szCs w:val="28"/>
        </w:rPr>
        <w:t>Ghazaleh</w:t>
      </w:r>
      <w:proofErr w:type="spellEnd"/>
      <w:r>
        <w:rPr>
          <w:sz w:val="24"/>
          <w:szCs w:val="28"/>
        </w:rPr>
        <w:t xml:space="preserve"> Group, November, 2002.</w:t>
      </w:r>
    </w:p>
    <w:p w:rsidR="000F3D7A" w:rsidRDefault="000F3D7A" w:rsidP="000F3D7A">
      <w:pPr>
        <w:numPr>
          <w:ilvl w:val="0"/>
          <w:numId w:val="3"/>
        </w:numPr>
        <w:bidi w:val="0"/>
        <w:spacing w:line="240" w:lineRule="exact"/>
        <w:ind w:right="0"/>
        <w:jc w:val="lowKashida"/>
        <w:rPr>
          <w:sz w:val="24"/>
          <w:szCs w:val="28"/>
        </w:rPr>
      </w:pPr>
      <w:r>
        <w:rPr>
          <w:sz w:val="24"/>
          <w:szCs w:val="28"/>
        </w:rPr>
        <w:t xml:space="preserve">“Banking Supervision” 1999, at the </w:t>
      </w:r>
      <w:smartTag w:uri="urn:schemas-microsoft-com:office:smarttags" w:element="PlaceType">
        <w:r>
          <w:rPr>
            <w:sz w:val="24"/>
            <w:szCs w:val="28"/>
          </w:rPr>
          <w:t>Institute</w:t>
        </w:r>
      </w:smartTag>
      <w:r>
        <w:rPr>
          <w:sz w:val="24"/>
          <w:szCs w:val="28"/>
        </w:rPr>
        <w:t xml:space="preserve"> of </w:t>
      </w:r>
      <w:smartTag w:uri="urn:schemas-microsoft-com:office:smarttags" w:element="PlaceName">
        <w:r>
          <w:rPr>
            <w:sz w:val="24"/>
            <w:szCs w:val="28"/>
          </w:rPr>
          <w:t>Banking</w:t>
        </w:r>
      </w:smartTag>
      <w:r>
        <w:rPr>
          <w:sz w:val="24"/>
          <w:szCs w:val="28"/>
        </w:rPr>
        <w:t xml:space="preserve"> Studies, </w:t>
      </w:r>
      <w:smartTag w:uri="urn:schemas-microsoft-com:office:smarttags" w:element="place">
        <w:smartTag w:uri="urn:schemas-microsoft-com:office:smarttags" w:element="City">
          <w:r>
            <w:rPr>
              <w:sz w:val="24"/>
              <w:szCs w:val="28"/>
            </w:rPr>
            <w:t>Amman-</w:t>
          </w:r>
        </w:smartTag>
        <w:r>
          <w:rPr>
            <w:sz w:val="24"/>
            <w:szCs w:val="28"/>
          </w:rPr>
          <w:t xml:space="preserve">             </w:t>
        </w:r>
        <w:smartTag w:uri="urn:schemas-microsoft-com:office:smarttags" w:element="country-region">
          <w:r>
            <w:rPr>
              <w:sz w:val="24"/>
              <w:szCs w:val="28"/>
            </w:rPr>
            <w:t>Jordan</w:t>
          </w:r>
        </w:smartTag>
      </w:smartTag>
      <w:r>
        <w:rPr>
          <w:sz w:val="24"/>
          <w:szCs w:val="28"/>
        </w:rPr>
        <w:t>.</w:t>
      </w:r>
    </w:p>
    <w:p w:rsidR="000F3D7A" w:rsidRDefault="000F3D7A" w:rsidP="000F3D7A">
      <w:pPr>
        <w:numPr>
          <w:ilvl w:val="0"/>
          <w:numId w:val="3"/>
        </w:numPr>
        <w:bidi w:val="0"/>
        <w:spacing w:line="240" w:lineRule="exact"/>
        <w:ind w:right="0"/>
        <w:jc w:val="lowKashida"/>
        <w:rPr>
          <w:sz w:val="24"/>
          <w:szCs w:val="28"/>
        </w:rPr>
      </w:pPr>
      <w:r>
        <w:rPr>
          <w:sz w:val="24"/>
          <w:szCs w:val="28"/>
        </w:rPr>
        <w:t xml:space="preserve">“Introduction to Financial Analysis” February 2003 at the </w:t>
      </w:r>
      <w:smartTag w:uri="urn:schemas-microsoft-com:office:smarttags" w:element="PlaceType">
        <w:r>
          <w:rPr>
            <w:sz w:val="24"/>
            <w:szCs w:val="28"/>
          </w:rPr>
          <w:t>Institute</w:t>
        </w:r>
      </w:smartTag>
      <w:r>
        <w:rPr>
          <w:sz w:val="24"/>
          <w:szCs w:val="28"/>
        </w:rPr>
        <w:t xml:space="preserve"> of </w:t>
      </w:r>
      <w:smartTag w:uri="urn:schemas-microsoft-com:office:smarttags" w:element="PlaceName">
        <w:r>
          <w:rPr>
            <w:sz w:val="24"/>
            <w:szCs w:val="28"/>
          </w:rPr>
          <w:t>Banking</w:t>
        </w:r>
      </w:smartTag>
      <w:r>
        <w:rPr>
          <w:sz w:val="24"/>
          <w:szCs w:val="28"/>
        </w:rPr>
        <w:t xml:space="preserve"> Studies, </w:t>
      </w:r>
      <w:smartTag w:uri="urn:schemas-microsoft-com:office:smarttags" w:element="place">
        <w:smartTag w:uri="urn:schemas-microsoft-com:office:smarttags" w:element="City">
          <w:r>
            <w:rPr>
              <w:sz w:val="24"/>
              <w:szCs w:val="28"/>
            </w:rPr>
            <w:t>Aqaba</w:t>
          </w:r>
        </w:smartTag>
        <w:r>
          <w:rPr>
            <w:sz w:val="24"/>
            <w:szCs w:val="28"/>
          </w:rPr>
          <w:t xml:space="preserve">, </w:t>
        </w:r>
        <w:smartTag w:uri="urn:schemas-microsoft-com:office:smarttags" w:element="country-region">
          <w:r>
            <w:rPr>
              <w:sz w:val="24"/>
              <w:szCs w:val="28"/>
            </w:rPr>
            <w:t>Jordan</w:t>
          </w:r>
        </w:smartTag>
      </w:smartTag>
      <w:r>
        <w:rPr>
          <w:sz w:val="24"/>
          <w:szCs w:val="28"/>
        </w:rPr>
        <w:t>.</w:t>
      </w:r>
    </w:p>
    <w:p w:rsidR="000F3D7A" w:rsidRDefault="000F3D7A" w:rsidP="000F3D7A">
      <w:pPr>
        <w:numPr>
          <w:ilvl w:val="0"/>
          <w:numId w:val="3"/>
        </w:numPr>
        <w:bidi w:val="0"/>
        <w:spacing w:line="240" w:lineRule="exact"/>
        <w:ind w:right="0"/>
        <w:jc w:val="lowKashida"/>
        <w:rPr>
          <w:sz w:val="24"/>
          <w:szCs w:val="28"/>
        </w:rPr>
      </w:pPr>
      <w:r>
        <w:rPr>
          <w:sz w:val="24"/>
          <w:szCs w:val="28"/>
        </w:rPr>
        <w:t xml:space="preserve">“Investing and Evaluating Bonds and Duration”, February 2003 at the </w:t>
      </w:r>
      <w:smartTag w:uri="urn:schemas-microsoft-com:office:smarttags" w:element="PlaceType">
        <w:r>
          <w:rPr>
            <w:sz w:val="24"/>
            <w:szCs w:val="28"/>
          </w:rPr>
          <w:t>Institute</w:t>
        </w:r>
      </w:smartTag>
      <w:r>
        <w:rPr>
          <w:sz w:val="24"/>
          <w:szCs w:val="28"/>
        </w:rPr>
        <w:t xml:space="preserve"> of </w:t>
      </w:r>
      <w:smartTag w:uri="urn:schemas-microsoft-com:office:smarttags" w:element="PlaceName">
        <w:r>
          <w:rPr>
            <w:sz w:val="24"/>
            <w:szCs w:val="28"/>
          </w:rPr>
          <w:t>Banking</w:t>
        </w:r>
      </w:smartTag>
      <w:r>
        <w:rPr>
          <w:sz w:val="24"/>
          <w:szCs w:val="28"/>
        </w:rPr>
        <w:t xml:space="preserve"> Studies, </w:t>
      </w:r>
      <w:smartTag w:uri="urn:schemas-microsoft-com:office:smarttags" w:element="place">
        <w:smartTag w:uri="urn:schemas-microsoft-com:office:smarttags" w:element="City">
          <w:r>
            <w:rPr>
              <w:sz w:val="24"/>
              <w:szCs w:val="28"/>
            </w:rPr>
            <w:t>Amman</w:t>
          </w:r>
        </w:smartTag>
        <w:r>
          <w:rPr>
            <w:sz w:val="24"/>
            <w:szCs w:val="28"/>
          </w:rPr>
          <w:t xml:space="preserve">, </w:t>
        </w:r>
        <w:smartTag w:uri="urn:schemas-microsoft-com:office:smarttags" w:element="country-region">
          <w:r>
            <w:rPr>
              <w:sz w:val="24"/>
              <w:szCs w:val="28"/>
            </w:rPr>
            <w:t>Jordan</w:t>
          </w:r>
        </w:smartTag>
      </w:smartTag>
      <w:r>
        <w:rPr>
          <w:sz w:val="24"/>
          <w:szCs w:val="28"/>
        </w:rPr>
        <w:t>.</w:t>
      </w:r>
    </w:p>
    <w:p w:rsidR="000F3D7A" w:rsidRDefault="000F3D7A" w:rsidP="000F3D7A">
      <w:pPr>
        <w:numPr>
          <w:ilvl w:val="0"/>
          <w:numId w:val="3"/>
        </w:numPr>
        <w:bidi w:val="0"/>
        <w:spacing w:line="240" w:lineRule="exact"/>
        <w:ind w:right="0"/>
        <w:jc w:val="lowKashida"/>
        <w:rPr>
          <w:sz w:val="24"/>
          <w:szCs w:val="28"/>
        </w:rPr>
      </w:pPr>
      <w:r>
        <w:rPr>
          <w:sz w:val="24"/>
          <w:szCs w:val="28"/>
        </w:rPr>
        <w:t xml:space="preserve">“Advanced Financial Analysis” April 2003 at the </w:t>
      </w:r>
      <w:smartTag w:uri="urn:schemas-microsoft-com:office:smarttags" w:element="PlaceType">
        <w:r>
          <w:rPr>
            <w:sz w:val="24"/>
            <w:szCs w:val="28"/>
          </w:rPr>
          <w:t>Institute</w:t>
        </w:r>
      </w:smartTag>
      <w:r>
        <w:rPr>
          <w:sz w:val="24"/>
          <w:szCs w:val="28"/>
        </w:rPr>
        <w:t xml:space="preserve"> of </w:t>
      </w:r>
      <w:smartTag w:uri="urn:schemas-microsoft-com:office:smarttags" w:element="PlaceName">
        <w:r>
          <w:rPr>
            <w:sz w:val="24"/>
            <w:szCs w:val="28"/>
          </w:rPr>
          <w:t>Banking</w:t>
        </w:r>
      </w:smartTag>
      <w:r>
        <w:rPr>
          <w:sz w:val="24"/>
          <w:szCs w:val="28"/>
        </w:rPr>
        <w:t xml:space="preserve"> Studies, </w:t>
      </w:r>
      <w:smartTag w:uri="urn:schemas-microsoft-com:office:smarttags" w:element="place">
        <w:smartTag w:uri="urn:schemas-microsoft-com:office:smarttags" w:element="City">
          <w:r>
            <w:rPr>
              <w:sz w:val="24"/>
              <w:szCs w:val="28"/>
            </w:rPr>
            <w:t>Aqaba</w:t>
          </w:r>
        </w:smartTag>
        <w:r>
          <w:rPr>
            <w:sz w:val="24"/>
            <w:szCs w:val="28"/>
          </w:rPr>
          <w:t xml:space="preserve">, </w:t>
        </w:r>
        <w:smartTag w:uri="urn:schemas-microsoft-com:office:smarttags" w:element="country-region">
          <w:r>
            <w:rPr>
              <w:sz w:val="24"/>
              <w:szCs w:val="28"/>
            </w:rPr>
            <w:t>Jordan</w:t>
          </w:r>
        </w:smartTag>
      </w:smartTag>
      <w:r>
        <w:rPr>
          <w:sz w:val="24"/>
          <w:szCs w:val="28"/>
        </w:rPr>
        <w:t>.</w:t>
      </w:r>
    </w:p>
    <w:p w:rsidR="000F3D7A" w:rsidRDefault="000F3D7A" w:rsidP="000F3D7A">
      <w:pPr>
        <w:numPr>
          <w:ilvl w:val="0"/>
          <w:numId w:val="3"/>
        </w:numPr>
        <w:bidi w:val="0"/>
        <w:spacing w:line="240" w:lineRule="exact"/>
        <w:ind w:right="0"/>
        <w:jc w:val="lowKashida"/>
        <w:rPr>
          <w:sz w:val="24"/>
          <w:szCs w:val="28"/>
        </w:rPr>
      </w:pPr>
      <w:r>
        <w:rPr>
          <w:sz w:val="24"/>
          <w:szCs w:val="28"/>
        </w:rPr>
        <w:t xml:space="preserve">“Introduction to Financial Analysis” May 2003 at the </w:t>
      </w:r>
      <w:smartTag w:uri="urn:schemas-microsoft-com:office:smarttags" w:element="PlaceType">
        <w:r>
          <w:rPr>
            <w:sz w:val="24"/>
            <w:szCs w:val="28"/>
          </w:rPr>
          <w:t>Institute</w:t>
        </w:r>
      </w:smartTag>
      <w:r>
        <w:rPr>
          <w:sz w:val="24"/>
          <w:szCs w:val="28"/>
        </w:rPr>
        <w:t xml:space="preserve"> of </w:t>
      </w:r>
      <w:smartTag w:uri="urn:schemas-microsoft-com:office:smarttags" w:element="PlaceName">
        <w:r>
          <w:rPr>
            <w:sz w:val="24"/>
            <w:szCs w:val="28"/>
          </w:rPr>
          <w:t>Banking</w:t>
        </w:r>
      </w:smartTag>
      <w:r>
        <w:rPr>
          <w:sz w:val="24"/>
          <w:szCs w:val="28"/>
        </w:rPr>
        <w:t xml:space="preserve"> Studies, </w:t>
      </w:r>
      <w:smartTag w:uri="urn:schemas-microsoft-com:office:smarttags" w:element="place">
        <w:smartTag w:uri="urn:schemas-microsoft-com:office:smarttags" w:element="City">
          <w:r>
            <w:rPr>
              <w:sz w:val="24"/>
              <w:szCs w:val="28"/>
            </w:rPr>
            <w:t>Amman</w:t>
          </w:r>
        </w:smartTag>
        <w:r>
          <w:rPr>
            <w:sz w:val="24"/>
            <w:szCs w:val="28"/>
          </w:rPr>
          <w:t xml:space="preserve">, </w:t>
        </w:r>
        <w:smartTag w:uri="urn:schemas-microsoft-com:office:smarttags" w:element="country-region">
          <w:r>
            <w:rPr>
              <w:sz w:val="24"/>
              <w:szCs w:val="28"/>
            </w:rPr>
            <w:t>Jordan</w:t>
          </w:r>
        </w:smartTag>
      </w:smartTag>
      <w:r>
        <w:rPr>
          <w:sz w:val="24"/>
          <w:szCs w:val="28"/>
        </w:rPr>
        <w:t>.</w:t>
      </w:r>
    </w:p>
    <w:p w:rsidR="000F3D7A" w:rsidRDefault="000F3D7A" w:rsidP="000F3D7A">
      <w:pPr>
        <w:numPr>
          <w:ilvl w:val="0"/>
          <w:numId w:val="3"/>
        </w:numPr>
        <w:bidi w:val="0"/>
        <w:spacing w:line="240" w:lineRule="exact"/>
        <w:ind w:right="0"/>
        <w:jc w:val="lowKashida"/>
        <w:rPr>
          <w:sz w:val="24"/>
          <w:szCs w:val="28"/>
        </w:rPr>
      </w:pPr>
      <w:r>
        <w:rPr>
          <w:sz w:val="24"/>
          <w:szCs w:val="28"/>
        </w:rPr>
        <w:t xml:space="preserve">“Investing and Evaluating Bonds and Duration”, May 2003 at the </w:t>
      </w:r>
      <w:smartTag w:uri="urn:schemas-microsoft-com:office:smarttags" w:element="PlaceType">
        <w:r>
          <w:rPr>
            <w:sz w:val="24"/>
            <w:szCs w:val="28"/>
          </w:rPr>
          <w:t>Institute</w:t>
        </w:r>
      </w:smartTag>
      <w:r>
        <w:rPr>
          <w:sz w:val="24"/>
          <w:szCs w:val="28"/>
        </w:rPr>
        <w:t xml:space="preserve"> of </w:t>
      </w:r>
      <w:smartTag w:uri="urn:schemas-microsoft-com:office:smarttags" w:element="PlaceName">
        <w:r>
          <w:rPr>
            <w:sz w:val="24"/>
            <w:szCs w:val="28"/>
          </w:rPr>
          <w:t>Banking</w:t>
        </w:r>
      </w:smartTag>
      <w:r>
        <w:rPr>
          <w:sz w:val="24"/>
          <w:szCs w:val="28"/>
        </w:rPr>
        <w:t xml:space="preserve"> Studies, </w:t>
      </w:r>
      <w:smartTag w:uri="urn:schemas-microsoft-com:office:smarttags" w:element="place">
        <w:smartTag w:uri="urn:schemas-microsoft-com:office:smarttags" w:element="City">
          <w:r>
            <w:rPr>
              <w:sz w:val="24"/>
              <w:szCs w:val="28"/>
            </w:rPr>
            <w:t>Amman</w:t>
          </w:r>
        </w:smartTag>
        <w:r>
          <w:rPr>
            <w:sz w:val="24"/>
            <w:szCs w:val="28"/>
          </w:rPr>
          <w:t xml:space="preserve">, </w:t>
        </w:r>
        <w:smartTag w:uri="urn:schemas-microsoft-com:office:smarttags" w:element="country-region">
          <w:r>
            <w:rPr>
              <w:sz w:val="24"/>
              <w:szCs w:val="28"/>
            </w:rPr>
            <w:t>Jordan</w:t>
          </w:r>
        </w:smartTag>
      </w:smartTag>
      <w:r>
        <w:rPr>
          <w:sz w:val="24"/>
          <w:szCs w:val="28"/>
        </w:rPr>
        <w:t>.</w:t>
      </w:r>
    </w:p>
    <w:p w:rsidR="000F3D7A" w:rsidRDefault="000F3D7A" w:rsidP="000F3D7A">
      <w:pPr>
        <w:numPr>
          <w:ilvl w:val="0"/>
          <w:numId w:val="3"/>
        </w:numPr>
        <w:bidi w:val="0"/>
        <w:spacing w:line="240" w:lineRule="exact"/>
        <w:ind w:right="0"/>
        <w:jc w:val="lowKashida"/>
        <w:rPr>
          <w:sz w:val="24"/>
          <w:szCs w:val="28"/>
        </w:rPr>
      </w:pPr>
      <w:r>
        <w:rPr>
          <w:sz w:val="24"/>
          <w:szCs w:val="28"/>
        </w:rPr>
        <w:t xml:space="preserve">“Introduction to Financial Analysis” July 2003 at the </w:t>
      </w:r>
      <w:smartTag w:uri="urn:schemas-microsoft-com:office:smarttags" w:element="PlaceType">
        <w:r>
          <w:rPr>
            <w:sz w:val="24"/>
            <w:szCs w:val="28"/>
          </w:rPr>
          <w:t>Institute</w:t>
        </w:r>
      </w:smartTag>
      <w:r>
        <w:rPr>
          <w:sz w:val="24"/>
          <w:szCs w:val="28"/>
        </w:rPr>
        <w:t xml:space="preserve"> of </w:t>
      </w:r>
      <w:smartTag w:uri="urn:schemas-microsoft-com:office:smarttags" w:element="PlaceName">
        <w:r>
          <w:rPr>
            <w:sz w:val="24"/>
            <w:szCs w:val="28"/>
          </w:rPr>
          <w:t>Banking</w:t>
        </w:r>
      </w:smartTag>
      <w:r>
        <w:rPr>
          <w:sz w:val="24"/>
          <w:szCs w:val="28"/>
        </w:rPr>
        <w:t xml:space="preserve"> Studies, </w:t>
      </w:r>
      <w:smartTag w:uri="urn:schemas-microsoft-com:office:smarttags" w:element="place">
        <w:smartTag w:uri="urn:schemas-microsoft-com:office:smarttags" w:element="City">
          <w:r>
            <w:rPr>
              <w:sz w:val="24"/>
              <w:szCs w:val="28"/>
            </w:rPr>
            <w:t>Irbid</w:t>
          </w:r>
        </w:smartTag>
        <w:r>
          <w:rPr>
            <w:sz w:val="24"/>
            <w:szCs w:val="28"/>
          </w:rPr>
          <w:t xml:space="preserve">, </w:t>
        </w:r>
        <w:smartTag w:uri="urn:schemas-microsoft-com:office:smarttags" w:element="country-region">
          <w:r>
            <w:rPr>
              <w:sz w:val="24"/>
              <w:szCs w:val="28"/>
            </w:rPr>
            <w:t>Jordan</w:t>
          </w:r>
        </w:smartTag>
      </w:smartTag>
      <w:r>
        <w:rPr>
          <w:sz w:val="24"/>
          <w:szCs w:val="28"/>
        </w:rPr>
        <w:t>.</w:t>
      </w:r>
    </w:p>
    <w:p w:rsidR="000F3D7A" w:rsidRDefault="000F3D7A" w:rsidP="000F3D7A">
      <w:pPr>
        <w:numPr>
          <w:ilvl w:val="0"/>
          <w:numId w:val="3"/>
        </w:numPr>
        <w:bidi w:val="0"/>
        <w:spacing w:line="240" w:lineRule="exact"/>
        <w:ind w:right="0"/>
        <w:jc w:val="lowKashida"/>
        <w:rPr>
          <w:sz w:val="24"/>
          <w:szCs w:val="28"/>
        </w:rPr>
      </w:pPr>
      <w:r>
        <w:rPr>
          <w:sz w:val="24"/>
          <w:szCs w:val="28"/>
        </w:rPr>
        <w:t xml:space="preserve">“Introduction to Financial Analysis” July 2003 at the </w:t>
      </w:r>
      <w:smartTag w:uri="urn:schemas-microsoft-com:office:smarttags" w:element="PlaceType">
        <w:r>
          <w:rPr>
            <w:sz w:val="24"/>
            <w:szCs w:val="28"/>
          </w:rPr>
          <w:t>Institute</w:t>
        </w:r>
      </w:smartTag>
      <w:r>
        <w:rPr>
          <w:sz w:val="24"/>
          <w:szCs w:val="28"/>
        </w:rPr>
        <w:t xml:space="preserve"> of </w:t>
      </w:r>
      <w:smartTag w:uri="urn:schemas-microsoft-com:office:smarttags" w:element="PlaceName">
        <w:r>
          <w:rPr>
            <w:sz w:val="24"/>
            <w:szCs w:val="28"/>
          </w:rPr>
          <w:t>Banking</w:t>
        </w:r>
      </w:smartTag>
      <w:r>
        <w:rPr>
          <w:sz w:val="24"/>
          <w:szCs w:val="28"/>
        </w:rPr>
        <w:t xml:space="preserve"> Studies, </w:t>
      </w:r>
      <w:smartTag w:uri="urn:schemas-microsoft-com:office:smarttags" w:element="place">
        <w:smartTag w:uri="urn:schemas-microsoft-com:office:smarttags" w:element="City">
          <w:r>
            <w:rPr>
              <w:sz w:val="24"/>
              <w:szCs w:val="28"/>
            </w:rPr>
            <w:t>Amman</w:t>
          </w:r>
        </w:smartTag>
        <w:r>
          <w:rPr>
            <w:sz w:val="24"/>
            <w:szCs w:val="28"/>
          </w:rPr>
          <w:t xml:space="preserve">, </w:t>
        </w:r>
        <w:smartTag w:uri="urn:schemas-microsoft-com:office:smarttags" w:element="country-region">
          <w:r>
            <w:rPr>
              <w:sz w:val="24"/>
              <w:szCs w:val="28"/>
            </w:rPr>
            <w:t>Jordan</w:t>
          </w:r>
        </w:smartTag>
      </w:smartTag>
      <w:r>
        <w:rPr>
          <w:sz w:val="24"/>
          <w:szCs w:val="28"/>
        </w:rPr>
        <w:t>.</w:t>
      </w:r>
    </w:p>
    <w:p w:rsidR="000F3D7A" w:rsidRDefault="000F3D7A" w:rsidP="000F3D7A">
      <w:pPr>
        <w:numPr>
          <w:ilvl w:val="0"/>
          <w:numId w:val="3"/>
        </w:numPr>
        <w:bidi w:val="0"/>
        <w:spacing w:line="240" w:lineRule="exact"/>
        <w:ind w:right="0"/>
        <w:jc w:val="lowKashida"/>
        <w:rPr>
          <w:sz w:val="24"/>
          <w:szCs w:val="28"/>
        </w:rPr>
      </w:pPr>
      <w:r>
        <w:rPr>
          <w:sz w:val="24"/>
          <w:szCs w:val="28"/>
        </w:rPr>
        <w:t xml:space="preserve">“Advanced Financial Analysis” September 2003 at the </w:t>
      </w:r>
      <w:smartTag w:uri="urn:schemas-microsoft-com:office:smarttags" w:element="PlaceType">
        <w:r>
          <w:rPr>
            <w:sz w:val="24"/>
            <w:szCs w:val="28"/>
          </w:rPr>
          <w:t>Institute</w:t>
        </w:r>
      </w:smartTag>
      <w:r>
        <w:rPr>
          <w:sz w:val="24"/>
          <w:szCs w:val="28"/>
        </w:rPr>
        <w:t xml:space="preserve"> of </w:t>
      </w:r>
      <w:smartTag w:uri="urn:schemas-microsoft-com:office:smarttags" w:element="PlaceName">
        <w:r>
          <w:rPr>
            <w:sz w:val="24"/>
            <w:szCs w:val="28"/>
          </w:rPr>
          <w:t>Banking</w:t>
        </w:r>
      </w:smartTag>
      <w:r>
        <w:rPr>
          <w:sz w:val="24"/>
          <w:szCs w:val="28"/>
        </w:rPr>
        <w:t xml:space="preserve"> Studies, </w:t>
      </w:r>
      <w:smartTag w:uri="urn:schemas-microsoft-com:office:smarttags" w:element="place">
        <w:smartTag w:uri="urn:schemas-microsoft-com:office:smarttags" w:element="City">
          <w:r>
            <w:rPr>
              <w:sz w:val="24"/>
              <w:szCs w:val="28"/>
            </w:rPr>
            <w:t>Irbid</w:t>
          </w:r>
        </w:smartTag>
        <w:r>
          <w:rPr>
            <w:sz w:val="24"/>
            <w:szCs w:val="28"/>
          </w:rPr>
          <w:t xml:space="preserve">, </w:t>
        </w:r>
        <w:smartTag w:uri="urn:schemas-microsoft-com:office:smarttags" w:element="country-region">
          <w:r>
            <w:rPr>
              <w:sz w:val="24"/>
              <w:szCs w:val="28"/>
            </w:rPr>
            <w:t>Jordan</w:t>
          </w:r>
        </w:smartTag>
      </w:smartTag>
      <w:r>
        <w:rPr>
          <w:sz w:val="24"/>
          <w:szCs w:val="28"/>
        </w:rPr>
        <w:t>.</w:t>
      </w:r>
    </w:p>
    <w:p w:rsidR="000F3D7A" w:rsidRDefault="000F3D7A" w:rsidP="000F3D7A">
      <w:pPr>
        <w:numPr>
          <w:ilvl w:val="0"/>
          <w:numId w:val="3"/>
        </w:numPr>
        <w:bidi w:val="0"/>
        <w:spacing w:line="240" w:lineRule="exact"/>
        <w:ind w:right="0"/>
        <w:jc w:val="lowKashida"/>
        <w:rPr>
          <w:sz w:val="24"/>
          <w:szCs w:val="28"/>
        </w:rPr>
      </w:pPr>
      <w:r>
        <w:rPr>
          <w:sz w:val="24"/>
          <w:szCs w:val="28"/>
        </w:rPr>
        <w:t>“Advanced Financial Analysis” Amman 2003 at the Institute of Banking Studies, Amman, Jordan.</w:t>
      </w:r>
    </w:p>
    <w:p w:rsidR="00D347B0" w:rsidRDefault="00D347B0" w:rsidP="00D347B0">
      <w:pPr>
        <w:numPr>
          <w:ilvl w:val="0"/>
          <w:numId w:val="3"/>
        </w:numPr>
        <w:bidi w:val="0"/>
        <w:spacing w:line="240" w:lineRule="exact"/>
        <w:ind w:right="0"/>
        <w:jc w:val="lowKashida"/>
        <w:rPr>
          <w:sz w:val="24"/>
          <w:szCs w:val="28"/>
        </w:rPr>
      </w:pPr>
      <w:r>
        <w:rPr>
          <w:sz w:val="24"/>
          <w:szCs w:val="28"/>
        </w:rPr>
        <w:t>Between 2006-2010 I delivered many training courses in the Institute of Banking Studies such as:  financial Analysis, Advanced Financial Analysis, Capital Budgeting, Investment and Portfolio Management, Technical Analysis. Other programs with Amman Stock Exchange, such as the Brokers program, the Investment Manager</w:t>
      </w:r>
      <w:proofErr w:type="gramStart"/>
      <w:r>
        <w:rPr>
          <w:sz w:val="24"/>
          <w:szCs w:val="28"/>
        </w:rPr>
        <w:t>,…</w:t>
      </w:r>
      <w:proofErr w:type="gramEnd"/>
    </w:p>
    <w:p w:rsidR="00D347B0" w:rsidRDefault="00D347B0" w:rsidP="00D347B0">
      <w:pPr>
        <w:numPr>
          <w:ilvl w:val="0"/>
          <w:numId w:val="3"/>
        </w:numPr>
        <w:bidi w:val="0"/>
        <w:spacing w:line="240" w:lineRule="exact"/>
        <w:ind w:right="0"/>
        <w:jc w:val="lowKashida"/>
        <w:rPr>
          <w:sz w:val="24"/>
          <w:szCs w:val="28"/>
        </w:rPr>
      </w:pPr>
      <w:r>
        <w:rPr>
          <w:sz w:val="24"/>
          <w:szCs w:val="28"/>
        </w:rPr>
        <w:t>Chartered Financial Analyst (CFA), 2009, IBS.</w:t>
      </w:r>
    </w:p>
    <w:p w:rsidR="00D347B0" w:rsidRDefault="00D347B0" w:rsidP="00D347B0">
      <w:pPr>
        <w:numPr>
          <w:ilvl w:val="0"/>
          <w:numId w:val="3"/>
        </w:numPr>
        <w:bidi w:val="0"/>
        <w:spacing w:line="240" w:lineRule="exact"/>
        <w:ind w:right="0"/>
        <w:jc w:val="lowKashida"/>
        <w:rPr>
          <w:sz w:val="24"/>
          <w:szCs w:val="28"/>
        </w:rPr>
      </w:pPr>
      <w:r>
        <w:rPr>
          <w:sz w:val="24"/>
          <w:szCs w:val="28"/>
        </w:rPr>
        <w:t xml:space="preserve">Many Training Courses and Seminars in the International Monetary Fund </w:t>
      </w:r>
      <w:proofErr w:type="gramStart"/>
      <w:r>
        <w:rPr>
          <w:sz w:val="24"/>
          <w:szCs w:val="28"/>
        </w:rPr>
        <w:t>between 2011-2013 as</w:t>
      </w:r>
      <w:proofErr w:type="gramEnd"/>
      <w:r>
        <w:rPr>
          <w:sz w:val="24"/>
          <w:szCs w:val="28"/>
        </w:rPr>
        <w:t xml:space="preserve"> explained above.</w:t>
      </w:r>
    </w:p>
    <w:p w:rsidR="000F3D7A" w:rsidRDefault="000F3D7A" w:rsidP="000F3D7A">
      <w:pPr>
        <w:numPr>
          <w:ilvl w:val="0"/>
          <w:numId w:val="3"/>
        </w:numPr>
        <w:bidi w:val="0"/>
        <w:spacing w:line="240" w:lineRule="exact"/>
        <w:ind w:right="0"/>
        <w:jc w:val="lowKashida"/>
        <w:rPr>
          <w:sz w:val="24"/>
          <w:szCs w:val="28"/>
        </w:rPr>
      </w:pPr>
      <w:r>
        <w:rPr>
          <w:sz w:val="24"/>
          <w:szCs w:val="28"/>
        </w:rPr>
        <w:t xml:space="preserve">Other training courses include:  Equity analysis, Portfolio management, Investment, and other.  I am still teaching until today. </w:t>
      </w:r>
    </w:p>
    <w:p w:rsidR="000F3D7A" w:rsidRDefault="000F3D7A" w:rsidP="000F3D7A">
      <w:pPr>
        <w:tabs>
          <w:tab w:val="left" w:pos="560"/>
        </w:tabs>
        <w:bidi w:val="0"/>
        <w:spacing w:line="240" w:lineRule="exact"/>
        <w:ind w:left="720" w:right="560"/>
        <w:jc w:val="lowKashida"/>
        <w:rPr>
          <w:b/>
          <w:bCs/>
          <w:szCs w:val="31"/>
        </w:rPr>
      </w:pPr>
    </w:p>
    <w:p w:rsidR="000F3D7A" w:rsidRDefault="000F3D7A" w:rsidP="000F3D7A">
      <w:pPr>
        <w:pStyle w:val="Heading4"/>
        <w:jc w:val="right"/>
        <w:rPr>
          <w:color w:val="0070C0"/>
          <w:sz w:val="24"/>
        </w:rPr>
      </w:pPr>
      <w:r w:rsidRPr="00CE1C19">
        <w:rPr>
          <w:color w:val="0070C0"/>
          <w:sz w:val="24"/>
        </w:rPr>
        <w:t>REFERENCES</w:t>
      </w:r>
    </w:p>
    <w:p w:rsidR="00D44DA8" w:rsidRDefault="00D44DA8" w:rsidP="00D44DA8">
      <w:pPr>
        <w:pStyle w:val="ListParagraph"/>
        <w:numPr>
          <w:ilvl w:val="0"/>
          <w:numId w:val="28"/>
        </w:numPr>
        <w:tabs>
          <w:tab w:val="left" w:pos="560"/>
        </w:tabs>
        <w:bidi w:val="0"/>
        <w:spacing w:line="240" w:lineRule="exact"/>
        <w:ind w:right="560"/>
        <w:jc w:val="lowKashida"/>
        <w:rPr>
          <w:szCs w:val="31"/>
        </w:rPr>
      </w:pPr>
      <w:r>
        <w:rPr>
          <w:szCs w:val="31"/>
        </w:rPr>
        <w:t xml:space="preserve">   Dr. </w:t>
      </w:r>
      <w:proofErr w:type="spellStart"/>
      <w:r>
        <w:rPr>
          <w:szCs w:val="31"/>
        </w:rPr>
        <w:t>Imre</w:t>
      </w:r>
      <w:proofErr w:type="spellEnd"/>
      <w:r>
        <w:rPr>
          <w:szCs w:val="31"/>
        </w:rPr>
        <w:t xml:space="preserve"> </w:t>
      </w:r>
      <w:proofErr w:type="spellStart"/>
      <w:r>
        <w:rPr>
          <w:szCs w:val="31"/>
        </w:rPr>
        <w:t>Karafiath</w:t>
      </w:r>
      <w:proofErr w:type="spellEnd"/>
      <w:r>
        <w:rPr>
          <w:szCs w:val="31"/>
        </w:rPr>
        <w:t>, Professor, University of North Texas</w:t>
      </w:r>
    </w:p>
    <w:p w:rsidR="00D44DA8" w:rsidRDefault="00D44DA8" w:rsidP="0050654F">
      <w:pPr>
        <w:pStyle w:val="ListParagraph"/>
        <w:numPr>
          <w:ilvl w:val="0"/>
          <w:numId w:val="28"/>
        </w:numPr>
        <w:bidi w:val="0"/>
        <w:spacing w:line="264" w:lineRule="auto"/>
      </w:pPr>
      <w:r w:rsidRPr="000F013F">
        <w:t xml:space="preserve">Dr. </w:t>
      </w:r>
      <w:proofErr w:type="spellStart"/>
      <w:r w:rsidR="0050654F">
        <w:t>Ziad</w:t>
      </w:r>
      <w:proofErr w:type="spellEnd"/>
      <w:r w:rsidR="0050654F">
        <w:t xml:space="preserve"> </w:t>
      </w:r>
      <w:proofErr w:type="spellStart"/>
      <w:r w:rsidR="0050654F">
        <w:t>Fariz</w:t>
      </w:r>
      <w:proofErr w:type="spellEnd"/>
      <w:r w:rsidR="0050654F">
        <w:t>, Governor of the Central Bank of Jordan</w:t>
      </w:r>
    </w:p>
    <w:p w:rsidR="00D44DA8" w:rsidRDefault="00D44DA8" w:rsidP="00D44DA8">
      <w:pPr>
        <w:pStyle w:val="ListParagraph"/>
        <w:numPr>
          <w:ilvl w:val="0"/>
          <w:numId w:val="28"/>
        </w:numPr>
        <w:bidi w:val="0"/>
        <w:spacing w:line="264" w:lineRule="auto"/>
      </w:pPr>
      <w:r w:rsidRPr="000F013F">
        <w:t xml:space="preserve">Dr. </w:t>
      </w:r>
      <w:proofErr w:type="spellStart"/>
      <w:r>
        <w:t>Taisier</w:t>
      </w:r>
      <w:proofErr w:type="spellEnd"/>
      <w:r>
        <w:t xml:space="preserve"> </w:t>
      </w:r>
      <w:proofErr w:type="spellStart"/>
      <w:r>
        <w:t>Aldiab</w:t>
      </w:r>
      <w:proofErr w:type="spellEnd"/>
      <w:r>
        <w:t xml:space="preserve">. Chairman of Accounting Dept., American University of </w:t>
      </w:r>
      <w:r w:rsidR="0036059B">
        <w:t>Sharjah</w:t>
      </w:r>
    </w:p>
    <w:p w:rsidR="00D44DA8" w:rsidRDefault="00D44DA8" w:rsidP="00D44DA8">
      <w:pPr>
        <w:pStyle w:val="ListParagraph"/>
        <w:numPr>
          <w:ilvl w:val="0"/>
          <w:numId w:val="28"/>
        </w:numPr>
        <w:tabs>
          <w:tab w:val="left" w:pos="560"/>
        </w:tabs>
        <w:bidi w:val="0"/>
        <w:spacing w:line="240" w:lineRule="exact"/>
        <w:ind w:right="560"/>
        <w:jc w:val="lowKashida"/>
        <w:rPr>
          <w:szCs w:val="31"/>
        </w:rPr>
      </w:pPr>
      <w:r>
        <w:rPr>
          <w:szCs w:val="31"/>
        </w:rPr>
        <w:t xml:space="preserve">  Dr. Adel </w:t>
      </w:r>
      <w:proofErr w:type="spellStart"/>
      <w:r>
        <w:rPr>
          <w:szCs w:val="31"/>
        </w:rPr>
        <w:t>Sharkas</w:t>
      </w:r>
      <w:proofErr w:type="spellEnd"/>
      <w:r w:rsidRPr="00193E27">
        <w:rPr>
          <w:szCs w:val="31"/>
        </w:rPr>
        <w:t xml:space="preserve">, </w:t>
      </w:r>
      <w:r>
        <w:rPr>
          <w:szCs w:val="31"/>
        </w:rPr>
        <w:t xml:space="preserve">Deputy </w:t>
      </w:r>
      <w:r w:rsidRPr="00193E27">
        <w:rPr>
          <w:szCs w:val="31"/>
        </w:rPr>
        <w:t>Governor of the Central Bank of Jordan, Amman-Jordan.</w:t>
      </w:r>
    </w:p>
    <w:p w:rsidR="00EF590B" w:rsidRDefault="000F3D7A" w:rsidP="00D44DA8">
      <w:pPr>
        <w:jc w:val="right"/>
        <w:rPr>
          <w:rFonts w:ascii="Century Gothic" w:hAnsi="Century Gothic" w:cs="Bold Italic Art"/>
          <w:b/>
          <w:bCs/>
          <w:sz w:val="16"/>
          <w:szCs w:val="16"/>
        </w:rPr>
      </w:pPr>
      <w:r>
        <w:rPr>
          <w:b/>
          <w:bCs/>
          <w:szCs w:val="31"/>
        </w:rPr>
        <w:tab/>
      </w:r>
      <w:r>
        <w:rPr>
          <w:b/>
          <w:bCs/>
          <w:szCs w:val="31"/>
        </w:rPr>
        <w:tab/>
      </w:r>
      <w:r>
        <w:rPr>
          <w:b/>
          <w:bCs/>
          <w:szCs w:val="31"/>
        </w:rPr>
        <w:tab/>
      </w:r>
      <w:r>
        <w:rPr>
          <w:b/>
          <w:bCs/>
          <w:szCs w:val="31"/>
        </w:rPr>
        <w:tab/>
      </w:r>
      <w:r>
        <w:rPr>
          <w:b/>
          <w:bCs/>
          <w:szCs w:val="31"/>
        </w:rPr>
        <w:tab/>
      </w:r>
      <w:r>
        <w:rPr>
          <w:b/>
          <w:bCs/>
          <w:szCs w:val="31"/>
        </w:rPr>
        <w:tab/>
      </w:r>
      <w:r>
        <w:rPr>
          <w:b/>
          <w:bCs/>
          <w:szCs w:val="31"/>
        </w:rPr>
        <w:tab/>
      </w:r>
      <w:r>
        <w:rPr>
          <w:b/>
          <w:bCs/>
          <w:szCs w:val="31"/>
        </w:rPr>
        <w:tab/>
      </w:r>
      <w:r>
        <w:rPr>
          <w:b/>
          <w:bCs/>
          <w:szCs w:val="31"/>
        </w:rPr>
        <w:tab/>
      </w:r>
      <w:r>
        <w:rPr>
          <w:b/>
          <w:bCs/>
          <w:szCs w:val="31"/>
        </w:rPr>
        <w:tab/>
      </w:r>
      <w:r>
        <w:rPr>
          <w:rFonts w:ascii="Century Gothic" w:hAnsi="Century Gothic" w:cs="Bold Italic Art"/>
          <w:b/>
          <w:bCs/>
          <w:sz w:val="16"/>
          <w:szCs w:val="16"/>
        </w:rPr>
        <w:tab/>
      </w:r>
      <w:r>
        <w:rPr>
          <w:rFonts w:ascii="Century Gothic" w:hAnsi="Century Gothic" w:cs="Bold Italic Art"/>
          <w:b/>
          <w:bCs/>
          <w:sz w:val="16"/>
          <w:szCs w:val="16"/>
        </w:rPr>
        <w:tab/>
      </w:r>
    </w:p>
    <w:p w:rsidR="00EF590B" w:rsidRDefault="00EF590B" w:rsidP="00EF590B">
      <w:pPr>
        <w:tabs>
          <w:tab w:val="left" w:pos="560"/>
        </w:tabs>
        <w:bidi w:val="0"/>
        <w:spacing w:line="240" w:lineRule="exact"/>
        <w:ind w:left="426" w:right="560" w:hanging="426"/>
        <w:jc w:val="lowKashida"/>
        <w:rPr>
          <w:rFonts w:ascii="Century Gothic" w:hAnsi="Century Gothic" w:cs="Bold Italic Art"/>
          <w:b/>
          <w:bCs/>
          <w:sz w:val="16"/>
          <w:szCs w:val="16"/>
        </w:rPr>
      </w:pPr>
    </w:p>
    <w:p w:rsidR="00EF590B" w:rsidRDefault="00EF590B" w:rsidP="00EF590B">
      <w:pPr>
        <w:tabs>
          <w:tab w:val="left" w:pos="560"/>
        </w:tabs>
        <w:bidi w:val="0"/>
        <w:spacing w:line="240" w:lineRule="exact"/>
        <w:ind w:left="426" w:right="560" w:hanging="426"/>
        <w:jc w:val="lowKashida"/>
        <w:rPr>
          <w:rFonts w:ascii="Century Gothic" w:hAnsi="Century Gothic" w:cs="Bold Italic Art"/>
          <w:b/>
          <w:bCs/>
          <w:sz w:val="16"/>
          <w:szCs w:val="16"/>
        </w:rPr>
      </w:pPr>
    </w:p>
    <w:p w:rsidR="00EF590B" w:rsidRDefault="00EF590B" w:rsidP="00EF590B">
      <w:pPr>
        <w:tabs>
          <w:tab w:val="left" w:pos="560"/>
        </w:tabs>
        <w:bidi w:val="0"/>
        <w:spacing w:line="240" w:lineRule="exact"/>
        <w:ind w:left="426" w:right="560" w:hanging="426"/>
        <w:jc w:val="lowKashida"/>
        <w:rPr>
          <w:rFonts w:ascii="Century Gothic" w:hAnsi="Century Gothic" w:cs="Bold Italic Art"/>
          <w:b/>
          <w:bCs/>
          <w:sz w:val="16"/>
          <w:szCs w:val="16"/>
        </w:rPr>
      </w:pPr>
    </w:p>
    <w:p w:rsidR="00EF590B" w:rsidRDefault="00EF590B" w:rsidP="00EF590B">
      <w:pPr>
        <w:tabs>
          <w:tab w:val="left" w:pos="560"/>
        </w:tabs>
        <w:bidi w:val="0"/>
        <w:spacing w:line="240" w:lineRule="exact"/>
        <w:ind w:left="426" w:right="560" w:hanging="426"/>
        <w:jc w:val="lowKashida"/>
        <w:rPr>
          <w:rFonts w:ascii="Century Gothic" w:hAnsi="Century Gothic" w:cs="Bold Italic Art"/>
          <w:b/>
          <w:bCs/>
          <w:sz w:val="16"/>
          <w:szCs w:val="16"/>
        </w:rPr>
      </w:pPr>
    </w:p>
    <w:p w:rsidR="00EF590B" w:rsidRDefault="00EF590B" w:rsidP="00EF590B">
      <w:pPr>
        <w:tabs>
          <w:tab w:val="left" w:pos="560"/>
        </w:tabs>
        <w:bidi w:val="0"/>
        <w:spacing w:line="240" w:lineRule="exact"/>
        <w:ind w:left="426" w:right="560" w:hanging="426"/>
        <w:jc w:val="lowKashida"/>
        <w:rPr>
          <w:rFonts w:ascii="Century Gothic" w:hAnsi="Century Gothic" w:cs="Bold Italic Art"/>
          <w:b/>
          <w:bCs/>
          <w:sz w:val="16"/>
          <w:szCs w:val="16"/>
        </w:rPr>
      </w:pPr>
    </w:p>
    <w:p w:rsidR="00EF590B" w:rsidRDefault="00EF590B" w:rsidP="00EF590B">
      <w:pPr>
        <w:tabs>
          <w:tab w:val="left" w:pos="560"/>
        </w:tabs>
        <w:bidi w:val="0"/>
        <w:spacing w:line="240" w:lineRule="exact"/>
        <w:ind w:left="426" w:right="560" w:hanging="426"/>
        <w:jc w:val="lowKashida"/>
        <w:rPr>
          <w:rFonts w:ascii="Century Gothic" w:hAnsi="Century Gothic" w:cs="Bold Italic Art"/>
          <w:b/>
          <w:bCs/>
          <w:sz w:val="16"/>
          <w:szCs w:val="16"/>
        </w:rPr>
      </w:pPr>
    </w:p>
    <w:p w:rsidR="00EF590B" w:rsidRPr="0077731F" w:rsidRDefault="00EF590B" w:rsidP="00E1296D">
      <w:pPr>
        <w:tabs>
          <w:tab w:val="left" w:pos="560"/>
        </w:tabs>
        <w:bidi w:val="0"/>
        <w:spacing w:line="240" w:lineRule="exact"/>
        <w:ind w:right="560"/>
        <w:jc w:val="lowKashida"/>
        <w:rPr>
          <w:rFonts w:ascii="Century Gothic" w:hAnsi="Century Gothic" w:cs="Bold Italic Art"/>
          <w:b/>
          <w:bCs/>
          <w:i/>
          <w:iCs/>
          <w:color w:val="7030A0"/>
          <w:sz w:val="16"/>
          <w:szCs w:val="16"/>
        </w:rPr>
      </w:pPr>
      <w:r>
        <w:rPr>
          <w:rFonts w:ascii="Century Gothic" w:hAnsi="Century Gothic" w:cs="Bold Italic Art"/>
          <w:b/>
          <w:bCs/>
          <w:sz w:val="16"/>
          <w:szCs w:val="16"/>
        </w:rPr>
        <w:tab/>
      </w:r>
      <w:r>
        <w:rPr>
          <w:rFonts w:ascii="Century Gothic" w:hAnsi="Century Gothic" w:cs="Bold Italic Art"/>
          <w:b/>
          <w:bCs/>
          <w:sz w:val="16"/>
          <w:szCs w:val="16"/>
        </w:rPr>
        <w:tab/>
      </w:r>
      <w:r>
        <w:rPr>
          <w:rFonts w:ascii="Century Gothic" w:hAnsi="Century Gothic" w:cs="Bold Italic Art"/>
          <w:b/>
          <w:bCs/>
          <w:sz w:val="16"/>
          <w:szCs w:val="16"/>
        </w:rPr>
        <w:tab/>
      </w:r>
      <w:r>
        <w:rPr>
          <w:rFonts w:ascii="Century Gothic" w:hAnsi="Century Gothic" w:cs="Bold Italic Art"/>
          <w:b/>
          <w:bCs/>
          <w:sz w:val="16"/>
          <w:szCs w:val="16"/>
        </w:rPr>
        <w:tab/>
      </w:r>
      <w:r>
        <w:rPr>
          <w:rFonts w:ascii="Century Gothic" w:hAnsi="Century Gothic" w:cs="Bold Italic Art"/>
          <w:b/>
          <w:bCs/>
          <w:sz w:val="16"/>
          <w:szCs w:val="16"/>
        </w:rPr>
        <w:tab/>
      </w:r>
      <w:r>
        <w:rPr>
          <w:rFonts w:ascii="Century Gothic" w:hAnsi="Century Gothic" w:cs="Bold Italic Art"/>
          <w:b/>
          <w:bCs/>
          <w:sz w:val="16"/>
          <w:szCs w:val="16"/>
        </w:rPr>
        <w:tab/>
      </w:r>
      <w:r>
        <w:rPr>
          <w:rFonts w:ascii="Century Gothic" w:hAnsi="Century Gothic" w:cs="Bold Italic Art"/>
          <w:b/>
          <w:bCs/>
          <w:sz w:val="16"/>
          <w:szCs w:val="16"/>
        </w:rPr>
        <w:tab/>
      </w:r>
      <w:r>
        <w:rPr>
          <w:rFonts w:ascii="Century Gothic" w:hAnsi="Century Gothic" w:cs="Bold Italic Art"/>
          <w:b/>
          <w:bCs/>
          <w:sz w:val="16"/>
          <w:szCs w:val="16"/>
        </w:rPr>
        <w:tab/>
      </w:r>
      <w:r>
        <w:rPr>
          <w:rFonts w:ascii="Century Gothic" w:hAnsi="Century Gothic" w:cs="Bold Italic Art"/>
          <w:b/>
          <w:bCs/>
          <w:sz w:val="16"/>
          <w:szCs w:val="16"/>
        </w:rPr>
        <w:tab/>
      </w:r>
      <w:r>
        <w:rPr>
          <w:rFonts w:ascii="Century Gothic" w:hAnsi="Century Gothic" w:cs="Bold Italic Art"/>
          <w:b/>
          <w:bCs/>
          <w:sz w:val="16"/>
          <w:szCs w:val="16"/>
        </w:rPr>
        <w:tab/>
      </w:r>
      <w:r>
        <w:rPr>
          <w:rFonts w:ascii="Century Gothic" w:hAnsi="Century Gothic" w:cs="Bold Italic Art"/>
          <w:b/>
          <w:bCs/>
          <w:sz w:val="16"/>
          <w:szCs w:val="16"/>
        </w:rPr>
        <w:tab/>
      </w:r>
      <w:r>
        <w:rPr>
          <w:rFonts w:ascii="Century Gothic" w:hAnsi="Century Gothic" w:cs="Bold Italic Art"/>
          <w:b/>
          <w:bCs/>
          <w:sz w:val="16"/>
          <w:szCs w:val="16"/>
        </w:rPr>
        <w:tab/>
      </w:r>
      <w:r w:rsidR="0036059B">
        <w:rPr>
          <w:rFonts w:ascii="Century Gothic" w:hAnsi="Century Gothic" w:cs="Bold Italic Art"/>
          <w:b/>
          <w:bCs/>
          <w:i/>
          <w:iCs/>
          <w:color w:val="7030A0"/>
          <w:sz w:val="16"/>
          <w:szCs w:val="16"/>
        </w:rPr>
        <w:t>Oct. 31, 2016</w:t>
      </w:r>
      <w:r>
        <w:rPr>
          <w:rFonts w:ascii="Century Gothic" w:hAnsi="Century Gothic" w:cs="Bold Italic Art"/>
          <w:b/>
          <w:bCs/>
          <w:i/>
          <w:iCs/>
          <w:color w:val="7030A0"/>
          <w:sz w:val="16"/>
          <w:szCs w:val="16"/>
        </w:rPr>
        <w:tab/>
      </w:r>
      <w:r>
        <w:rPr>
          <w:rFonts w:ascii="Century Gothic" w:hAnsi="Century Gothic" w:cs="Bold Italic Art"/>
          <w:b/>
          <w:bCs/>
          <w:i/>
          <w:iCs/>
          <w:color w:val="7030A0"/>
          <w:sz w:val="16"/>
          <w:szCs w:val="16"/>
        </w:rPr>
        <w:tab/>
      </w:r>
      <w:r>
        <w:rPr>
          <w:rFonts w:ascii="Century Gothic" w:hAnsi="Century Gothic" w:cs="Bold Italic Art"/>
          <w:b/>
          <w:bCs/>
          <w:i/>
          <w:iCs/>
          <w:color w:val="7030A0"/>
          <w:sz w:val="16"/>
          <w:szCs w:val="16"/>
        </w:rPr>
        <w:tab/>
      </w:r>
      <w:r>
        <w:rPr>
          <w:rFonts w:ascii="Century Gothic" w:hAnsi="Century Gothic" w:cs="Bold Italic Art"/>
          <w:b/>
          <w:bCs/>
          <w:i/>
          <w:iCs/>
          <w:color w:val="7030A0"/>
          <w:sz w:val="16"/>
          <w:szCs w:val="16"/>
        </w:rPr>
        <w:tab/>
      </w:r>
      <w:r>
        <w:rPr>
          <w:rFonts w:ascii="Century Gothic" w:hAnsi="Century Gothic" w:cs="Bold Italic Art"/>
          <w:b/>
          <w:bCs/>
          <w:i/>
          <w:iCs/>
          <w:color w:val="7030A0"/>
          <w:sz w:val="16"/>
          <w:szCs w:val="16"/>
        </w:rPr>
        <w:tab/>
      </w:r>
      <w:r>
        <w:rPr>
          <w:rFonts w:ascii="Century Gothic" w:hAnsi="Century Gothic" w:cs="Bold Italic Art"/>
          <w:b/>
          <w:bCs/>
          <w:i/>
          <w:iCs/>
          <w:color w:val="7030A0"/>
          <w:sz w:val="16"/>
          <w:szCs w:val="16"/>
        </w:rPr>
        <w:tab/>
      </w:r>
      <w:r>
        <w:rPr>
          <w:rFonts w:ascii="Century Gothic" w:hAnsi="Century Gothic" w:cs="Bold Italic Art"/>
          <w:b/>
          <w:bCs/>
          <w:i/>
          <w:iCs/>
          <w:color w:val="7030A0"/>
          <w:sz w:val="16"/>
          <w:szCs w:val="16"/>
        </w:rPr>
        <w:tab/>
      </w:r>
      <w:r>
        <w:rPr>
          <w:rFonts w:ascii="Century Gothic" w:hAnsi="Century Gothic" w:cs="Bold Italic Art"/>
          <w:b/>
          <w:bCs/>
          <w:i/>
          <w:iCs/>
          <w:color w:val="7030A0"/>
          <w:sz w:val="16"/>
          <w:szCs w:val="16"/>
        </w:rPr>
        <w:tab/>
      </w:r>
      <w:r>
        <w:rPr>
          <w:rFonts w:ascii="Century Gothic" w:hAnsi="Century Gothic" w:cs="Bold Italic Art"/>
          <w:b/>
          <w:bCs/>
          <w:i/>
          <w:iCs/>
          <w:color w:val="7030A0"/>
          <w:sz w:val="16"/>
          <w:szCs w:val="16"/>
        </w:rPr>
        <w:tab/>
      </w:r>
      <w:r>
        <w:rPr>
          <w:rFonts w:ascii="Century Gothic" w:hAnsi="Century Gothic" w:cs="Bold Italic Art"/>
          <w:b/>
          <w:bCs/>
          <w:i/>
          <w:iCs/>
          <w:color w:val="7030A0"/>
          <w:sz w:val="16"/>
          <w:szCs w:val="16"/>
        </w:rPr>
        <w:tab/>
      </w:r>
      <w:r>
        <w:rPr>
          <w:rFonts w:ascii="Century Gothic" w:hAnsi="Century Gothic" w:cs="Bold Italic Art"/>
          <w:b/>
          <w:bCs/>
          <w:i/>
          <w:iCs/>
          <w:color w:val="7030A0"/>
          <w:sz w:val="16"/>
          <w:szCs w:val="16"/>
        </w:rPr>
        <w:tab/>
      </w:r>
      <w:r>
        <w:rPr>
          <w:rFonts w:ascii="Century Gothic" w:hAnsi="Century Gothic" w:cs="Bold Italic Art"/>
          <w:b/>
          <w:bCs/>
          <w:i/>
          <w:iCs/>
          <w:color w:val="7030A0"/>
          <w:sz w:val="16"/>
          <w:szCs w:val="16"/>
        </w:rPr>
        <w:tab/>
        <w:t>master</w:t>
      </w:r>
    </w:p>
    <w:sectPr w:rsidR="00EF590B" w:rsidRPr="0077731F" w:rsidSect="004E4319">
      <w:headerReference w:type="even" r:id="rId9"/>
      <w:footerReference w:type="even" r:id="rId10"/>
      <w:footerReference w:type="default" r:id="rId11"/>
      <w:endnotePr>
        <w:numFmt w:val="lowerLetter"/>
      </w:endnotePr>
      <w:type w:val="continuous"/>
      <w:pgSz w:w="11880" w:h="1682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04" w:rsidRDefault="00257204">
      <w:r>
        <w:separator/>
      </w:r>
    </w:p>
  </w:endnote>
  <w:endnote w:type="continuationSeparator" w:id="0">
    <w:p w:rsidR="00257204" w:rsidRDefault="0025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dir MT">
    <w:charset w:val="B2"/>
    <w:family w:val="auto"/>
    <w:pitch w:val="variable"/>
    <w:sig w:usb0="00002001" w:usb1="00000000" w:usb2="00000000" w:usb3="00000000" w:csb0="00000040" w:csb1="00000000"/>
  </w:font>
  <w:font w:name="Times Roman">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Bold Italic Art">
    <w:charset w:val="B2"/>
    <w:family w:val="auto"/>
    <w:pitch w:val="variable"/>
    <w:sig w:usb0="00006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3A" w:rsidRDefault="005B51C8">
    <w:pPr>
      <w:pStyle w:val="Footer"/>
      <w:framePr w:wrap="around" w:vAnchor="text" w:hAnchor="margin" w:xAlign="center" w:y="1"/>
      <w:rPr>
        <w:rStyle w:val="PageNumber"/>
        <w:rtl/>
      </w:rPr>
    </w:pPr>
    <w:r>
      <w:rPr>
        <w:rStyle w:val="PageNumber"/>
      </w:rPr>
      <w:fldChar w:fldCharType="begin"/>
    </w:r>
    <w:r w:rsidR="00EA273A">
      <w:rPr>
        <w:rStyle w:val="PageNumber"/>
      </w:rPr>
      <w:instrText xml:space="preserve">PAGE  </w:instrText>
    </w:r>
    <w:r>
      <w:rPr>
        <w:rStyle w:val="PageNumber"/>
      </w:rPr>
      <w:fldChar w:fldCharType="end"/>
    </w:r>
  </w:p>
  <w:p w:rsidR="00EA273A" w:rsidRDefault="00EA273A">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3A" w:rsidRDefault="005B51C8">
    <w:pPr>
      <w:pStyle w:val="Footer"/>
      <w:framePr w:wrap="around" w:vAnchor="text" w:hAnchor="margin" w:xAlign="center" w:y="1"/>
      <w:rPr>
        <w:rStyle w:val="PageNumber"/>
        <w:rtl/>
      </w:rPr>
    </w:pPr>
    <w:r>
      <w:rPr>
        <w:rStyle w:val="PageNumber"/>
      </w:rPr>
      <w:fldChar w:fldCharType="begin"/>
    </w:r>
    <w:r w:rsidR="00EA273A">
      <w:rPr>
        <w:rStyle w:val="PageNumber"/>
      </w:rPr>
      <w:instrText xml:space="preserve">PAGE  </w:instrText>
    </w:r>
    <w:r>
      <w:rPr>
        <w:rStyle w:val="PageNumber"/>
      </w:rPr>
      <w:fldChar w:fldCharType="separate"/>
    </w:r>
    <w:r w:rsidR="000D6308">
      <w:rPr>
        <w:rStyle w:val="PageNumber"/>
        <w:noProof/>
        <w:rtl/>
      </w:rPr>
      <w:t>2</w:t>
    </w:r>
    <w:r>
      <w:rPr>
        <w:rStyle w:val="PageNumber"/>
      </w:rPr>
      <w:fldChar w:fldCharType="end"/>
    </w:r>
  </w:p>
  <w:p w:rsidR="00EA273A" w:rsidRDefault="00EA273A">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04" w:rsidRDefault="00257204">
      <w:r>
        <w:separator/>
      </w:r>
    </w:p>
  </w:footnote>
  <w:footnote w:type="continuationSeparator" w:id="0">
    <w:p w:rsidR="00257204" w:rsidRDefault="00257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3A" w:rsidRDefault="00EA273A">
    <w:pPr>
      <w:tabs>
        <w:tab w:val="center" w:pos="3969"/>
        <w:tab w:val="right" w:pos="8504"/>
      </w:tabs>
      <w:spacing w:line="180" w:lineRule="exact"/>
      <w:rPr>
        <w:sz w:val="18"/>
        <w:szCs w:val="21"/>
      </w:rPr>
    </w:pPr>
    <w:r>
      <w:rPr>
        <w:sz w:val="18"/>
        <w:szCs w:val="21"/>
      </w:rPr>
      <w:t>-</w:t>
    </w:r>
    <w:r>
      <w:rPr>
        <w:sz w:val="18"/>
      </w:rPr>
      <w:pgNum/>
    </w:r>
    <w:r>
      <w:rPr>
        <w:sz w:val="18"/>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D8E"/>
    <w:multiLevelType w:val="hybridMultilevel"/>
    <w:tmpl w:val="853A9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6594C"/>
    <w:multiLevelType w:val="hybridMultilevel"/>
    <w:tmpl w:val="146E318E"/>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2D42B48"/>
    <w:multiLevelType w:val="hybridMultilevel"/>
    <w:tmpl w:val="6DCE16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A1A97"/>
    <w:multiLevelType w:val="hybridMultilevel"/>
    <w:tmpl w:val="4C7E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E5B75"/>
    <w:multiLevelType w:val="hybridMultilevel"/>
    <w:tmpl w:val="1D688914"/>
    <w:lvl w:ilvl="0" w:tplc="D5A01146">
      <w:numFmt w:val="bullet"/>
      <w:lvlText w:val="-"/>
      <w:lvlJc w:val="left"/>
      <w:pPr>
        <w:ind w:left="786" w:hanging="360"/>
      </w:pPr>
      <w:rPr>
        <w:rFonts w:ascii="Times New Roman" w:eastAsia="Times New Roman" w:hAnsi="Times New Roman" w:cs="Traditional Arabi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1BF6EFA"/>
    <w:multiLevelType w:val="hybridMultilevel"/>
    <w:tmpl w:val="4A922928"/>
    <w:lvl w:ilvl="0" w:tplc="10840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76571"/>
    <w:multiLevelType w:val="hybridMultilevel"/>
    <w:tmpl w:val="23700426"/>
    <w:lvl w:ilvl="0" w:tplc="EF369A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7F7557"/>
    <w:multiLevelType w:val="hybridMultilevel"/>
    <w:tmpl w:val="1C2C43B4"/>
    <w:lvl w:ilvl="0" w:tplc="E8E67C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392882"/>
    <w:multiLevelType w:val="hybridMultilevel"/>
    <w:tmpl w:val="42B0B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32DEA"/>
    <w:multiLevelType w:val="hybridMultilevel"/>
    <w:tmpl w:val="BDE6B61A"/>
    <w:lvl w:ilvl="0" w:tplc="D0C6B6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1D36EF"/>
    <w:multiLevelType w:val="hybridMultilevel"/>
    <w:tmpl w:val="50A64C82"/>
    <w:lvl w:ilvl="0" w:tplc="CEDC4F7E">
      <w:start w:val="1"/>
      <w:numFmt w:val="bullet"/>
      <w:lvlText w:val=""/>
      <w:lvlJc w:val="left"/>
      <w:pPr>
        <w:tabs>
          <w:tab w:val="num" w:pos="3220"/>
        </w:tabs>
        <w:ind w:left="3220" w:right="3220" w:hanging="360"/>
      </w:pPr>
      <w:rPr>
        <w:rFonts w:ascii="Symbol" w:hAnsi="Symbol" w:hint="default"/>
      </w:rPr>
    </w:lvl>
    <w:lvl w:ilvl="1" w:tplc="04010003" w:tentative="1">
      <w:start w:val="1"/>
      <w:numFmt w:val="bullet"/>
      <w:lvlText w:val="o"/>
      <w:lvlJc w:val="left"/>
      <w:pPr>
        <w:tabs>
          <w:tab w:val="num" w:pos="3850"/>
        </w:tabs>
        <w:ind w:left="3850" w:right="3850" w:hanging="360"/>
      </w:pPr>
      <w:rPr>
        <w:rFonts w:ascii="Courier New" w:hAnsi="Courier New" w:hint="default"/>
      </w:rPr>
    </w:lvl>
    <w:lvl w:ilvl="2" w:tplc="04010005" w:tentative="1">
      <w:start w:val="1"/>
      <w:numFmt w:val="bullet"/>
      <w:lvlText w:val=""/>
      <w:lvlJc w:val="left"/>
      <w:pPr>
        <w:tabs>
          <w:tab w:val="num" w:pos="4570"/>
        </w:tabs>
        <w:ind w:left="4570" w:right="4570" w:hanging="360"/>
      </w:pPr>
      <w:rPr>
        <w:rFonts w:ascii="Wingdings" w:hAnsi="Wingdings" w:hint="default"/>
      </w:rPr>
    </w:lvl>
    <w:lvl w:ilvl="3" w:tplc="04010001" w:tentative="1">
      <w:start w:val="1"/>
      <w:numFmt w:val="bullet"/>
      <w:lvlText w:val=""/>
      <w:lvlJc w:val="left"/>
      <w:pPr>
        <w:tabs>
          <w:tab w:val="num" w:pos="5290"/>
        </w:tabs>
        <w:ind w:left="5290" w:right="5290" w:hanging="360"/>
      </w:pPr>
      <w:rPr>
        <w:rFonts w:ascii="Symbol" w:hAnsi="Symbol" w:hint="default"/>
      </w:rPr>
    </w:lvl>
    <w:lvl w:ilvl="4" w:tplc="04010003" w:tentative="1">
      <w:start w:val="1"/>
      <w:numFmt w:val="bullet"/>
      <w:lvlText w:val="o"/>
      <w:lvlJc w:val="left"/>
      <w:pPr>
        <w:tabs>
          <w:tab w:val="num" w:pos="6010"/>
        </w:tabs>
        <w:ind w:left="6010" w:right="6010" w:hanging="360"/>
      </w:pPr>
      <w:rPr>
        <w:rFonts w:ascii="Courier New" w:hAnsi="Courier New" w:hint="default"/>
      </w:rPr>
    </w:lvl>
    <w:lvl w:ilvl="5" w:tplc="04010005" w:tentative="1">
      <w:start w:val="1"/>
      <w:numFmt w:val="bullet"/>
      <w:lvlText w:val=""/>
      <w:lvlJc w:val="left"/>
      <w:pPr>
        <w:tabs>
          <w:tab w:val="num" w:pos="6730"/>
        </w:tabs>
        <w:ind w:left="6730" w:right="6730" w:hanging="360"/>
      </w:pPr>
      <w:rPr>
        <w:rFonts w:ascii="Wingdings" w:hAnsi="Wingdings" w:hint="default"/>
      </w:rPr>
    </w:lvl>
    <w:lvl w:ilvl="6" w:tplc="04010001" w:tentative="1">
      <w:start w:val="1"/>
      <w:numFmt w:val="bullet"/>
      <w:lvlText w:val=""/>
      <w:lvlJc w:val="left"/>
      <w:pPr>
        <w:tabs>
          <w:tab w:val="num" w:pos="7450"/>
        </w:tabs>
        <w:ind w:left="7450" w:right="7450" w:hanging="360"/>
      </w:pPr>
      <w:rPr>
        <w:rFonts w:ascii="Symbol" w:hAnsi="Symbol" w:hint="default"/>
      </w:rPr>
    </w:lvl>
    <w:lvl w:ilvl="7" w:tplc="04010003" w:tentative="1">
      <w:start w:val="1"/>
      <w:numFmt w:val="bullet"/>
      <w:lvlText w:val="o"/>
      <w:lvlJc w:val="left"/>
      <w:pPr>
        <w:tabs>
          <w:tab w:val="num" w:pos="8170"/>
        </w:tabs>
        <w:ind w:left="8170" w:right="8170" w:hanging="360"/>
      </w:pPr>
      <w:rPr>
        <w:rFonts w:ascii="Courier New" w:hAnsi="Courier New" w:hint="default"/>
      </w:rPr>
    </w:lvl>
    <w:lvl w:ilvl="8" w:tplc="04010005" w:tentative="1">
      <w:start w:val="1"/>
      <w:numFmt w:val="bullet"/>
      <w:lvlText w:val=""/>
      <w:lvlJc w:val="left"/>
      <w:pPr>
        <w:tabs>
          <w:tab w:val="num" w:pos="8890"/>
        </w:tabs>
        <w:ind w:left="8890" w:right="8890" w:hanging="360"/>
      </w:pPr>
      <w:rPr>
        <w:rFonts w:ascii="Wingdings" w:hAnsi="Wingdings" w:hint="default"/>
      </w:rPr>
    </w:lvl>
  </w:abstractNum>
  <w:abstractNum w:abstractNumId="11">
    <w:nsid w:val="24476003"/>
    <w:multiLevelType w:val="hybridMultilevel"/>
    <w:tmpl w:val="4A6A5632"/>
    <w:lvl w:ilvl="0" w:tplc="B254E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A6BC1"/>
    <w:multiLevelType w:val="hybridMultilevel"/>
    <w:tmpl w:val="3EE2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13DBF"/>
    <w:multiLevelType w:val="hybridMultilevel"/>
    <w:tmpl w:val="6428CC66"/>
    <w:lvl w:ilvl="0" w:tplc="0401000F">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2FEF152F"/>
    <w:multiLevelType w:val="hybridMultilevel"/>
    <w:tmpl w:val="36081B0C"/>
    <w:lvl w:ilvl="0" w:tplc="1410E8E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05215A"/>
    <w:multiLevelType w:val="singleLevel"/>
    <w:tmpl w:val="6114D3F0"/>
    <w:lvl w:ilvl="0">
      <w:start w:val="10"/>
      <w:numFmt w:val="decimal"/>
      <w:lvlText w:val="%1- "/>
      <w:legacy w:legacy="1" w:legacySpace="0" w:legacyIndent="283"/>
      <w:lvlJc w:val="center"/>
      <w:pPr>
        <w:ind w:left="283" w:right="283" w:hanging="283"/>
      </w:pPr>
      <w:rPr>
        <w:rFonts w:ascii="Times New Roman" w:hAnsi="Times New Roman" w:hint="default"/>
        <w:b w:val="0"/>
        <w:i w:val="0"/>
        <w:sz w:val="24"/>
        <w:u w:val="none"/>
      </w:rPr>
    </w:lvl>
  </w:abstractNum>
  <w:abstractNum w:abstractNumId="16">
    <w:nsid w:val="38CE016D"/>
    <w:multiLevelType w:val="hybridMultilevel"/>
    <w:tmpl w:val="B5DE775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41594756"/>
    <w:multiLevelType w:val="singleLevel"/>
    <w:tmpl w:val="C3A2D070"/>
    <w:lvl w:ilvl="0">
      <w:numFmt w:val="bullet"/>
      <w:lvlText w:val="-"/>
      <w:lvlJc w:val="left"/>
      <w:pPr>
        <w:tabs>
          <w:tab w:val="num" w:pos="360"/>
        </w:tabs>
        <w:ind w:left="360" w:right="360" w:hanging="360"/>
      </w:pPr>
      <w:rPr>
        <w:rFonts w:cs="Times New Roman" w:hint="default"/>
      </w:rPr>
    </w:lvl>
  </w:abstractNum>
  <w:abstractNum w:abstractNumId="18">
    <w:nsid w:val="4D0B581B"/>
    <w:multiLevelType w:val="hybridMultilevel"/>
    <w:tmpl w:val="963C0EEE"/>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536A4167"/>
    <w:multiLevelType w:val="hybridMultilevel"/>
    <w:tmpl w:val="85F2FB08"/>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583F2AB4"/>
    <w:multiLevelType w:val="multilevel"/>
    <w:tmpl w:val="963C0EEE"/>
    <w:lvl w:ilvl="0">
      <w:start w:val="1"/>
      <w:numFmt w:val="decimal"/>
      <w:lvlText w:val="%1."/>
      <w:lvlJc w:val="left"/>
      <w:pPr>
        <w:tabs>
          <w:tab w:val="num" w:pos="720"/>
        </w:tabs>
        <w:ind w:left="720" w:right="720" w:hanging="360"/>
      </w:p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1">
    <w:nsid w:val="5FE23089"/>
    <w:multiLevelType w:val="hybridMultilevel"/>
    <w:tmpl w:val="1AA8F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051FD"/>
    <w:multiLevelType w:val="hybridMultilevel"/>
    <w:tmpl w:val="3DB6EB3C"/>
    <w:lvl w:ilvl="0" w:tplc="F294CBE2">
      <w:start w:val="3"/>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nsid w:val="68610DD3"/>
    <w:multiLevelType w:val="hybridMultilevel"/>
    <w:tmpl w:val="85DA5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B1119"/>
    <w:multiLevelType w:val="hybridMultilevel"/>
    <w:tmpl w:val="1F02DC10"/>
    <w:lvl w:ilvl="0" w:tplc="0E0AF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A97D94"/>
    <w:multiLevelType w:val="hybridMultilevel"/>
    <w:tmpl w:val="BDCA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6"/>
  </w:num>
  <w:num w:numId="4">
    <w:abstractNumId w:val="19"/>
  </w:num>
  <w:num w:numId="5">
    <w:abstractNumId w:val="1"/>
  </w:num>
  <w:num w:numId="6">
    <w:abstractNumId w:val="13"/>
  </w:num>
  <w:num w:numId="7">
    <w:abstractNumId w:val="18"/>
  </w:num>
  <w:num w:numId="8">
    <w:abstractNumId w:val="10"/>
  </w:num>
  <w:num w:numId="9">
    <w:abstractNumId w:val="20"/>
  </w:num>
  <w:num w:numId="10">
    <w:abstractNumId w:val="25"/>
  </w:num>
  <w:num w:numId="11">
    <w:abstractNumId w:val="4"/>
  </w:num>
  <w:num w:numId="12">
    <w:abstractNumId w:val="22"/>
  </w:num>
  <w:num w:numId="13">
    <w:abstractNumId w:val="2"/>
  </w:num>
  <w:num w:numId="14">
    <w:abstractNumId w:val="5"/>
  </w:num>
  <w:num w:numId="15">
    <w:abstractNumId w:val="8"/>
  </w:num>
  <w:num w:numId="16">
    <w:abstractNumId w:val="21"/>
  </w:num>
  <w:num w:numId="17">
    <w:abstractNumId w:val="12"/>
  </w:num>
  <w:num w:numId="18">
    <w:abstractNumId w:val="2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 w:numId="23">
    <w:abstractNumId w:val="9"/>
  </w:num>
  <w:num w:numId="24">
    <w:abstractNumId w:val="7"/>
  </w:num>
  <w:num w:numId="25">
    <w:abstractNumId w:val="0"/>
  </w:num>
  <w:num w:numId="26">
    <w:abstractNumId w:val="24"/>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2F"/>
    <w:rsid w:val="00004F91"/>
    <w:rsid w:val="00010B2A"/>
    <w:rsid w:val="000114CD"/>
    <w:rsid w:val="00011D4C"/>
    <w:rsid w:val="00025751"/>
    <w:rsid w:val="0004419B"/>
    <w:rsid w:val="00044C9B"/>
    <w:rsid w:val="000513A6"/>
    <w:rsid w:val="000567D2"/>
    <w:rsid w:val="00056DB6"/>
    <w:rsid w:val="0007255A"/>
    <w:rsid w:val="00082102"/>
    <w:rsid w:val="000865F0"/>
    <w:rsid w:val="000A363F"/>
    <w:rsid w:val="000A6A3E"/>
    <w:rsid w:val="000B542D"/>
    <w:rsid w:val="000C49FA"/>
    <w:rsid w:val="000D14E7"/>
    <w:rsid w:val="000D2C1E"/>
    <w:rsid w:val="000D4F5B"/>
    <w:rsid w:val="000D6308"/>
    <w:rsid w:val="000E3C93"/>
    <w:rsid w:val="000F11D1"/>
    <w:rsid w:val="000F2CF5"/>
    <w:rsid w:val="000F312F"/>
    <w:rsid w:val="000F3D7A"/>
    <w:rsid w:val="000F7F32"/>
    <w:rsid w:val="00112AB4"/>
    <w:rsid w:val="00140310"/>
    <w:rsid w:val="0015102C"/>
    <w:rsid w:val="00161B62"/>
    <w:rsid w:val="00165156"/>
    <w:rsid w:val="00167D7B"/>
    <w:rsid w:val="001934BB"/>
    <w:rsid w:val="001B1FFC"/>
    <w:rsid w:val="001B4DF7"/>
    <w:rsid w:val="001C0F01"/>
    <w:rsid w:val="001E0E66"/>
    <w:rsid w:val="00214EEC"/>
    <w:rsid w:val="0022490F"/>
    <w:rsid w:val="00234843"/>
    <w:rsid w:val="00242DF6"/>
    <w:rsid w:val="00246F8C"/>
    <w:rsid w:val="00257204"/>
    <w:rsid w:val="00262C29"/>
    <w:rsid w:val="002A7B23"/>
    <w:rsid w:val="002D601A"/>
    <w:rsid w:val="002E460F"/>
    <w:rsid w:val="003125C7"/>
    <w:rsid w:val="00336BA1"/>
    <w:rsid w:val="00352A2F"/>
    <w:rsid w:val="0035784A"/>
    <w:rsid w:val="003578CB"/>
    <w:rsid w:val="0036059B"/>
    <w:rsid w:val="00367441"/>
    <w:rsid w:val="00393C3D"/>
    <w:rsid w:val="003A3374"/>
    <w:rsid w:val="003B6E7D"/>
    <w:rsid w:val="003D4E54"/>
    <w:rsid w:val="003D593E"/>
    <w:rsid w:val="003E65C2"/>
    <w:rsid w:val="003E755B"/>
    <w:rsid w:val="003F5052"/>
    <w:rsid w:val="003F7C35"/>
    <w:rsid w:val="00414A21"/>
    <w:rsid w:val="004163BB"/>
    <w:rsid w:val="004176FD"/>
    <w:rsid w:val="004279AF"/>
    <w:rsid w:val="00427C7F"/>
    <w:rsid w:val="00434D29"/>
    <w:rsid w:val="00451B10"/>
    <w:rsid w:val="0045358D"/>
    <w:rsid w:val="00456DB2"/>
    <w:rsid w:val="00457513"/>
    <w:rsid w:val="004666A6"/>
    <w:rsid w:val="00483C4A"/>
    <w:rsid w:val="00490F55"/>
    <w:rsid w:val="00496CA6"/>
    <w:rsid w:val="004A7975"/>
    <w:rsid w:val="004B105A"/>
    <w:rsid w:val="004D0F55"/>
    <w:rsid w:val="004E0510"/>
    <w:rsid w:val="004E4319"/>
    <w:rsid w:val="004F1A72"/>
    <w:rsid w:val="0050654F"/>
    <w:rsid w:val="00516290"/>
    <w:rsid w:val="00527C61"/>
    <w:rsid w:val="00533D99"/>
    <w:rsid w:val="00535CE1"/>
    <w:rsid w:val="00546EC5"/>
    <w:rsid w:val="00560403"/>
    <w:rsid w:val="00575F62"/>
    <w:rsid w:val="00593C5D"/>
    <w:rsid w:val="005A7820"/>
    <w:rsid w:val="005B51C8"/>
    <w:rsid w:val="005B63B5"/>
    <w:rsid w:val="005B6F11"/>
    <w:rsid w:val="005C2EE4"/>
    <w:rsid w:val="005C6AB4"/>
    <w:rsid w:val="005C71CD"/>
    <w:rsid w:val="005C7FFC"/>
    <w:rsid w:val="005E1563"/>
    <w:rsid w:val="006072B9"/>
    <w:rsid w:val="006145CB"/>
    <w:rsid w:val="006212EE"/>
    <w:rsid w:val="00631109"/>
    <w:rsid w:val="006530CE"/>
    <w:rsid w:val="006A1657"/>
    <w:rsid w:val="006A46D2"/>
    <w:rsid w:val="006C5564"/>
    <w:rsid w:val="006C7921"/>
    <w:rsid w:val="006E0EDD"/>
    <w:rsid w:val="006E3D56"/>
    <w:rsid w:val="006E4846"/>
    <w:rsid w:val="006E6EAF"/>
    <w:rsid w:val="00713621"/>
    <w:rsid w:val="007203F2"/>
    <w:rsid w:val="007204AE"/>
    <w:rsid w:val="00723229"/>
    <w:rsid w:val="0072451F"/>
    <w:rsid w:val="00724D71"/>
    <w:rsid w:val="00727F6D"/>
    <w:rsid w:val="007405C1"/>
    <w:rsid w:val="00773581"/>
    <w:rsid w:val="007735B5"/>
    <w:rsid w:val="00781925"/>
    <w:rsid w:val="0078604A"/>
    <w:rsid w:val="007A10EC"/>
    <w:rsid w:val="007A46DE"/>
    <w:rsid w:val="007A5D0F"/>
    <w:rsid w:val="007C6981"/>
    <w:rsid w:val="007E7F76"/>
    <w:rsid w:val="008046D0"/>
    <w:rsid w:val="00836432"/>
    <w:rsid w:val="00837228"/>
    <w:rsid w:val="00845191"/>
    <w:rsid w:val="00850290"/>
    <w:rsid w:val="00862C55"/>
    <w:rsid w:val="00864660"/>
    <w:rsid w:val="008658BC"/>
    <w:rsid w:val="008901B3"/>
    <w:rsid w:val="00891D8B"/>
    <w:rsid w:val="00892926"/>
    <w:rsid w:val="008C2A63"/>
    <w:rsid w:val="008F34BD"/>
    <w:rsid w:val="00903128"/>
    <w:rsid w:val="00904478"/>
    <w:rsid w:val="0091291E"/>
    <w:rsid w:val="00942805"/>
    <w:rsid w:val="0094680E"/>
    <w:rsid w:val="00951355"/>
    <w:rsid w:val="009553EC"/>
    <w:rsid w:val="00963731"/>
    <w:rsid w:val="00970004"/>
    <w:rsid w:val="0097288C"/>
    <w:rsid w:val="0097391A"/>
    <w:rsid w:val="009901E3"/>
    <w:rsid w:val="009912EC"/>
    <w:rsid w:val="00996CFD"/>
    <w:rsid w:val="009B52B1"/>
    <w:rsid w:val="009C5C74"/>
    <w:rsid w:val="009D146A"/>
    <w:rsid w:val="009D6790"/>
    <w:rsid w:val="009E509D"/>
    <w:rsid w:val="00A00721"/>
    <w:rsid w:val="00A044CF"/>
    <w:rsid w:val="00A46E99"/>
    <w:rsid w:val="00A56216"/>
    <w:rsid w:val="00A71567"/>
    <w:rsid w:val="00A76869"/>
    <w:rsid w:val="00A76E9E"/>
    <w:rsid w:val="00A855B4"/>
    <w:rsid w:val="00A85A78"/>
    <w:rsid w:val="00AA19D1"/>
    <w:rsid w:val="00AB1776"/>
    <w:rsid w:val="00AC112B"/>
    <w:rsid w:val="00AD034B"/>
    <w:rsid w:val="00AD45CE"/>
    <w:rsid w:val="00AE4161"/>
    <w:rsid w:val="00AE79CD"/>
    <w:rsid w:val="00AF5A83"/>
    <w:rsid w:val="00B13C6D"/>
    <w:rsid w:val="00B2086D"/>
    <w:rsid w:val="00B24137"/>
    <w:rsid w:val="00B323F9"/>
    <w:rsid w:val="00B33B3C"/>
    <w:rsid w:val="00B72E75"/>
    <w:rsid w:val="00B87285"/>
    <w:rsid w:val="00B8784C"/>
    <w:rsid w:val="00B970F3"/>
    <w:rsid w:val="00BA195F"/>
    <w:rsid w:val="00BC5F36"/>
    <w:rsid w:val="00BF71F6"/>
    <w:rsid w:val="00C04585"/>
    <w:rsid w:val="00C119CB"/>
    <w:rsid w:val="00C17900"/>
    <w:rsid w:val="00C35318"/>
    <w:rsid w:val="00C40330"/>
    <w:rsid w:val="00C5328A"/>
    <w:rsid w:val="00C65D31"/>
    <w:rsid w:val="00C82754"/>
    <w:rsid w:val="00C90DC5"/>
    <w:rsid w:val="00CA30F4"/>
    <w:rsid w:val="00CB12AB"/>
    <w:rsid w:val="00CD6F0A"/>
    <w:rsid w:val="00CE1C19"/>
    <w:rsid w:val="00CE59EF"/>
    <w:rsid w:val="00D03001"/>
    <w:rsid w:val="00D30284"/>
    <w:rsid w:val="00D347B0"/>
    <w:rsid w:val="00D41E8B"/>
    <w:rsid w:val="00D442DF"/>
    <w:rsid w:val="00D44DA8"/>
    <w:rsid w:val="00D55DC4"/>
    <w:rsid w:val="00D66D67"/>
    <w:rsid w:val="00D81D0A"/>
    <w:rsid w:val="00D83218"/>
    <w:rsid w:val="00D86878"/>
    <w:rsid w:val="00D9099C"/>
    <w:rsid w:val="00DA5DCE"/>
    <w:rsid w:val="00DB3A5C"/>
    <w:rsid w:val="00DC4CF0"/>
    <w:rsid w:val="00DD1F75"/>
    <w:rsid w:val="00DD3AF3"/>
    <w:rsid w:val="00DE31A7"/>
    <w:rsid w:val="00DF2DAE"/>
    <w:rsid w:val="00E05C3A"/>
    <w:rsid w:val="00E07D3C"/>
    <w:rsid w:val="00E1296D"/>
    <w:rsid w:val="00E14E83"/>
    <w:rsid w:val="00E21E8B"/>
    <w:rsid w:val="00E241BA"/>
    <w:rsid w:val="00E4220A"/>
    <w:rsid w:val="00E52B13"/>
    <w:rsid w:val="00E54477"/>
    <w:rsid w:val="00E80113"/>
    <w:rsid w:val="00E8715A"/>
    <w:rsid w:val="00EA13D2"/>
    <w:rsid w:val="00EA273A"/>
    <w:rsid w:val="00EA531C"/>
    <w:rsid w:val="00EE0335"/>
    <w:rsid w:val="00EE1503"/>
    <w:rsid w:val="00EF0610"/>
    <w:rsid w:val="00EF24E7"/>
    <w:rsid w:val="00EF590B"/>
    <w:rsid w:val="00F14188"/>
    <w:rsid w:val="00F261E7"/>
    <w:rsid w:val="00F41DD2"/>
    <w:rsid w:val="00F45D2E"/>
    <w:rsid w:val="00F5304F"/>
    <w:rsid w:val="00F56405"/>
    <w:rsid w:val="00F61049"/>
    <w:rsid w:val="00F747D7"/>
    <w:rsid w:val="00F908F7"/>
    <w:rsid w:val="00F93F87"/>
    <w:rsid w:val="00F97CE6"/>
    <w:rsid w:val="00FA1F13"/>
    <w:rsid w:val="00FA3678"/>
    <w:rsid w:val="00FB37F5"/>
    <w:rsid w:val="00FB3EAE"/>
    <w:rsid w:val="00FB7214"/>
    <w:rsid w:val="00FC2AD8"/>
    <w:rsid w:val="00FD1E7D"/>
    <w:rsid w:val="00FD2631"/>
    <w:rsid w:val="00FE5CDA"/>
    <w:rsid w:val="00FF0ECF"/>
    <w:rsid w:val="00FF2F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4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eastAsia="ar-SA"/>
    </w:rPr>
  </w:style>
  <w:style w:type="paragraph" w:styleId="Heading1">
    <w:name w:val="heading 1"/>
    <w:basedOn w:val="Normal"/>
    <w:next w:val="Normal"/>
    <w:link w:val="Heading1Char"/>
    <w:qFormat/>
    <w:pPr>
      <w:keepNext/>
      <w:bidi w:val="0"/>
      <w:jc w:val="center"/>
      <w:outlineLvl w:val="0"/>
    </w:pPr>
    <w:rPr>
      <w:b/>
      <w:bCs/>
      <w:sz w:val="24"/>
      <w:szCs w:val="28"/>
    </w:rPr>
  </w:style>
  <w:style w:type="paragraph" w:styleId="Heading2">
    <w:name w:val="heading 2"/>
    <w:basedOn w:val="Normal"/>
    <w:next w:val="Normal"/>
    <w:qFormat/>
    <w:pPr>
      <w:keepNext/>
      <w:bidi w:val="0"/>
      <w:outlineLvl w:val="1"/>
    </w:pPr>
    <w:rPr>
      <w:sz w:val="24"/>
      <w:szCs w:val="28"/>
    </w:rPr>
  </w:style>
  <w:style w:type="paragraph" w:styleId="Heading3">
    <w:name w:val="heading 3"/>
    <w:basedOn w:val="Normal"/>
    <w:next w:val="Normal"/>
    <w:link w:val="Heading3Char"/>
    <w:qFormat/>
    <w:pPr>
      <w:keepNext/>
      <w:jc w:val="center"/>
      <w:outlineLvl w:val="2"/>
    </w:pPr>
    <w:rPr>
      <w:b/>
      <w:bCs/>
      <w:sz w:val="24"/>
      <w:szCs w:val="31"/>
    </w:rPr>
  </w:style>
  <w:style w:type="paragraph" w:styleId="Heading4">
    <w:name w:val="heading 4"/>
    <w:basedOn w:val="Normal"/>
    <w:next w:val="Normal"/>
    <w:link w:val="Heading4Char"/>
    <w:qFormat/>
    <w:pPr>
      <w:keepNext/>
      <w:jc w:val="center"/>
      <w:outlineLvl w:val="3"/>
    </w:pPr>
    <w:rPr>
      <w:b/>
      <w:bCs/>
    </w:rPr>
  </w:style>
  <w:style w:type="paragraph" w:styleId="Heading5">
    <w:name w:val="heading 5"/>
    <w:basedOn w:val="Normal"/>
    <w:next w:val="Normal"/>
    <w:qFormat/>
    <w:pPr>
      <w:keepNext/>
      <w:bidi w:val="0"/>
      <w:spacing w:line="240" w:lineRule="exact"/>
      <w:ind w:right="560"/>
      <w:jc w:val="lowKashida"/>
      <w:outlineLvl w:val="4"/>
    </w:pPr>
    <w:rPr>
      <w:sz w:val="24"/>
      <w:szCs w:val="28"/>
    </w:rPr>
  </w:style>
  <w:style w:type="paragraph" w:styleId="Heading6">
    <w:name w:val="heading 6"/>
    <w:basedOn w:val="Normal"/>
    <w:next w:val="Normal"/>
    <w:link w:val="Heading6Char"/>
    <w:qFormat/>
    <w:pPr>
      <w:keepNext/>
      <w:bidi w:val="0"/>
      <w:ind w:left="284" w:hanging="284"/>
      <w:jc w:val="center"/>
      <w:outlineLvl w:val="5"/>
    </w:pPr>
    <w:rPr>
      <w:b/>
      <w:bCs/>
      <w:sz w:val="24"/>
    </w:rPr>
  </w:style>
  <w:style w:type="paragraph" w:styleId="Heading7">
    <w:name w:val="heading 7"/>
    <w:basedOn w:val="Normal"/>
    <w:next w:val="Normal"/>
    <w:link w:val="Heading7Char"/>
    <w:qFormat/>
    <w:pPr>
      <w:keepNext/>
      <w:bidi w:val="0"/>
      <w:spacing w:line="240" w:lineRule="exact"/>
      <w:jc w:val="lowKashida"/>
      <w:outlineLvl w:val="6"/>
    </w:pPr>
    <w:rPr>
      <w:b/>
      <w:bCs/>
      <w:sz w:val="24"/>
      <w:szCs w:val="28"/>
    </w:rPr>
  </w:style>
  <w:style w:type="paragraph" w:styleId="Heading8">
    <w:name w:val="heading 8"/>
    <w:basedOn w:val="Normal"/>
    <w:next w:val="Normal"/>
    <w:qFormat/>
    <w:pPr>
      <w:keepNext/>
      <w:bidi w:val="0"/>
      <w:spacing w:line="260" w:lineRule="exact"/>
      <w:ind w:left="567"/>
      <w:outlineLvl w:val="7"/>
    </w:pPr>
    <w:rPr>
      <w:sz w:val="24"/>
      <w:szCs w:val="31"/>
    </w:rPr>
  </w:style>
  <w:style w:type="paragraph" w:styleId="Heading9">
    <w:name w:val="heading 9"/>
    <w:basedOn w:val="Normal"/>
    <w:next w:val="Normal"/>
    <w:link w:val="Heading9Char"/>
    <w:qFormat/>
    <w:pPr>
      <w:keepNext/>
      <w:jc w:val="center"/>
      <w:outlineLvl w:val="8"/>
    </w:pPr>
    <w:rPr>
      <w:rFonts w:cs="Times New Roman"/>
      <w:b/>
      <w:bCs/>
      <w:sz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Mudir MT"/>
      <w:color w:val="FF0000"/>
      <w:szCs w:val="2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tabs>
        <w:tab w:val="left" w:pos="560"/>
      </w:tabs>
      <w:bidi w:val="0"/>
      <w:spacing w:line="240" w:lineRule="exact"/>
      <w:ind w:left="426" w:right="560" w:hanging="426"/>
      <w:jc w:val="lowKashida"/>
    </w:pPr>
    <w:rPr>
      <w:sz w:val="24"/>
      <w:szCs w:val="31"/>
    </w:rPr>
  </w:style>
  <w:style w:type="paragraph" w:styleId="BodyText">
    <w:name w:val="Body Text"/>
    <w:basedOn w:val="Normal"/>
    <w:link w:val="BodyTextChar"/>
    <w:pPr>
      <w:jc w:val="right"/>
    </w:pPr>
    <w:rPr>
      <w:rFonts w:cs="Times New Roman"/>
      <w:b/>
      <w:bCs/>
      <w:sz w:val="24"/>
      <w:lang w:bidi="ar-JO"/>
    </w:rPr>
  </w:style>
  <w:style w:type="paragraph" w:styleId="ListParagraph">
    <w:name w:val="List Paragraph"/>
    <w:basedOn w:val="Normal"/>
    <w:uiPriority w:val="42"/>
    <w:qFormat/>
    <w:rsid w:val="00DD3AF3"/>
    <w:pPr>
      <w:ind w:left="720"/>
      <w:contextualSpacing/>
    </w:pPr>
  </w:style>
  <w:style w:type="paragraph" w:customStyle="1" w:styleId="basicparagraph">
    <w:name w:val="basicparagraph"/>
    <w:basedOn w:val="Normal"/>
    <w:rsid w:val="0094680E"/>
    <w:pPr>
      <w:autoSpaceDE w:val="0"/>
      <w:spacing w:line="288" w:lineRule="auto"/>
      <w:jc w:val="right"/>
    </w:pPr>
    <w:rPr>
      <w:rFonts w:ascii="Times Roman" w:eastAsia="Calibri" w:hAnsi="Times Roman" w:cs="Times New Roman"/>
      <w:color w:val="000000"/>
      <w:sz w:val="24"/>
      <w:szCs w:val="24"/>
      <w:lang w:eastAsia="en-US"/>
    </w:rPr>
  </w:style>
  <w:style w:type="character" w:customStyle="1" w:styleId="sessionstitles">
    <w:name w:val="sessionstitles"/>
    <w:rsid w:val="0094680E"/>
    <w:rPr>
      <w:rFonts w:ascii="Verdana" w:hAnsi="Verdana" w:hint="default"/>
    </w:rPr>
  </w:style>
  <w:style w:type="character" w:customStyle="1" w:styleId="texxxxt">
    <w:name w:val="texxxxt"/>
    <w:rsid w:val="0094680E"/>
    <w:rPr>
      <w:rFonts w:ascii="Verdana" w:hAnsi="Verdana" w:hint="default"/>
    </w:rPr>
  </w:style>
  <w:style w:type="paragraph" w:styleId="Title">
    <w:name w:val="Title"/>
    <w:basedOn w:val="Normal"/>
    <w:link w:val="TitleChar"/>
    <w:qFormat/>
    <w:rsid w:val="00044C9B"/>
    <w:pPr>
      <w:bidi w:val="0"/>
      <w:jc w:val="center"/>
    </w:pPr>
    <w:rPr>
      <w:rFonts w:cs="Times New Roman"/>
      <w:b/>
      <w:bCs/>
      <w:sz w:val="24"/>
      <w:szCs w:val="24"/>
    </w:rPr>
  </w:style>
  <w:style w:type="character" w:customStyle="1" w:styleId="TitleChar">
    <w:name w:val="Title Char"/>
    <w:link w:val="Title"/>
    <w:rsid w:val="00044C9B"/>
    <w:rPr>
      <w:rFonts w:cs="Times New Roman"/>
      <w:b/>
      <w:bCs/>
      <w:sz w:val="24"/>
      <w:szCs w:val="24"/>
    </w:rPr>
  </w:style>
  <w:style w:type="paragraph" w:styleId="BalloonText">
    <w:name w:val="Balloon Text"/>
    <w:basedOn w:val="Normal"/>
    <w:link w:val="BalloonTextChar"/>
    <w:rsid w:val="00C5328A"/>
    <w:rPr>
      <w:rFonts w:ascii="Tahoma" w:hAnsi="Tahoma" w:cs="Times New Roman"/>
      <w:sz w:val="16"/>
      <w:szCs w:val="16"/>
    </w:rPr>
  </w:style>
  <w:style w:type="character" w:customStyle="1" w:styleId="BalloonTextChar">
    <w:name w:val="Balloon Text Char"/>
    <w:link w:val="BalloonText"/>
    <w:rsid w:val="00C5328A"/>
    <w:rPr>
      <w:rFonts w:ascii="Tahoma" w:hAnsi="Tahoma" w:cs="Tahoma"/>
      <w:sz w:val="16"/>
      <w:szCs w:val="16"/>
      <w:lang w:eastAsia="ar-SA"/>
    </w:rPr>
  </w:style>
  <w:style w:type="character" w:customStyle="1" w:styleId="Heading1Char">
    <w:name w:val="Heading 1 Char"/>
    <w:link w:val="Heading1"/>
    <w:rsid w:val="000F3D7A"/>
    <w:rPr>
      <w:b/>
      <w:bCs/>
      <w:sz w:val="24"/>
      <w:szCs w:val="28"/>
      <w:lang w:eastAsia="ar-SA"/>
    </w:rPr>
  </w:style>
  <w:style w:type="character" w:customStyle="1" w:styleId="Heading3Char">
    <w:name w:val="Heading 3 Char"/>
    <w:link w:val="Heading3"/>
    <w:rsid w:val="000F3D7A"/>
    <w:rPr>
      <w:b/>
      <w:bCs/>
      <w:sz w:val="24"/>
      <w:szCs w:val="31"/>
      <w:lang w:eastAsia="ar-SA"/>
    </w:rPr>
  </w:style>
  <w:style w:type="character" w:customStyle="1" w:styleId="Heading4Char">
    <w:name w:val="Heading 4 Char"/>
    <w:link w:val="Heading4"/>
    <w:rsid w:val="000F3D7A"/>
    <w:rPr>
      <w:b/>
      <w:bCs/>
      <w:lang w:eastAsia="ar-SA"/>
    </w:rPr>
  </w:style>
  <w:style w:type="character" w:customStyle="1" w:styleId="Heading6Char">
    <w:name w:val="Heading 6 Char"/>
    <w:link w:val="Heading6"/>
    <w:rsid w:val="000F3D7A"/>
    <w:rPr>
      <w:b/>
      <w:bCs/>
      <w:sz w:val="24"/>
      <w:lang w:eastAsia="ar-SA"/>
    </w:rPr>
  </w:style>
  <w:style w:type="character" w:customStyle="1" w:styleId="Heading7Char">
    <w:name w:val="Heading 7 Char"/>
    <w:link w:val="Heading7"/>
    <w:rsid w:val="000F3D7A"/>
    <w:rPr>
      <w:b/>
      <w:bCs/>
      <w:sz w:val="24"/>
      <w:szCs w:val="28"/>
      <w:lang w:eastAsia="ar-SA"/>
    </w:rPr>
  </w:style>
  <w:style w:type="character" w:customStyle="1" w:styleId="Heading9Char">
    <w:name w:val="Heading 9 Char"/>
    <w:link w:val="Heading9"/>
    <w:rsid w:val="000F3D7A"/>
    <w:rPr>
      <w:rFonts w:cs="Times New Roman"/>
      <w:b/>
      <w:bCs/>
      <w:sz w:val="24"/>
      <w:lang w:eastAsia="ar-SA" w:bidi="ar-JO"/>
    </w:rPr>
  </w:style>
  <w:style w:type="character" w:customStyle="1" w:styleId="BodyTextChar">
    <w:name w:val="Body Text Char"/>
    <w:link w:val="BodyText"/>
    <w:rsid w:val="000F3D7A"/>
    <w:rPr>
      <w:rFonts w:cs="Times New Roman"/>
      <w:b/>
      <w:bCs/>
      <w:sz w:val="24"/>
      <w:lang w:eastAsia="ar-SA" w:bidi="ar-JO"/>
    </w:rPr>
  </w:style>
  <w:style w:type="paragraph" w:customStyle="1" w:styleId="Default">
    <w:name w:val="Default"/>
    <w:rsid w:val="00575F62"/>
    <w:pPr>
      <w:autoSpaceDE w:val="0"/>
      <w:autoSpaceDN w:val="0"/>
      <w:adjustRightInd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4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eastAsia="ar-SA"/>
    </w:rPr>
  </w:style>
  <w:style w:type="paragraph" w:styleId="Heading1">
    <w:name w:val="heading 1"/>
    <w:basedOn w:val="Normal"/>
    <w:next w:val="Normal"/>
    <w:link w:val="Heading1Char"/>
    <w:qFormat/>
    <w:pPr>
      <w:keepNext/>
      <w:bidi w:val="0"/>
      <w:jc w:val="center"/>
      <w:outlineLvl w:val="0"/>
    </w:pPr>
    <w:rPr>
      <w:b/>
      <w:bCs/>
      <w:sz w:val="24"/>
      <w:szCs w:val="28"/>
    </w:rPr>
  </w:style>
  <w:style w:type="paragraph" w:styleId="Heading2">
    <w:name w:val="heading 2"/>
    <w:basedOn w:val="Normal"/>
    <w:next w:val="Normal"/>
    <w:qFormat/>
    <w:pPr>
      <w:keepNext/>
      <w:bidi w:val="0"/>
      <w:outlineLvl w:val="1"/>
    </w:pPr>
    <w:rPr>
      <w:sz w:val="24"/>
      <w:szCs w:val="28"/>
    </w:rPr>
  </w:style>
  <w:style w:type="paragraph" w:styleId="Heading3">
    <w:name w:val="heading 3"/>
    <w:basedOn w:val="Normal"/>
    <w:next w:val="Normal"/>
    <w:link w:val="Heading3Char"/>
    <w:qFormat/>
    <w:pPr>
      <w:keepNext/>
      <w:jc w:val="center"/>
      <w:outlineLvl w:val="2"/>
    </w:pPr>
    <w:rPr>
      <w:b/>
      <w:bCs/>
      <w:sz w:val="24"/>
      <w:szCs w:val="31"/>
    </w:rPr>
  </w:style>
  <w:style w:type="paragraph" w:styleId="Heading4">
    <w:name w:val="heading 4"/>
    <w:basedOn w:val="Normal"/>
    <w:next w:val="Normal"/>
    <w:link w:val="Heading4Char"/>
    <w:qFormat/>
    <w:pPr>
      <w:keepNext/>
      <w:jc w:val="center"/>
      <w:outlineLvl w:val="3"/>
    </w:pPr>
    <w:rPr>
      <w:b/>
      <w:bCs/>
    </w:rPr>
  </w:style>
  <w:style w:type="paragraph" w:styleId="Heading5">
    <w:name w:val="heading 5"/>
    <w:basedOn w:val="Normal"/>
    <w:next w:val="Normal"/>
    <w:qFormat/>
    <w:pPr>
      <w:keepNext/>
      <w:bidi w:val="0"/>
      <w:spacing w:line="240" w:lineRule="exact"/>
      <w:ind w:right="560"/>
      <w:jc w:val="lowKashida"/>
      <w:outlineLvl w:val="4"/>
    </w:pPr>
    <w:rPr>
      <w:sz w:val="24"/>
      <w:szCs w:val="28"/>
    </w:rPr>
  </w:style>
  <w:style w:type="paragraph" w:styleId="Heading6">
    <w:name w:val="heading 6"/>
    <w:basedOn w:val="Normal"/>
    <w:next w:val="Normal"/>
    <w:link w:val="Heading6Char"/>
    <w:qFormat/>
    <w:pPr>
      <w:keepNext/>
      <w:bidi w:val="0"/>
      <w:ind w:left="284" w:hanging="284"/>
      <w:jc w:val="center"/>
      <w:outlineLvl w:val="5"/>
    </w:pPr>
    <w:rPr>
      <w:b/>
      <w:bCs/>
      <w:sz w:val="24"/>
    </w:rPr>
  </w:style>
  <w:style w:type="paragraph" w:styleId="Heading7">
    <w:name w:val="heading 7"/>
    <w:basedOn w:val="Normal"/>
    <w:next w:val="Normal"/>
    <w:link w:val="Heading7Char"/>
    <w:qFormat/>
    <w:pPr>
      <w:keepNext/>
      <w:bidi w:val="0"/>
      <w:spacing w:line="240" w:lineRule="exact"/>
      <w:jc w:val="lowKashida"/>
      <w:outlineLvl w:val="6"/>
    </w:pPr>
    <w:rPr>
      <w:b/>
      <w:bCs/>
      <w:sz w:val="24"/>
      <w:szCs w:val="28"/>
    </w:rPr>
  </w:style>
  <w:style w:type="paragraph" w:styleId="Heading8">
    <w:name w:val="heading 8"/>
    <w:basedOn w:val="Normal"/>
    <w:next w:val="Normal"/>
    <w:qFormat/>
    <w:pPr>
      <w:keepNext/>
      <w:bidi w:val="0"/>
      <w:spacing w:line="260" w:lineRule="exact"/>
      <w:ind w:left="567"/>
      <w:outlineLvl w:val="7"/>
    </w:pPr>
    <w:rPr>
      <w:sz w:val="24"/>
      <w:szCs w:val="31"/>
    </w:rPr>
  </w:style>
  <w:style w:type="paragraph" w:styleId="Heading9">
    <w:name w:val="heading 9"/>
    <w:basedOn w:val="Normal"/>
    <w:next w:val="Normal"/>
    <w:link w:val="Heading9Char"/>
    <w:qFormat/>
    <w:pPr>
      <w:keepNext/>
      <w:jc w:val="center"/>
      <w:outlineLvl w:val="8"/>
    </w:pPr>
    <w:rPr>
      <w:rFonts w:cs="Times New Roman"/>
      <w:b/>
      <w:bCs/>
      <w:sz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Mudir MT"/>
      <w:color w:val="FF0000"/>
      <w:szCs w:val="2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tabs>
        <w:tab w:val="left" w:pos="560"/>
      </w:tabs>
      <w:bidi w:val="0"/>
      <w:spacing w:line="240" w:lineRule="exact"/>
      <w:ind w:left="426" w:right="560" w:hanging="426"/>
      <w:jc w:val="lowKashida"/>
    </w:pPr>
    <w:rPr>
      <w:sz w:val="24"/>
      <w:szCs w:val="31"/>
    </w:rPr>
  </w:style>
  <w:style w:type="paragraph" w:styleId="BodyText">
    <w:name w:val="Body Text"/>
    <w:basedOn w:val="Normal"/>
    <w:link w:val="BodyTextChar"/>
    <w:pPr>
      <w:jc w:val="right"/>
    </w:pPr>
    <w:rPr>
      <w:rFonts w:cs="Times New Roman"/>
      <w:b/>
      <w:bCs/>
      <w:sz w:val="24"/>
      <w:lang w:bidi="ar-JO"/>
    </w:rPr>
  </w:style>
  <w:style w:type="paragraph" w:styleId="ListParagraph">
    <w:name w:val="List Paragraph"/>
    <w:basedOn w:val="Normal"/>
    <w:uiPriority w:val="42"/>
    <w:qFormat/>
    <w:rsid w:val="00DD3AF3"/>
    <w:pPr>
      <w:ind w:left="720"/>
      <w:contextualSpacing/>
    </w:pPr>
  </w:style>
  <w:style w:type="paragraph" w:customStyle="1" w:styleId="basicparagraph">
    <w:name w:val="basicparagraph"/>
    <w:basedOn w:val="Normal"/>
    <w:rsid w:val="0094680E"/>
    <w:pPr>
      <w:autoSpaceDE w:val="0"/>
      <w:spacing w:line="288" w:lineRule="auto"/>
      <w:jc w:val="right"/>
    </w:pPr>
    <w:rPr>
      <w:rFonts w:ascii="Times Roman" w:eastAsia="Calibri" w:hAnsi="Times Roman" w:cs="Times New Roman"/>
      <w:color w:val="000000"/>
      <w:sz w:val="24"/>
      <w:szCs w:val="24"/>
      <w:lang w:eastAsia="en-US"/>
    </w:rPr>
  </w:style>
  <w:style w:type="character" w:customStyle="1" w:styleId="sessionstitles">
    <w:name w:val="sessionstitles"/>
    <w:rsid w:val="0094680E"/>
    <w:rPr>
      <w:rFonts w:ascii="Verdana" w:hAnsi="Verdana" w:hint="default"/>
    </w:rPr>
  </w:style>
  <w:style w:type="character" w:customStyle="1" w:styleId="texxxxt">
    <w:name w:val="texxxxt"/>
    <w:rsid w:val="0094680E"/>
    <w:rPr>
      <w:rFonts w:ascii="Verdana" w:hAnsi="Verdana" w:hint="default"/>
    </w:rPr>
  </w:style>
  <w:style w:type="paragraph" w:styleId="Title">
    <w:name w:val="Title"/>
    <w:basedOn w:val="Normal"/>
    <w:link w:val="TitleChar"/>
    <w:qFormat/>
    <w:rsid w:val="00044C9B"/>
    <w:pPr>
      <w:bidi w:val="0"/>
      <w:jc w:val="center"/>
    </w:pPr>
    <w:rPr>
      <w:rFonts w:cs="Times New Roman"/>
      <w:b/>
      <w:bCs/>
      <w:sz w:val="24"/>
      <w:szCs w:val="24"/>
    </w:rPr>
  </w:style>
  <w:style w:type="character" w:customStyle="1" w:styleId="TitleChar">
    <w:name w:val="Title Char"/>
    <w:link w:val="Title"/>
    <w:rsid w:val="00044C9B"/>
    <w:rPr>
      <w:rFonts w:cs="Times New Roman"/>
      <w:b/>
      <w:bCs/>
      <w:sz w:val="24"/>
      <w:szCs w:val="24"/>
    </w:rPr>
  </w:style>
  <w:style w:type="paragraph" w:styleId="BalloonText">
    <w:name w:val="Balloon Text"/>
    <w:basedOn w:val="Normal"/>
    <w:link w:val="BalloonTextChar"/>
    <w:rsid w:val="00C5328A"/>
    <w:rPr>
      <w:rFonts w:ascii="Tahoma" w:hAnsi="Tahoma" w:cs="Times New Roman"/>
      <w:sz w:val="16"/>
      <w:szCs w:val="16"/>
    </w:rPr>
  </w:style>
  <w:style w:type="character" w:customStyle="1" w:styleId="BalloonTextChar">
    <w:name w:val="Balloon Text Char"/>
    <w:link w:val="BalloonText"/>
    <w:rsid w:val="00C5328A"/>
    <w:rPr>
      <w:rFonts w:ascii="Tahoma" w:hAnsi="Tahoma" w:cs="Tahoma"/>
      <w:sz w:val="16"/>
      <w:szCs w:val="16"/>
      <w:lang w:eastAsia="ar-SA"/>
    </w:rPr>
  </w:style>
  <w:style w:type="character" w:customStyle="1" w:styleId="Heading1Char">
    <w:name w:val="Heading 1 Char"/>
    <w:link w:val="Heading1"/>
    <w:rsid w:val="000F3D7A"/>
    <w:rPr>
      <w:b/>
      <w:bCs/>
      <w:sz w:val="24"/>
      <w:szCs w:val="28"/>
      <w:lang w:eastAsia="ar-SA"/>
    </w:rPr>
  </w:style>
  <w:style w:type="character" w:customStyle="1" w:styleId="Heading3Char">
    <w:name w:val="Heading 3 Char"/>
    <w:link w:val="Heading3"/>
    <w:rsid w:val="000F3D7A"/>
    <w:rPr>
      <w:b/>
      <w:bCs/>
      <w:sz w:val="24"/>
      <w:szCs w:val="31"/>
      <w:lang w:eastAsia="ar-SA"/>
    </w:rPr>
  </w:style>
  <w:style w:type="character" w:customStyle="1" w:styleId="Heading4Char">
    <w:name w:val="Heading 4 Char"/>
    <w:link w:val="Heading4"/>
    <w:rsid w:val="000F3D7A"/>
    <w:rPr>
      <w:b/>
      <w:bCs/>
      <w:lang w:eastAsia="ar-SA"/>
    </w:rPr>
  </w:style>
  <w:style w:type="character" w:customStyle="1" w:styleId="Heading6Char">
    <w:name w:val="Heading 6 Char"/>
    <w:link w:val="Heading6"/>
    <w:rsid w:val="000F3D7A"/>
    <w:rPr>
      <w:b/>
      <w:bCs/>
      <w:sz w:val="24"/>
      <w:lang w:eastAsia="ar-SA"/>
    </w:rPr>
  </w:style>
  <w:style w:type="character" w:customStyle="1" w:styleId="Heading7Char">
    <w:name w:val="Heading 7 Char"/>
    <w:link w:val="Heading7"/>
    <w:rsid w:val="000F3D7A"/>
    <w:rPr>
      <w:b/>
      <w:bCs/>
      <w:sz w:val="24"/>
      <w:szCs w:val="28"/>
      <w:lang w:eastAsia="ar-SA"/>
    </w:rPr>
  </w:style>
  <w:style w:type="character" w:customStyle="1" w:styleId="Heading9Char">
    <w:name w:val="Heading 9 Char"/>
    <w:link w:val="Heading9"/>
    <w:rsid w:val="000F3D7A"/>
    <w:rPr>
      <w:rFonts w:cs="Times New Roman"/>
      <w:b/>
      <w:bCs/>
      <w:sz w:val="24"/>
      <w:lang w:eastAsia="ar-SA" w:bidi="ar-JO"/>
    </w:rPr>
  </w:style>
  <w:style w:type="character" w:customStyle="1" w:styleId="BodyTextChar">
    <w:name w:val="Body Text Char"/>
    <w:link w:val="BodyText"/>
    <w:rsid w:val="000F3D7A"/>
    <w:rPr>
      <w:rFonts w:cs="Times New Roman"/>
      <w:b/>
      <w:bCs/>
      <w:sz w:val="24"/>
      <w:lang w:eastAsia="ar-SA" w:bidi="ar-JO"/>
    </w:rPr>
  </w:style>
  <w:style w:type="paragraph" w:customStyle="1" w:styleId="Default">
    <w:name w:val="Default"/>
    <w:rsid w:val="00575F62"/>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0004">
      <w:bodyDiv w:val="1"/>
      <w:marLeft w:val="0"/>
      <w:marRight w:val="0"/>
      <w:marTop w:val="0"/>
      <w:marBottom w:val="0"/>
      <w:divBdr>
        <w:top w:val="none" w:sz="0" w:space="0" w:color="auto"/>
        <w:left w:val="none" w:sz="0" w:space="0" w:color="auto"/>
        <w:bottom w:val="none" w:sz="0" w:space="0" w:color="auto"/>
        <w:right w:val="none" w:sz="0" w:space="0" w:color="auto"/>
      </w:divBdr>
    </w:div>
    <w:div w:id="545801598">
      <w:bodyDiv w:val="1"/>
      <w:marLeft w:val="0"/>
      <w:marRight w:val="0"/>
      <w:marTop w:val="0"/>
      <w:marBottom w:val="0"/>
      <w:divBdr>
        <w:top w:val="none" w:sz="0" w:space="0" w:color="auto"/>
        <w:left w:val="none" w:sz="0" w:space="0" w:color="auto"/>
        <w:bottom w:val="none" w:sz="0" w:space="0" w:color="auto"/>
        <w:right w:val="none" w:sz="0" w:space="0" w:color="auto"/>
      </w:divBdr>
    </w:div>
    <w:div w:id="803499043">
      <w:bodyDiv w:val="1"/>
      <w:marLeft w:val="0"/>
      <w:marRight w:val="0"/>
      <w:marTop w:val="0"/>
      <w:marBottom w:val="0"/>
      <w:divBdr>
        <w:top w:val="none" w:sz="0" w:space="0" w:color="auto"/>
        <w:left w:val="none" w:sz="0" w:space="0" w:color="auto"/>
        <w:bottom w:val="none" w:sz="0" w:space="0" w:color="auto"/>
        <w:right w:val="none" w:sz="0" w:space="0" w:color="auto"/>
      </w:divBdr>
    </w:div>
    <w:div w:id="859969070">
      <w:bodyDiv w:val="1"/>
      <w:marLeft w:val="0"/>
      <w:marRight w:val="0"/>
      <w:marTop w:val="0"/>
      <w:marBottom w:val="0"/>
      <w:divBdr>
        <w:top w:val="none" w:sz="0" w:space="0" w:color="auto"/>
        <w:left w:val="none" w:sz="0" w:space="0" w:color="auto"/>
        <w:bottom w:val="none" w:sz="0" w:space="0" w:color="auto"/>
        <w:right w:val="none" w:sz="0" w:space="0" w:color="auto"/>
      </w:divBdr>
    </w:div>
    <w:div w:id="10199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8BB6-7A91-43FA-9E11-C689A99F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RESUME</vt:lpstr>
    </vt:vector>
  </TitlesOfParts>
  <Company>****************</Company>
  <LinksUpToDate>false</LinksUpToDate>
  <CharactersWithSpaces>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dc:creator>
  <cp:lastModifiedBy>Dr.Marwan</cp:lastModifiedBy>
  <cp:revision>19</cp:revision>
  <cp:lastPrinted>2012-10-02T06:56:00Z</cp:lastPrinted>
  <dcterms:created xsi:type="dcterms:W3CDTF">2014-10-14T01:11:00Z</dcterms:created>
  <dcterms:modified xsi:type="dcterms:W3CDTF">2016-11-12T13:11:00Z</dcterms:modified>
</cp:coreProperties>
</file>